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056" w:rsidRDefault="00893056">
      <w:bookmarkStart w:id="0" w:name="_GoBack"/>
      <w:bookmarkEnd w:id="0"/>
    </w:p>
    <w:p w:rsidR="00341C40" w:rsidRDefault="00341C40"/>
    <w:p w:rsidR="00341C40" w:rsidRDefault="00341C40"/>
    <w:p w:rsidR="00341C40" w:rsidRDefault="00341C40"/>
    <w:p w:rsidR="00341C40" w:rsidRDefault="00341C40"/>
    <w:p w:rsidR="00341C40" w:rsidRDefault="00341C40"/>
    <w:p w:rsidR="00341C40" w:rsidRDefault="00341C40"/>
    <w:p w:rsidR="00893056" w:rsidRDefault="00893056"/>
    <w:p w:rsidR="00893056" w:rsidRDefault="00687CDE" w:rsidP="00687CDE">
      <w:pPr>
        <w:jc w:val="center"/>
      </w:pPr>
      <w:r>
        <w:rPr>
          <w:noProof/>
        </w:rPr>
        <w:drawing>
          <wp:inline distT="0" distB="0" distL="0" distR="0">
            <wp:extent cx="1600200" cy="417576"/>
            <wp:effectExtent l="19050" t="0" r="0" b="0"/>
            <wp:docPr id="59" name="Picture 58" descr="AnaJet Logo 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Jet Logo 525.jpg"/>
                    <pic:cNvPicPr/>
                  </pic:nvPicPr>
                  <pic:blipFill>
                    <a:blip r:embed="rId9" cstate="print"/>
                    <a:stretch>
                      <a:fillRect/>
                    </a:stretch>
                  </pic:blipFill>
                  <pic:spPr>
                    <a:xfrm>
                      <a:off x="0" y="0"/>
                      <a:ext cx="1600200" cy="417576"/>
                    </a:xfrm>
                    <a:prstGeom prst="rect">
                      <a:avLst/>
                    </a:prstGeom>
                  </pic:spPr>
                </pic:pic>
              </a:graphicData>
            </a:graphic>
          </wp:inline>
        </w:drawing>
      </w:r>
    </w:p>
    <w:p w:rsidR="00893056" w:rsidRDefault="00893056"/>
    <w:p w:rsidR="00893056" w:rsidRDefault="00893056"/>
    <w:p w:rsidR="00687CDE" w:rsidRDefault="00687CDE"/>
    <w:p w:rsidR="00687CDE" w:rsidRDefault="00687CDE"/>
    <w:p w:rsidR="00687CDE" w:rsidRDefault="00687CDE"/>
    <w:p w:rsidR="00893056" w:rsidRDefault="00893056">
      <w:pPr>
        <w:pStyle w:val="Heading1"/>
      </w:pPr>
      <w:r>
        <w:t>AnaJet</w:t>
      </w:r>
      <w:r w:rsidR="00020C0D" w:rsidRPr="005F2DD6">
        <w:rPr>
          <w:sz w:val="72"/>
          <w:vertAlign w:val="superscript"/>
        </w:rPr>
        <w:t>®</w:t>
      </w:r>
      <w:r w:rsidR="00020C0D" w:rsidRPr="00020C0D">
        <w:rPr>
          <w:vertAlign w:val="superscript"/>
        </w:rPr>
        <w:t xml:space="preserve"> </w:t>
      </w:r>
      <w:r w:rsidR="00755794">
        <w:rPr>
          <w:i/>
        </w:rPr>
        <w:t>SPRINT</w:t>
      </w:r>
      <w:r w:rsidR="005D632A">
        <w:rPr>
          <w:vertAlign w:val="superscript"/>
        </w:rPr>
        <w:t xml:space="preserve"> </w:t>
      </w:r>
      <w:r w:rsidR="005D632A" w:rsidRPr="005F2DD6">
        <w:rPr>
          <w:sz w:val="72"/>
          <w:vertAlign w:val="superscript"/>
        </w:rPr>
        <w:t>™</w:t>
      </w:r>
    </w:p>
    <w:p w:rsidR="00893056" w:rsidRPr="009B2966" w:rsidRDefault="00020C0D">
      <w:pPr>
        <w:jc w:val="center"/>
        <w:rPr>
          <w:b/>
          <w:sz w:val="52"/>
          <w:szCs w:val="52"/>
        </w:rPr>
      </w:pPr>
      <w:r w:rsidRPr="00020C0D">
        <w:rPr>
          <w:b/>
          <w:sz w:val="52"/>
          <w:szCs w:val="52"/>
        </w:rPr>
        <w:t>Digital Apparel Printer</w:t>
      </w:r>
    </w:p>
    <w:p w:rsidR="00893056" w:rsidRDefault="00893056">
      <w:pPr>
        <w:rPr>
          <w:b/>
          <w:sz w:val="36"/>
          <w:szCs w:val="36"/>
        </w:rPr>
      </w:pPr>
    </w:p>
    <w:p w:rsidR="00893056" w:rsidRDefault="00893056"/>
    <w:p w:rsidR="00893056" w:rsidRDefault="00893056"/>
    <w:p w:rsidR="00893056" w:rsidRDefault="00893056"/>
    <w:p w:rsidR="00893056" w:rsidRPr="00687CDE" w:rsidRDefault="00893056">
      <w:pPr>
        <w:rPr>
          <w:sz w:val="40"/>
          <w:szCs w:val="40"/>
        </w:rPr>
      </w:pPr>
    </w:p>
    <w:p w:rsidR="00893056" w:rsidRDefault="00893056">
      <w:pPr>
        <w:jc w:val="center"/>
        <w:rPr>
          <w:b/>
          <w:sz w:val="72"/>
          <w:szCs w:val="72"/>
        </w:rPr>
      </w:pPr>
      <w:r>
        <w:rPr>
          <w:b/>
          <w:sz w:val="96"/>
          <w:szCs w:val="72"/>
        </w:rPr>
        <w:t>User Manual</w:t>
      </w:r>
    </w:p>
    <w:p w:rsidR="00893056" w:rsidRDefault="00893056">
      <w:pPr>
        <w:rPr>
          <w:b/>
        </w:rPr>
      </w:pPr>
    </w:p>
    <w:p w:rsidR="00893056" w:rsidRDefault="00893056">
      <w:pPr>
        <w:rPr>
          <w:b/>
        </w:rPr>
      </w:pPr>
    </w:p>
    <w:p w:rsidR="00893056" w:rsidRDefault="00893056">
      <w:pPr>
        <w:rPr>
          <w:b/>
        </w:rPr>
      </w:pPr>
    </w:p>
    <w:p w:rsidR="00893056" w:rsidRDefault="00893056">
      <w:pPr>
        <w:rPr>
          <w:b/>
        </w:rPr>
      </w:pPr>
    </w:p>
    <w:p w:rsidR="00893056" w:rsidRDefault="00850836">
      <w:pPr>
        <w:jc w:val="center"/>
        <w:rPr>
          <w:b/>
          <w:sz w:val="32"/>
          <w:szCs w:val="32"/>
        </w:rPr>
      </w:pPr>
      <w:r>
        <w:rPr>
          <w:b/>
          <w:sz w:val="32"/>
          <w:szCs w:val="32"/>
        </w:rPr>
        <w:t xml:space="preserve">Ver </w:t>
      </w:r>
      <w:r w:rsidR="00577ADB">
        <w:rPr>
          <w:b/>
          <w:sz w:val="32"/>
          <w:szCs w:val="32"/>
        </w:rPr>
        <w:t>1.</w:t>
      </w:r>
      <w:r w:rsidR="00CC17C5">
        <w:rPr>
          <w:b/>
          <w:sz w:val="32"/>
          <w:szCs w:val="32"/>
        </w:rPr>
        <w:t>1</w:t>
      </w:r>
      <w:r w:rsidR="005F2DD6">
        <w:rPr>
          <w:b/>
          <w:sz w:val="32"/>
          <w:szCs w:val="32"/>
        </w:rPr>
        <w:t xml:space="preserve"> – May 2014</w:t>
      </w: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Pr="00C14648" w:rsidRDefault="00893056">
      <w:pPr>
        <w:jc w:val="center"/>
        <w:rPr>
          <w:b/>
          <w:sz w:val="40"/>
          <w:szCs w:val="40"/>
        </w:rPr>
      </w:pPr>
      <w:r w:rsidRPr="00C14648">
        <w:rPr>
          <w:b/>
          <w:sz w:val="40"/>
          <w:szCs w:val="40"/>
        </w:rPr>
        <w:t xml:space="preserve">AnaJet </w:t>
      </w:r>
      <w:r w:rsidR="005F2DD6">
        <w:rPr>
          <w:b/>
          <w:sz w:val="40"/>
          <w:szCs w:val="40"/>
        </w:rPr>
        <w:t>LLC</w:t>
      </w: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jc w:val="center"/>
        <w:rPr>
          <w:b/>
          <w:sz w:val="32"/>
          <w:szCs w:val="32"/>
        </w:rPr>
      </w:pPr>
    </w:p>
    <w:p w:rsidR="00893056" w:rsidRDefault="00893056">
      <w:pPr>
        <w:rPr>
          <w:b/>
        </w:rPr>
      </w:pPr>
    </w:p>
    <w:p w:rsidR="00893056" w:rsidRDefault="00893056">
      <w:pPr>
        <w:rPr>
          <w:b/>
        </w:rPr>
      </w:pPr>
    </w:p>
    <w:p w:rsidR="00893056" w:rsidRDefault="00893056">
      <w:pPr>
        <w:rPr>
          <w:b/>
        </w:rPr>
      </w:pPr>
    </w:p>
    <w:p w:rsidR="00893056" w:rsidRDefault="00893056">
      <w:pPr>
        <w:jc w:val="center"/>
        <w:rPr>
          <w:b/>
          <w:sz w:val="72"/>
          <w:szCs w:val="72"/>
        </w:rPr>
      </w:pPr>
      <w:r>
        <w:rPr>
          <w:b/>
          <w:sz w:val="72"/>
          <w:szCs w:val="72"/>
        </w:rPr>
        <w:t>AnaJet</w:t>
      </w:r>
      <w:r w:rsidR="00020C0D" w:rsidRPr="005F2DD6">
        <w:rPr>
          <w:b/>
          <w:sz w:val="56"/>
          <w:szCs w:val="72"/>
          <w:vertAlign w:val="superscript"/>
        </w:rPr>
        <w:t>®</w:t>
      </w:r>
      <w:r w:rsidR="00020C0D" w:rsidRPr="00020C0D">
        <w:rPr>
          <w:b/>
          <w:sz w:val="56"/>
          <w:szCs w:val="72"/>
          <w:vertAlign w:val="superscript"/>
        </w:rPr>
        <w:t xml:space="preserve"> </w:t>
      </w:r>
      <w:r w:rsidR="00755794">
        <w:rPr>
          <w:b/>
          <w:i/>
          <w:sz w:val="72"/>
          <w:szCs w:val="72"/>
        </w:rPr>
        <w:t>SPRINT</w:t>
      </w:r>
      <w:r w:rsidR="00BB24CD" w:rsidRPr="005F2DD6">
        <w:rPr>
          <w:b/>
          <w:i/>
          <w:sz w:val="56"/>
          <w:szCs w:val="72"/>
          <w:vertAlign w:val="superscript"/>
        </w:rPr>
        <w:t>™</w:t>
      </w:r>
    </w:p>
    <w:p w:rsidR="00893056" w:rsidRPr="00A034E2" w:rsidRDefault="00020C0D">
      <w:pPr>
        <w:jc w:val="center"/>
        <w:rPr>
          <w:b/>
          <w:sz w:val="48"/>
          <w:szCs w:val="48"/>
        </w:rPr>
      </w:pPr>
      <w:r w:rsidRPr="00020C0D">
        <w:rPr>
          <w:b/>
          <w:sz w:val="48"/>
          <w:szCs w:val="48"/>
        </w:rPr>
        <w:t>Digital Apparel Printer</w:t>
      </w:r>
    </w:p>
    <w:p w:rsidR="009B6BA2" w:rsidRDefault="009B6BA2">
      <w:pPr>
        <w:jc w:val="center"/>
        <w:rPr>
          <w:b/>
          <w:sz w:val="48"/>
          <w:szCs w:val="48"/>
        </w:rPr>
      </w:pPr>
    </w:p>
    <w:p w:rsidR="00893056" w:rsidRDefault="00CF73EB">
      <w:pPr>
        <w:jc w:val="center"/>
        <w:rPr>
          <w:b/>
          <w:sz w:val="48"/>
          <w:szCs w:val="48"/>
        </w:rPr>
      </w:pPr>
      <w:r>
        <w:rPr>
          <w:b/>
          <w:noProof/>
          <w:sz w:val="48"/>
          <w:szCs w:val="48"/>
        </w:rPr>
        <w:drawing>
          <wp:inline distT="0" distB="0" distL="0" distR="0" wp14:anchorId="3E54E0CA" wp14:editId="59407F85">
            <wp:extent cx="4794020" cy="3587192"/>
            <wp:effectExtent l="19050" t="0" r="6580" b="0"/>
            <wp:docPr id="35" name="Picture 34" descr="SprintPrinte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PrinterBW.jpg"/>
                    <pic:cNvPicPr/>
                  </pic:nvPicPr>
                  <pic:blipFill>
                    <a:blip r:embed="rId10" cstate="print"/>
                    <a:stretch>
                      <a:fillRect/>
                    </a:stretch>
                  </pic:blipFill>
                  <pic:spPr>
                    <a:xfrm>
                      <a:off x="0" y="0"/>
                      <a:ext cx="4798220" cy="3590335"/>
                    </a:xfrm>
                    <a:prstGeom prst="rect">
                      <a:avLst/>
                    </a:prstGeom>
                  </pic:spPr>
                </pic:pic>
              </a:graphicData>
            </a:graphic>
          </wp:inline>
        </w:drawing>
      </w:r>
    </w:p>
    <w:p w:rsidR="00893056" w:rsidRDefault="00893056">
      <w:pPr>
        <w:rPr>
          <w:b/>
          <w:sz w:val="48"/>
          <w:szCs w:val="48"/>
        </w:rPr>
      </w:pPr>
    </w:p>
    <w:p w:rsidR="00893056" w:rsidRDefault="00893056">
      <w:pPr>
        <w:jc w:val="center"/>
        <w:rPr>
          <w:b/>
          <w:sz w:val="72"/>
          <w:szCs w:val="72"/>
        </w:rPr>
      </w:pPr>
      <w:r>
        <w:rPr>
          <w:b/>
          <w:sz w:val="72"/>
          <w:szCs w:val="72"/>
        </w:rPr>
        <w:t>User Manual</w:t>
      </w:r>
    </w:p>
    <w:p w:rsidR="00D416C4" w:rsidRDefault="00D416C4">
      <w:pPr>
        <w:jc w:val="center"/>
        <w:rPr>
          <w:b/>
        </w:rPr>
      </w:pPr>
    </w:p>
    <w:p w:rsidR="00893056" w:rsidRDefault="00401C93">
      <w:pPr>
        <w:jc w:val="center"/>
        <w:rPr>
          <w:b/>
        </w:rPr>
      </w:pPr>
      <w:r>
        <w:rPr>
          <w:b/>
        </w:rPr>
        <w:t xml:space="preserve">Ver </w:t>
      </w:r>
      <w:r w:rsidR="00577ADB">
        <w:rPr>
          <w:b/>
        </w:rPr>
        <w:t>1.</w:t>
      </w:r>
      <w:r w:rsidR="001145CF">
        <w:rPr>
          <w:b/>
        </w:rPr>
        <w:t>1</w:t>
      </w:r>
    </w:p>
    <w:p w:rsidR="00893056" w:rsidRDefault="00893056">
      <w:pPr>
        <w:rPr>
          <w:b/>
        </w:rPr>
      </w:pPr>
    </w:p>
    <w:p w:rsidR="00893056" w:rsidRDefault="00893056">
      <w:pPr>
        <w:rPr>
          <w:b/>
        </w:rPr>
      </w:pPr>
    </w:p>
    <w:p w:rsidR="00893056" w:rsidRDefault="00893056">
      <w:pPr>
        <w:jc w:val="center"/>
        <w:rPr>
          <w:b/>
        </w:rPr>
      </w:pPr>
      <w:r>
        <w:rPr>
          <w:b/>
        </w:rPr>
        <w:t>Please read this manual before installation or use of the printer.</w:t>
      </w:r>
    </w:p>
    <w:p w:rsidR="00893056" w:rsidRDefault="00893056">
      <w:pPr>
        <w:jc w:val="center"/>
        <w:rPr>
          <w:b/>
        </w:rPr>
      </w:pPr>
      <w:r>
        <w:rPr>
          <w:b/>
        </w:rPr>
        <w:t>Keep this manual within easy reach for quick reference.</w:t>
      </w:r>
    </w:p>
    <w:p w:rsidR="00E77146" w:rsidRDefault="00E77146">
      <w:pPr>
        <w:jc w:val="center"/>
        <w:rPr>
          <w:b/>
        </w:rPr>
      </w:pPr>
    </w:p>
    <w:p w:rsidR="00E77146" w:rsidRDefault="00E77146">
      <w:pPr>
        <w:jc w:val="center"/>
        <w:rPr>
          <w:b/>
        </w:rPr>
      </w:pPr>
    </w:p>
    <w:p w:rsidR="00893056" w:rsidRPr="00893056" w:rsidRDefault="00893056">
      <w:pPr>
        <w:jc w:val="center"/>
        <w:rPr>
          <w:b/>
          <w:sz w:val="40"/>
          <w:szCs w:val="40"/>
        </w:rPr>
      </w:pPr>
      <w:r w:rsidRPr="00893056">
        <w:rPr>
          <w:b/>
          <w:sz w:val="40"/>
          <w:szCs w:val="40"/>
        </w:rPr>
        <w:t>AnaJet</w:t>
      </w:r>
      <w:r w:rsidR="005F2DD6">
        <w:rPr>
          <w:b/>
          <w:sz w:val="40"/>
          <w:szCs w:val="40"/>
        </w:rPr>
        <w:t xml:space="preserve"> LLC</w:t>
      </w:r>
    </w:p>
    <w:p w:rsidR="00893056" w:rsidRDefault="00893056">
      <w:pPr>
        <w:jc w:val="center"/>
        <w:rPr>
          <w:b/>
          <w:sz w:val="32"/>
          <w:szCs w:val="32"/>
        </w:rPr>
      </w:pPr>
    </w:p>
    <w:p w:rsidR="00C34E02" w:rsidRDefault="00C34E02" w:rsidP="00C34E02">
      <w:pPr>
        <w:jc w:val="center"/>
        <w:rPr>
          <w:b/>
          <w:sz w:val="72"/>
          <w:szCs w:val="72"/>
        </w:rPr>
      </w:pPr>
    </w:p>
    <w:p w:rsidR="00C34E02" w:rsidRDefault="00C34E02" w:rsidP="00C34E02">
      <w:pPr>
        <w:jc w:val="center"/>
        <w:rPr>
          <w:b/>
          <w:sz w:val="72"/>
          <w:szCs w:val="72"/>
        </w:rPr>
      </w:pPr>
    </w:p>
    <w:p w:rsidR="00C34E02" w:rsidRDefault="00C34E02">
      <w:pPr>
        <w:jc w:val="center"/>
      </w:pPr>
    </w:p>
    <w:p w:rsidR="00280617" w:rsidRDefault="00280617">
      <w:pPr>
        <w:jc w:val="center"/>
      </w:pPr>
    </w:p>
    <w:p w:rsidR="00280617" w:rsidRDefault="00280617">
      <w:pPr>
        <w:jc w:val="center"/>
      </w:pPr>
    </w:p>
    <w:p w:rsidR="00280617" w:rsidRDefault="00280617">
      <w:pPr>
        <w:jc w:val="center"/>
      </w:pPr>
    </w:p>
    <w:p w:rsidR="00280617" w:rsidRDefault="00280617">
      <w:pPr>
        <w:jc w:val="center"/>
      </w:pPr>
    </w:p>
    <w:p w:rsidR="009D7CBB" w:rsidRDefault="009D7CBB">
      <w:pPr>
        <w:jc w:val="center"/>
      </w:pPr>
    </w:p>
    <w:p w:rsidR="00280617" w:rsidRDefault="00280617">
      <w:pPr>
        <w:jc w:val="center"/>
      </w:pPr>
    </w:p>
    <w:p w:rsidR="00C34E02" w:rsidRDefault="00C34E02">
      <w:pPr>
        <w:jc w:val="center"/>
      </w:pPr>
    </w:p>
    <w:p w:rsidR="00893056" w:rsidRDefault="00893056">
      <w:pPr>
        <w:jc w:val="center"/>
      </w:pPr>
      <w:r>
        <w:t xml:space="preserve">Copyright © </w:t>
      </w:r>
      <w:r w:rsidR="005F2DD6">
        <w:t>2014</w:t>
      </w:r>
      <w:r w:rsidR="00CC17C5">
        <w:t xml:space="preserve"> </w:t>
      </w:r>
      <w:r>
        <w:t>AnaJet Inc. All rights reserved.</w:t>
      </w:r>
    </w:p>
    <w:p w:rsidR="00893056" w:rsidRDefault="00893056">
      <w:pPr>
        <w:jc w:val="center"/>
      </w:pPr>
      <w:r>
        <w:t>Reproduction in any form is prohibited.</w:t>
      </w:r>
    </w:p>
    <w:p w:rsidR="00C34E02" w:rsidRDefault="00C34E02">
      <w:pPr>
        <w:jc w:val="center"/>
      </w:pPr>
    </w:p>
    <w:p w:rsidR="00893B99" w:rsidRDefault="00893B99">
      <w:pPr>
        <w:jc w:val="center"/>
      </w:pPr>
    </w:p>
    <w:p w:rsidR="00C34E02" w:rsidRDefault="00C34E02" w:rsidP="00C34E02">
      <w:pPr>
        <w:jc w:val="center"/>
      </w:pPr>
      <w:r>
        <w:t xml:space="preserve">AnaJet and AnaBright are registered trademarks of AnaJet </w:t>
      </w:r>
      <w:r w:rsidR="005F2DD6">
        <w:t>LLC</w:t>
      </w:r>
    </w:p>
    <w:p w:rsidR="00C34E02" w:rsidRDefault="00755794" w:rsidP="00C34E02">
      <w:pPr>
        <w:jc w:val="center"/>
      </w:pPr>
      <w:r>
        <w:t>SPRINT</w:t>
      </w:r>
      <w:r w:rsidR="00C34E02">
        <w:t xml:space="preserve"> and PolyBright are trademarks of AnaJet </w:t>
      </w:r>
      <w:r w:rsidR="005F2DD6">
        <w:t>LLC</w:t>
      </w:r>
    </w:p>
    <w:p w:rsidR="00893056" w:rsidRDefault="00893056">
      <w:pPr>
        <w:jc w:val="center"/>
      </w:pPr>
    </w:p>
    <w:p w:rsidR="00893056" w:rsidRDefault="00893056">
      <w:pPr>
        <w:jc w:val="center"/>
      </w:pPr>
    </w:p>
    <w:p w:rsidR="00893056" w:rsidRDefault="00893056">
      <w:pPr>
        <w:jc w:val="center"/>
      </w:pPr>
    </w:p>
    <w:p w:rsidR="00893056" w:rsidRDefault="00893056">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7C2753" w:rsidRDefault="007C2753">
      <w:pPr>
        <w:jc w:val="center"/>
      </w:pPr>
    </w:p>
    <w:p w:rsidR="009D7CBB" w:rsidRDefault="009D7CBB">
      <w:pPr>
        <w:jc w:val="center"/>
      </w:pPr>
    </w:p>
    <w:p w:rsidR="009D7CBB" w:rsidRDefault="009D7CBB">
      <w:pPr>
        <w:jc w:val="center"/>
      </w:pPr>
    </w:p>
    <w:p w:rsidR="009D7CBB" w:rsidRDefault="009D7CBB">
      <w:pPr>
        <w:jc w:val="center"/>
      </w:pPr>
    </w:p>
    <w:p w:rsidR="007C2753" w:rsidRDefault="007C2753">
      <w:pPr>
        <w:jc w:val="center"/>
      </w:pPr>
    </w:p>
    <w:p w:rsidR="009D7CBB" w:rsidRDefault="009D7CBB">
      <w:pPr>
        <w:jc w:val="center"/>
      </w:pPr>
    </w:p>
    <w:p w:rsidR="003F5EF4" w:rsidRPr="00671546" w:rsidRDefault="003F5EF4" w:rsidP="003F5EF4">
      <w:pPr>
        <w:jc w:val="center"/>
        <w:rPr>
          <w:b/>
          <w:sz w:val="48"/>
          <w:szCs w:val="48"/>
        </w:rPr>
      </w:pPr>
      <w:r w:rsidRPr="00671546">
        <w:rPr>
          <w:b/>
          <w:sz w:val="48"/>
          <w:szCs w:val="48"/>
        </w:rPr>
        <w:lastRenderedPageBreak/>
        <w:t>Warranty Registration</w:t>
      </w:r>
    </w:p>
    <w:p w:rsidR="00893056" w:rsidRDefault="00893056">
      <w:pPr>
        <w:jc w:val="center"/>
      </w:pPr>
    </w:p>
    <w:p w:rsidR="003F5EF4" w:rsidRDefault="003F5EF4" w:rsidP="003F5EF4">
      <w:r>
        <w:t xml:space="preserve">Thank you for your purchase of </w:t>
      </w:r>
      <w:r w:rsidR="005D09F3">
        <w:t xml:space="preserve">an </w:t>
      </w:r>
      <w:r>
        <w:t xml:space="preserve">AnaJet </w:t>
      </w:r>
      <w:r w:rsidR="00755794">
        <w:t>SPRINT</w:t>
      </w:r>
      <w:r w:rsidR="00893B99">
        <w:t xml:space="preserve"> Digital </w:t>
      </w:r>
      <w:r>
        <w:t xml:space="preserve">Apparel Printer. To receive technical support and access </w:t>
      </w:r>
      <w:r w:rsidR="00520DBD">
        <w:t xml:space="preserve">the </w:t>
      </w:r>
      <w:r>
        <w:t>support website, please register</w:t>
      </w:r>
      <w:r w:rsidR="00671546">
        <w:t xml:space="preserve"> </w:t>
      </w:r>
      <w:r w:rsidR="00A10B06">
        <w:t>right away</w:t>
      </w:r>
      <w:r w:rsidR="00671546">
        <w:t>. You</w:t>
      </w:r>
      <w:r w:rsidR="00A10B06">
        <w:t xml:space="preserve"> </w:t>
      </w:r>
      <w:r>
        <w:t xml:space="preserve">also </w:t>
      </w:r>
      <w:r w:rsidR="00671546">
        <w:t xml:space="preserve">need to register </w:t>
      </w:r>
      <w:r w:rsidR="00893B99">
        <w:t xml:space="preserve">for the </w:t>
      </w:r>
      <w:r w:rsidR="00A10B06">
        <w:t>RIP</w:t>
      </w:r>
      <w:r w:rsidR="00893B99">
        <w:t xml:space="preserve"> program</w:t>
      </w:r>
      <w:r w:rsidR="00A10B06">
        <w:t xml:space="preserve"> i</w:t>
      </w:r>
      <w:r>
        <w:t xml:space="preserve">f you purchased </w:t>
      </w:r>
      <w:r w:rsidR="00671546">
        <w:t xml:space="preserve">the </w:t>
      </w:r>
      <w:r w:rsidR="00CF73EB">
        <w:t>dark</w:t>
      </w:r>
      <w:r w:rsidR="00625DF1">
        <w:t xml:space="preserve"> garment</w:t>
      </w:r>
      <w:r>
        <w:t xml:space="preserve"> printing option.</w:t>
      </w:r>
    </w:p>
    <w:p w:rsidR="005F2DD6" w:rsidRDefault="005F2DD6">
      <w:r>
        <w:br w:type="page"/>
      </w:r>
    </w:p>
    <w:p w:rsidR="00893056" w:rsidRPr="00390F0A" w:rsidRDefault="00893056">
      <w:pPr>
        <w:jc w:val="center"/>
      </w:pPr>
    </w:p>
    <w:p w:rsidR="00F672EF" w:rsidRPr="00390F0A" w:rsidRDefault="00F672EF">
      <w:pPr>
        <w:pStyle w:val="Heading2"/>
        <w:sectPr w:rsidR="00F672EF" w:rsidRPr="00390F0A" w:rsidSect="00F672EF">
          <w:pgSz w:w="12240" w:h="15840"/>
          <w:pgMar w:top="1440" w:right="1800" w:bottom="1440" w:left="1800" w:header="720" w:footer="720" w:gutter="0"/>
          <w:pgNumType w:fmt="lowerRoman" w:start="1"/>
          <w:cols w:space="720"/>
          <w:docGrid w:linePitch="360"/>
        </w:sectPr>
      </w:pPr>
    </w:p>
    <w:p w:rsidR="00893056" w:rsidRDefault="00893056">
      <w:pPr>
        <w:pStyle w:val="Heading2"/>
      </w:pPr>
      <w:r>
        <w:lastRenderedPageBreak/>
        <w:t>Table of Contents</w:t>
      </w:r>
    </w:p>
    <w:p w:rsidR="00893056" w:rsidRDefault="00893056">
      <w:pPr>
        <w:rPr>
          <w:b/>
        </w:rPr>
      </w:pPr>
    </w:p>
    <w:p w:rsidR="00DD47E8" w:rsidRPr="00DD47E8" w:rsidRDefault="00DD47E8">
      <w:r>
        <w:rPr>
          <w:b/>
        </w:rPr>
        <w:t>Table of Content</w:t>
      </w:r>
      <w:r w:rsidR="00684966">
        <w:rPr>
          <w:b/>
        </w:rPr>
        <w:t>s</w:t>
      </w:r>
      <w:r w:rsidR="00B74F9C">
        <w:t xml:space="preserve"> ............................................................................................</w:t>
      </w:r>
      <w:r w:rsidR="00D523B4">
        <w:tab/>
      </w:r>
      <w:r>
        <w:t>i</w:t>
      </w:r>
      <w:r w:rsidRPr="00DD47E8">
        <w:t xml:space="preserve">  -  iii</w:t>
      </w:r>
    </w:p>
    <w:p w:rsidR="00DD47E8" w:rsidRDefault="00DD47E8">
      <w:pPr>
        <w:rPr>
          <w:b/>
        </w:rPr>
      </w:pPr>
      <w:r>
        <w:rPr>
          <w:b/>
        </w:rPr>
        <w:t xml:space="preserve">Customer Training Check List </w:t>
      </w:r>
      <w:r w:rsidR="00D74311">
        <w:t>......................................................................</w:t>
      </w:r>
      <w:r w:rsidR="00D523B4">
        <w:tab/>
      </w:r>
      <w:r w:rsidRPr="00DD47E8">
        <w:t>iv</w:t>
      </w:r>
    </w:p>
    <w:p w:rsidR="00893056" w:rsidRDefault="00893056">
      <w:pPr>
        <w:rPr>
          <w:b/>
        </w:rPr>
      </w:pPr>
    </w:p>
    <w:p w:rsidR="00893056" w:rsidRDefault="00893056">
      <w:pPr>
        <w:rPr>
          <w:b/>
        </w:rPr>
      </w:pPr>
      <w:r>
        <w:rPr>
          <w:b/>
        </w:rPr>
        <w:t>Chapter 1   Start Up o</w:t>
      </w:r>
      <w:r w:rsidR="00D523B4">
        <w:rPr>
          <w:b/>
        </w:rPr>
        <w:t>f a New Printer</w:t>
      </w:r>
      <w:r w:rsidR="00B714AE">
        <w:rPr>
          <w:b/>
        </w:rPr>
        <w:t xml:space="preserve"> </w:t>
      </w:r>
      <w:r w:rsidR="00B74F9C">
        <w:rPr>
          <w:b/>
        </w:rPr>
        <w:t>..........................................................</w:t>
      </w:r>
      <w:r w:rsidR="00B74F9C">
        <w:rPr>
          <w:b/>
        </w:rPr>
        <w:tab/>
      </w:r>
      <w:r>
        <w:rPr>
          <w:b/>
        </w:rPr>
        <w:t>1</w:t>
      </w:r>
    </w:p>
    <w:p w:rsidR="00893056" w:rsidRDefault="00893056" w:rsidP="00D74311">
      <w:pPr>
        <w:tabs>
          <w:tab w:val="left" w:pos="7380"/>
          <w:tab w:val="left" w:pos="7740"/>
        </w:tabs>
        <w:rPr>
          <w:b/>
        </w:rPr>
      </w:pPr>
    </w:p>
    <w:p w:rsidR="00893056" w:rsidRDefault="00D523B4">
      <w:r>
        <w:t xml:space="preserve">1.   Unpacking </w:t>
      </w:r>
      <w:r w:rsidR="00B74F9C">
        <w:t>...................................................................................................</w:t>
      </w:r>
      <w:r w:rsidR="001F31C5">
        <w:tab/>
        <w:t>1</w:t>
      </w:r>
    </w:p>
    <w:p w:rsidR="00893056" w:rsidRDefault="00893056">
      <w:r>
        <w:t>2.   What’s in the Box</w:t>
      </w:r>
      <w:r w:rsidR="00FE5912">
        <w:t xml:space="preserve"> .......................................................................................</w:t>
      </w:r>
      <w:r w:rsidR="001F31C5">
        <w:tab/>
        <w:t>1</w:t>
      </w:r>
    </w:p>
    <w:p w:rsidR="00893056" w:rsidRDefault="00893056">
      <w:r>
        <w:t>3.   What Else to Prepare</w:t>
      </w:r>
      <w:r w:rsidR="00D523B4">
        <w:t xml:space="preserve"> </w:t>
      </w:r>
      <w:r w:rsidR="00FE5912">
        <w:t>...................................................</w:t>
      </w:r>
      <w:r w:rsidR="00D74311">
        <w:t>...............................</w:t>
      </w:r>
      <w:r w:rsidR="001F31C5">
        <w:tab/>
      </w:r>
      <w:r w:rsidR="0097030E">
        <w:t>2</w:t>
      </w:r>
    </w:p>
    <w:p w:rsidR="00893056" w:rsidRDefault="00893056">
      <w:r>
        <w:t xml:space="preserve">4.   Setting </w:t>
      </w:r>
      <w:r w:rsidR="0097030E">
        <w:t>up</w:t>
      </w:r>
      <w:r>
        <w:t xml:space="preserve"> the Printer</w:t>
      </w:r>
      <w:r w:rsidR="00D523B4">
        <w:t xml:space="preserve"> </w:t>
      </w:r>
      <w:r w:rsidR="00FE5912">
        <w:t>.................................................................................</w:t>
      </w:r>
      <w:r w:rsidR="001F31C5">
        <w:tab/>
        <w:t>2</w:t>
      </w:r>
    </w:p>
    <w:p w:rsidR="00893056" w:rsidRDefault="00893056">
      <w:r>
        <w:t xml:space="preserve">5.   Cabling and Power Up </w:t>
      </w:r>
      <w:r w:rsidR="00FE5912">
        <w:t>.................................................</w:t>
      </w:r>
      <w:r w:rsidR="00D74311">
        <w:t>...............................</w:t>
      </w:r>
      <w:r w:rsidR="001F31C5">
        <w:tab/>
        <w:t>4</w:t>
      </w:r>
    </w:p>
    <w:p w:rsidR="00893056" w:rsidRDefault="00893056">
      <w:r>
        <w:t>6.   Installing Ink Cartridges</w:t>
      </w:r>
      <w:r w:rsidR="00D523B4">
        <w:t xml:space="preserve"> </w:t>
      </w:r>
      <w:r w:rsidR="00FE5912">
        <w:t>.............................................................................</w:t>
      </w:r>
      <w:r w:rsidR="001F31C5">
        <w:tab/>
        <w:t>5</w:t>
      </w:r>
    </w:p>
    <w:p w:rsidR="00893056" w:rsidRDefault="00893056">
      <w:r>
        <w:t>7.   Installing</w:t>
      </w:r>
      <w:r w:rsidR="00D523B4">
        <w:t xml:space="preserve"> Printer</w:t>
      </w:r>
      <w:r>
        <w:t xml:space="preserve"> Software Programs</w:t>
      </w:r>
      <w:r w:rsidR="00D523B4">
        <w:t xml:space="preserve"> </w:t>
      </w:r>
      <w:r w:rsidR="00FE5912">
        <w:t>..........................</w:t>
      </w:r>
      <w:r w:rsidR="00D74311">
        <w:t>...............................</w:t>
      </w:r>
      <w:r w:rsidR="001F31C5">
        <w:tab/>
        <w:t>6</w:t>
      </w:r>
    </w:p>
    <w:p w:rsidR="00893056" w:rsidRDefault="00893056">
      <w:r>
        <w:t xml:space="preserve">8.   </w:t>
      </w:r>
      <w:r w:rsidR="00F01B30">
        <w:t>Ink Charge Using Ink Pump</w:t>
      </w:r>
      <w:r w:rsidR="00FE5912">
        <w:t>........................</w:t>
      </w:r>
      <w:r w:rsidR="002C1BEE">
        <w:t>...............................................</w:t>
      </w:r>
      <w:r w:rsidR="00FE5912">
        <w:t>.</w:t>
      </w:r>
      <w:r w:rsidR="001F31C5">
        <w:tab/>
        <w:t>8</w:t>
      </w:r>
    </w:p>
    <w:p w:rsidR="0047044A" w:rsidRDefault="0047044A">
      <w:r>
        <w:t xml:space="preserve">9.   Warranty Registration </w:t>
      </w:r>
      <w:r w:rsidR="00FE5912">
        <w:t>................................................................................</w:t>
      </w:r>
      <w:r w:rsidR="00FE5912">
        <w:tab/>
      </w:r>
      <w:r w:rsidR="00D523B4">
        <w:t>10</w:t>
      </w:r>
    </w:p>
    <w:p w:rsidR="00893056" w:rsidRDefault="00893056">
      <w:pPr>
        <w:rPr>
          <w:b/>
        </w:rPr>
      </w:pPr>
    </w:p>
    <w:p w:rsidR="00893056" w:rsidRDefault="00893056" w:rsidP="00D74311">
      <w:pPr>
        <w:tabs>
          <w:tab w:val="left" w:pos="7380"/>
        </w:tabs>
        <w:rPr>
          <w:b/>
          <w:color w:val="993300"/>
        </w:rPr>
      </w:pPr>
      <w:r>
        <w:rPr>
          <w:b/>
        </w:rPr>
        <w:t>Chapter 2   Product Information</w:t>
      </w:r>
      <w:r w:rsidR="00D523B4">
        <w:rPr>
          <w:b/>
          <w:color w:val="993300"/>
        </w:rPr>
        <w:t xml:space="preserve"> ….</w:t>
      </w:r>
      <w:r w:rsidR="00523684">
        <w:rPr>
          <w:b/>
        </w:rPr>
        <w:t>………………………………………</w:t>
      </w:r>
      <w:r w:rsidR="00D74311">
        <w:rPr>
          <w:b/>
        </w:rPr>
        <w:t>.</w:t>
      </w:r>
      <w:r w:rsidR="00D74311">
        <w:rPr>
          <w:b/>
        </w:rPr>
        <w:tab/>
      </w:r>
      <w:r w:rsidR="00523684">
        <w:rPr>
          <w:b/>
        </w:rPr>
        <w:tab/>
      </w:r>
      <w:r>
        <w:rPr>
          <w:b/>
        </w:rPr>
        <w:t>1</w:t>
      </w:r>
      <w:r w:rsidR="00D523B4">
        <w:rPr>
          <w:b/>
        </w:rPr>
        <w:t>1</w:t>
      </w:r>
    </w:p>
    <w:p w:rsidR="00893056" w:rsidRDefault="00893056">
      <w:pPr>
        <w:rPr>
          <w:b/>
          <w:color w:val="993300"/>
        </w:rPr>
      </w:pPr>
      <w:r>
        <w:rPr>
          <w:b/>
          <w:color w:val="993300"/>
        </w:rPr>
        <w:t xml:space="preserve">   </w:t>
      </w:r>
    </w:p>
    <w:p w:rsidR="00893056" w:rsidRDefault="00893056">
      <w:r>
        <w:t>1.  Printer Specifications</w:t>
      </w:r>
      <w:r w:rsidR="00A8234D">
        <w:t xml:space="preserve"> </w:t>
      </w:r>
      <w:r w:rsidR="00D74311">
        <w:t>...................................................................................</w:t>
      </w:r>
      <w:r w:rsidR="00D74311">
        <w:tab/>
      </w:r>
      <w:r w:rsidR="003A2D34">
        <w:t>1</w:t>
      </w:r>
      <w:r w:rsidR="00A8234D">
        <w:t>1</w:t>
      </w:r>
    </w:p>
    <w:p w:rsidR="00893056" w:rsidRDefault="00893056">
      <w:r>
        <w:t xml:space="preserve">2.  System Requirements </w:t>
      </w:r>
      <w:r w:rsidR="00D74311">
        <w:t>..................................................................................</w:t>
      </w:r>
      <w:r w:rsidR="00523684">
        <w:tab/>
      </w:r>
      <w:r w:rsidR="003A2D34">
        <w:t>1</w:t>
      </w:r>
      <w:r w:rsidR="00A8234D">
        <w:t>3</w:t>
      </w:r>
    </w:p>
    <w:p w:rsidR="00893056" w:rsidRDefault="00893056">
      <w:r>
        <w:t xml:space="preserve">3.  Computer Interface Requirements </w:t>
      </w:r>
      <w:r w:rsidR="00D74311">
        <w:t>...............................................................</w:t>
      </w:r>
      <w:r w:rsidR="00523684">
        <w:tab/>
      </w:r>
      <w:r w:rsidR="003A2D34">
        <w:t>1</w:t>
      </w:r>
      <w:r w:rsidR="00523684">
        <w:t>4</w:t>
      </w:r>
    </w:p>
    <w:p w:rsidR="00893056" w:rsidRDefault="00893056">
      <w:r>
        <w:t xml:space="preserve">4.  Consumables </w:t>
      </w:r>
      <w:r w:rsidR="00D74311">
        <w:t>................................................................................................</w:t>
      </w:r>
      <w:r w:rsidR="00523684">
        <w:tab/>
      </w:r>
      <w:r w:rsidR="003A2D34">
        <w:t>1</w:t>
      </w:r>
      <w:r w:rsidR="00523684">
        <w:t>4</w:t>
      </w:r>
    </w:p>
    <w:p w:rsidR="00893056" w:rsidRDefault="00893056">
      <w:pPr>
        <w:rPr>
          <w:color w:val="993300"/>
        </w:rPr>
      </w:pPr>
    </w:p>
    <w:p w:rsidR="00893056" w:rsidRDefault="00893056">
      <w:pPr>
        <w:rPr>
          <w:b/>
        </w:rPr>
      </w:pPr>
      <w:r>
        <w:rPr>
          <w:b/>
        </w:rPr>
        <w:t>Chapter 3</w:t>
      </w:r>
      <w:r w:rsidR="00D523B4">
        <w:rPr>
          <w:b/>
        </w:rPr>
        <w:t xml:space="preserve"> </w:t>
      </w:r>
      <w:r w:rsidR="00523684">
        <w:rPr>
          <w:b/>
        </w:rPr>
        <w:t xml:space="preserve">  Controls</w:t>
      </w:r>
      <w:r w:rsidR="00523684">
        <w:rPr>
          <w:b/>
        </w:rPr>
        <w:tab/>
      </w:r>
      <w:r>
        <w:rPr>
          <w:b/>
        </w:rPr>
        <w:t>………………………………………………...</w:t>
      </w:r>
      <w:r w:rsidR="00523684">
        <w:rPr>
          <w:b/>
        </w:rPr>
        <w:t>..........</w:t>
      </w:r>
      <w:r w:rsidR="00D74311">
        <w:rPr>
          <w:b/>
        </w:rPr>
        <w:t>..</w:t>
      </w:r>
      <w:r>
        <w:rPr>
          <w:b/>
        </w:rPr>
        <w:tab/>
        <w:t>1</w:t>
      </w:r>
      <w:r w:rsidR="00DA5762">
        <w:rPr>
          <w:b/>
        </w:rPr>
        <w:t>7</w:t>
      </w:r>
    </w:p>
    <w:p w:rsidR="00893056" w:rsidRDefault="00893056">
      <w:pPr>
        <w:rPr>
          <w:b/>
        </w:rPr>
      </w:pPr>
    </w:p>
    <w:p w:rsidR="00893056" w:rsidRDefault="00893056">
      <w:r>
        <w:t>1.  Power Switches</w:t>
      </w:r>
      <w:r w:rsidR="00523684">
        <w:t xml:space="preserve"> </w:t>
      </w:r>
      <w:r w:rsidR="00D74311">
        <w:t>............................................................................................</w:t>
      </w:r>
      <w:r w:rsidR="003A2D34">
        <w:tab/>
        <w:t>1</w:t>
      </w:r>
      <w:r w:rsidR="00DA5762">
        <w:t>7</w:t>
      </w:r>
    </w:p>
    <w:p w:rsidR="00893056" w:rsidRDefault="00893056">
      <w:r>
        <w:t>2.  Control Panel</w:t>
      </w:r>
      <w:r w:rsidR="00523684">
        <w:t xml:space="preserve"> </w:t>
      </w:r>
      <w:r w:rsidR="00D74311">
        <w:t>...............................................................................................</w:t>
      </w:r>
      <w:r w:rsidR="003A2D34">
        <w:tab/>
      </w:r>
      <w:r w:rsidR="00523684">
        <w:t>1</w:t>
      </w:r>
      <w:r w:rsidR="00DA5762">
        <w:t>7</w:t>
      </w:r>
    </w:p>
    <w:p w:rsidR="00893056" w:rsidRDefault="00893056">
      <w:r>
        <w:t>3.  Keys</w:t>
      </w:r>
      <w:r w:rsidR="00523684">
        <w:t xml:space="preserve"> ……..</w:t>
      </w:r>
      <w:r w:rsidR="003A2D34">
        <w:t>………………………………………………………………...</w:t>
      </w:r>
      <w:r w:rsidR="003A2D34">
        <w:tab/>
        <w:t>1</w:t>
      </w:r>
      <w:r w:rsidR="00DA5762">
        <w:t>8</w:t>
      </w:r>
    </w:p>
    <w:p w:rsidR="00893056" w:rsidRDefault="00893056">
      <w:r>
        <w:t>4.  LED Lights</w:t>
      </w:r>
      <w:r w:rsidR="00523684">
        <w:tab/>
        <w:t xml:space="preserve"> ………</w:t>
      </w:r>
      <w:r w:rsidR="00D74311">
        <w:t>………………………………………………………..</w:t>
      </w:r>
      <w:r w:rsidR="003A2D34">
        <w:tab/>
        <w:t>1</w:t>
      </w:r>
      <w:r w:rsidR="00DA5762">
        <w:t>9</w:t>
      </w:r>
    </w:p>
    <w:p w:rsidR="00893056" w:rsidRDefault="00893056">
      <w:r>
        <w:t xml:space="preserve">5.  LCD </w:t>
      </w:r>
      <w:r w:rsidR="00523684">
        <w:t>D</w:t>
      </w:r>
      <w:r>
        <w:t>isplay</w:t>
      </w:r>
      <w:r w:rsidR="00523684">
        <w:t xml:space="preserve"> …….</w:t>
      </w:r>
      <w:r w:rsidR="003A2D34">
        <w:t>………………………………………………………...</w:t>
      </w:r>
      <w:r w:rsidR="003A2D34">
        <w:tab/>
      </w:r>
      <w:r w:rsidR="00DA5762">
        <w:t>20</w:t>
      </w:r>
    </w:p>
    <w:p w:rsidR="00893056" w:rsidRDefault="00893056">
      <w:r>
        <w:t>6.  Error Codes</w:t>
      </w:r>
      <w:r w:rsidR="00523684">
        <w:t xml:space="preserve"> ……..</w:t>
      </w:r>
      <w:r w:rsidR="003A2D34">
        <w:t>…………………………………………………………</w:t>
      </w:r>
      <w:r w:rsidR="003A2D34">
        <w:tab/>
      </w:r>
      <w:r w:rsidR="00523684">
        <w:t>2</w:t>
      </w:r>
      <w:r w:rsidR="00DA5762">
        <w:t>2</w:t>
      </w:r>
    </w:p>
    <w:p w:rsidR="00893056" w:rsidRDefault="00FF6F4A">
      <w:r>
        <w:t xml:space="preserve">7.  Star </w:t>
      </w:r>
      <w:r w:rsidR="00893056">
        <w:t>Menu</w:t>
      </w:r>
      <w:r w:rsidR="00523684">
        <w:t xml:space="preserve"> ……</w:t>
      </w:r>
      <w:r w:rsidR="00D74311">
        <w:t>……………………………</w:t>
      </w:r>
      <w:r>
        <w:t>…..</w:t>
      </w:r>
      <w:r w:rsidR="00D74311">
        <w:t>…………………………...</w:t>
      </w:r>
      <w:r w:rsidR="003A2D34">
        <w:tab/>
      </w:r>
      <w:r w:rsidR="00523684">
        <w:t>2</w:t>
      </w:r>
      <w:r w:rsidR="00DA5762">
        <w:t>3</w:t>
      </w:r>
    </w:p>
    <w:p w:rsidR="00893056" w:rsidRDefault="00893056">
      <w:r>
        <w:t>8.  Ink Cartridge Status LEDs</w:t>
      </w:r>
      <w:r w:rsidR="00523684">
        <w:t xml:space="preserve"> ………</w:t>
      </w:r>
      <w:r w:rsidR="00D74311">
        <w:t>………………………………………...</w:t>
      </w:r>
      <w:r w:rsidR="003A2D34">
        <w:tab/>
      </w:r>
      <w:r w:rsidR="00523684">
        <w:t>2</w:t>
      </w:r>
      <w:r w:rsidR="00DA5762">
        <w:t>5</w:t>
      </w:r>
    </w:p>
    <w:p w:rsidR="00893056" w:rsidRDefault="00893056">
      <w:pPr>
        <w:rPr>
          <w:b/>
        </w:rPr>
      </w:pPr>
    </w:p>
    <w:p w:rsidR="00893056" w:rsidRDefault="00893056">
      <w:pPr>
        <w:rPr>
          <w:b/>
        </w:rPr>
      </w:pPr>
      <w:r>
        <w:rPr>
          <w:b/>
        </w:rPr>
        <w:t>Chapter 4</w:t>
      </w:r>
      <w:r w:rsidR="00523684">
        <w:rPr>
          <w:b/>
        </w:rPr>
        <w:t xml:space="preserve">   Printer Operation ...</w:t>
      </w:r>
      <w:r w:rsidR="00D74311">
        <w:rPr>
          <w:b/>
        </w:rPr>
        <w:t>…………………………………………...</w:t>
      </w:r>
      <w:r>
        <w:rPr>
          <w:b/>
        </w:rPr>
        <w:t>.</w:t>
      </w:r>
      <w:r>
        <w:rPr>
          <w:b/>
        </w:rPr>
        <w:tab/>
        <w:t>2</w:t>
      </w:r>
      <w:r w:rsidR="00DA5762">
        <w:rPr>
          <w:b/>
        </w:rPr>
        <w:t>7</w:t>
      </w:r>
    </w:p>
    <w:p w:rsidR="00893056" w:rsidRDefault="00893056">
      <w:r>
        <w:t xml:space="preserve"> </w:t>
      </w:r>
    </w:p>
    <w:p w:rsidR="00893056" w:rsidRDefault="00893056">
      <w:r>
        <w:t>1.  Basic Printing Procedure</w:t>
      </w:r>
      <w:r w:rsidR="00523684">
        <w:t xml:space="preserve"> ..</w:t>
      </w:r>
      <w:r w:rsidR="003A2D34">
        <w:t>…………………</w:t>
      </w:r>
      <w:r w:rsidR="00D74311">
        <w:t>……………………………..</w:t>
      </w:r>
      <w:r w:rsidR="003A2D34">
        <w:t>.</w:t>
      </w:r>
      <w:r w:rsidR="003A2D34">
        <w:tab/>
        <w:t>2</w:t>
      </w:r>
      <w:r w:rsidR="00DA5762">
        <w:t>7</w:t>
      </w:r>
    </w:p>
    <w:p w:rsidR="00893056" w:rsidRDefault="00893056">
      <w:r>
        <w:t>2.  First Time Start Up Sequence</w:t>
      </w:r>
      <w:r w:rsidR="00523684">
        <w:t xml:space="preserve"> …..</w:t>
      </w:r>
      <w:r w:rsidR="00D74311">
        <w:t>………………………………………...</w:t>
      </w:r>
      <w:r w:rsidR="003A2D34">
        <w:t>.</w:t>
      </w:r>
      <w:r w:rsidR="003A2D34">
        <w:tab/>
        <w:t>2</w:t>
      </w:r>
      <w:r w:rsidR="00DA5762">
        <w:t>7</w:t>
      </w:r>
    </w:p>
    <w:p w:rsidR="00893056" w:rsidRDefault="00893056">
      <w:r>
        <w:t>3.  Power Up Sequence</w:t>
      </w:r>
      <w:r w:rsidR="00523684">
        <w:t xml:space="preserve"> …….</w:t>
      </w:r>
      <w:r w:rsidR="00D74311">
        <w:t>………………………………………………...</w:t>
      </w:r>
      <w:r w:rsidR="003A2D34">
        <w:t>.</w:t>
      </w:r>
      <w:r w:rsidR="003A2D34">
        <w:tab/>
        <w:t>2</w:t>
      </w:r>
      <w:r w:rsidR="00DA5762">
        <w:t>8</w:t>
      </w:r>
    </w:p>
    <w:p w:rsidR="00893056" w:rsidRDefault="00893056">
      <w:r>
        <w:t>4.  Power Down Sequence</w:t>
      </w:r>
      <w:r w:rsidR="00523684">
        <w:t xml:space="preserve"> ….</w:t>
      </w:r>
      <w:r w:rsidR="00D74311">
        <w:t>………………………………………………..</w:t>
      </w:r>
      <w:r w:rsidR="003A2D34">
        <w:t>.</w:t>
      </w:r>
      <w:r w:rsidR="003A2D34">
        <w:tab/>
        <w:t>2</w:t>
      </w:r>
      <w:r w:rsidR="00DA5762">
        <w:t>9</w:t>
      </w:r>
    </w:p>
    <w:p w:rsidR="00893056" w:rsidRDefault="00893056">
      <w:r>
        <w:t>5.  Moving Print Table</w:t>
      </w:r>
      <w:r w:rsidR="00523684">
        <w:t xml:space="preserve"> ……...</w:t>
      </w:r>
      <w:r w:rsidR="00D74311">
        <w:t>……………………………………………..</w:t>
      </w:r>
      <w:r w:rsidR="003A2D34">
        <w:t>….</w:t>
      </w:r>
      <w:r w:rsidR="003A2D34">
        <w:tab/>
      </w:r>
      <w:r w:rsidR="00DA5762">
        <w:t>30</w:t>
      </w:r>
    </w:p>
    <w:p w:rsidR="0047044A" w:rsidRDefault="0047044A"/>
    <w:p w:rsidR="00401C93" w:rsidRDefault="00401C93"/>
    <w:p w:rsidR="00401C93" w:rsidRDefault="00401C93"/>
    <w:p w:rsidR="0047044A" w:rsidRDefault="0047044A" w:rsidP="0047044A">
      <w:pPr>
        <w:jc w:val="center"/>
      </w:pPr>
    </w:p>
    <w:p w:rsidR="00893056" w:rsidRDefault="00893056">
      <w:r>
        <w:t>6.  A</w:t>
      </w:r>
      <w:r w:rsidR="003A2D34">
        <w:t xml:space="preserve">djustment of Print </w:t>
      </w:r>
      <w:r w:rsidR="000115BD">
        <w:t>Table</w:t>
      </w:r>
      <w:r w:rsidR="00523684">
        <w:t xml:space="preserve"> .</w:t>
      </w:r>
      <w:r w:rsidR="00D74311">
        <w:t>……………………………………………......</w:t>
      </w:r>
      <w:r w:rsidR="003A2D34">
        <w:tab/>
      </w:r>
      <w:r w:rsidR="00DA5762">
        <w:t>31</w:t>
      </w:r>
    </w:p>
    <w:p w:rsidR="00DD47E8" w:rsidRDefault="00523684" w:rsidP="00DD47E8">
      <w:r>
        <w:t>7.  Printing Operation</w:t>
      </w:r>
      <w:r>
        <w:tab/>
        <w:t>………</w:t>
      </w:r>
      <w:r w:rsidR="00D74311">
        <w:t>……………………………………………….</w:t>
      </w:r>
      <w:r w:rsidR="00DD47E8">
        <w:t>..</w:t>
      </w:r>
      <w:r w:rsidR="00DD47E8">
        <w:tab/>
      </w:r>
      <w:r>
        <w:t>3</w:t>
      </w:r>
      <w:r w:rsidR="00DA5762">
        <w:t>4</w:t>
      </w:r>
    </w:p>
    <w:p w:rsidR="00DD47E8" w:rsidRDefault="00523684" w:rsidP="00DD47E8">
      <w:r>
        <w:t>8.  Canceling a Print Job …….</w:t>
      </w:r>
      <w:r w:rsidR="00D74311">
        <w:t>…………………………………………….</w:t>
      </w:r>
      <w:r w:rsidR="00DD47E8">
        <w:t>….</w:t>
      </w:r>
      <w:r w:rsidR="00DD47E8">
        <w:tab/>
      </w:r>
      <w:r w:rsidR="002603CD">
        <w:t>3</w:t>
      </w:r>
      <w:r w:rsidR="00DA5762">
        <w:t>7</w:t>
      </w:r>
    </w:p>
    <w:p w:rsidR="00893056" w:rsidRDefault="003A2D34">
      <w:r>
        <w:t>9</w:t>
      </w:r>
      <w:r w:rsidR="00893056">
        <w:t>.  Obstruction Sensor</w:t>
      </w:r>
      <w:r w:rsidR="00970791">
        <w:t xml:space="preserve"> </w:t>
      </w:r>
      <w:r w:rsidR="00523684">
        <w:t>………...</w:t>
      </w:r>
      <w:r w:rsidR="00D74311">
        <w:t>…………………………………………..</w:t>
      </w:r>
      <w:r w:rsidR="00970791">
        <w:t>…..</w:t>
      </w:r>
      <w:r w:rsidR="00970791">
        <w:tab/>
      </w:r>
      <w:r w:rsidR="00523684">
        <w:t>3</w:t>
      </w:r>
      <w:r w:rsidR="00DA5762">
        <w:t>7</w:t>
      </w:r>
    </w:p>
    <w:p w:rsidR="00523684" w:rsidRDefault="00523684">
      <w:r>
        <w:t>10. Auto Syst</w:t>
      </w:r>
      <w:r w:rsidR="00D74311">
        <w:t>em Maintenance ………………………………………….</w:t>
      </w:r>
      <w:r>
        <w:t>…….</w:t>
      </w:r>
      <w:r>
        <w:tab/>
        <w:t>3</w:t>
      </w:r>
      <w:r w:rsidR="00DA5762">
        <w:t>8</w:t>
      </w:r>
    </w:p>
    <w:p w:rsidR="00893056" w:rsidRDefault="00893056"/>
    <w:p w:rsidR="00893056" w:rsidRDefault="00893056">
      <w:pPr>
        <w:rPr>
          <w:b/>
        </w:rPr>
      </w:pPr>
      <w:r>
        <w:rPr>
          <w:b/>
        </w:rPr>
        <w:t xml:space="preserve">Chapter 5  </w:t>
      </w:r>
      <w:r w:rsidR="00523684">
        <w:rPr>
          <w:b/>
        </w:rPr>
        <w:t xml:space="preserve"> Printer Software …………………………………..</w:t>
      </w:r>
      <w:r w:rsidR="00D74311">
        <w:rPr>
          <w:b/>
        </w:rPr>
        <w:t>……...</w:t>
      </w:r>
      <w:r>
        <w:rPr>
          <w:b/>
        </w:rPr>
        <w:t>…….</w:t>
      </w:r>
      <w:r>
        <w:rPr>
          <w:b/>
        </w:rPr>
        <w:tab/>
      </w:r>
      <w:r w:rsidR="00DA5762">
        <w:rPr>
          <w:b/>
        </w:rPr>
        <w:t>41</w:t>
      </w:r>
    </w:p>
    <w:p w:rsidR="00893056" w:rsidRDefault="00893056">
      <w:pPr>
        <w:rPr>
          <w:b/>
        </w:rPr>
      </w:pPr>
    </w:p>
    <w:p w:rsidR="00893056" w:rsidRDefault="00893056">
      <w:r>
        <w:t>1. Built</w:t>
      </w:r>
      <w:r w:rsidR="00523684">
        <w:t>-</w:t>
      </w:r>
      <w:r>
        <w:t>in Raster Image Processor</w:t>
      </w:r>
      <w:r w:rsidR="00523684">
        <w:t xml:space="preserve"> …..</w:t>
      </w:r>
      <w:r w:rsidR="00D74311">
        <w:t>………………………………...</w:t>
      </w:r>
      <w:r w:rsidR="00970791">
        <w:t>……..</w:t>
      </w:r>
      <w:r w:rsidR="00970791">
        <w:tab/>
      </w:r>
      <w:r w:rsidR="00DA5762">
        <w:t>41</w:t>
      </w:r>
    </w:p>
    <w:p w:rsidR="00893056" w:rsidRDefault="00893056">
      <w:r>
        <w:t>2. Accessing the Printer Program and Page Setup</w:t>
      </w:r>
      <w:r w:rsidR="00523684">
        <w:t xml:space="preserve"> …..</w:t>
      </w:r>
      <w:r w:rsidR="00970791">
        <w:t>………………………..</w:t>
      </w:r>
      <w:r w:rsidR="00970791">
        <w:tab/>
      </w:r>
      <w:r w:rsidR="00DA5762">
        <w:t>41</w:t>
      </w:r>
    </w:p>
    <w:p w:rsidR="00893056" w:rsidRDefault="00893056">
      <w:r>
        <w:t xml:space="preserve">3. Using the </w:t>
      </w:r>
      <w:r w:rsidR="00523684">
        <w:t xml:space="preserve">SPRINT </w:t>
      </w:r>
      <w:r>
        <w:t>Printer Driver</w:t>
      </w:r>
      <w:r w:rsidR="00D74311">
        <w:t xml:space="preserve"> …………………………………...</w:t>
      </w:r>
      <w:r w:rsidR="00523684">
        <w:t>…….</w:t>
      </w:r>
      <w:r w:rsidR="00970791">
        <w:t>.</w:t>
      </w:r>
      <w:r w:rsidR="00970791">
        <w:tab/>
      </w:r>
      <w:r w:rsidR="00523684">
        <w:t>4</w:t>
      </w:r>
      <w:r w:rsidR="00DA5762">
        <w:t>4</w:t>
      </w:r>
    </w:p>
    <w:p w:rsidR="00893056" w:rsidRDefault="00893056">
      <w:r>
        <w:t>4. Ink Test Pattern</w:t>
      </w:r>
      <w:r w:rsidR="0017295B">
        <w:t xml:space="preserve"> </w:t>
      </w:r>
      <w:r w:rsidR="00970791">
        <w:t>…………………………………………</w:t>
      </w:r>
      <w:r w:rsidR="00D74311">
        <w:t>…………...</w:t>
      </w:r>
      <w:r w:rsidR="0017295B">
        <w:t>…….</w:t>
      </w:r>
      <w:r w:rsidR="00970791">
        <w:t>.</w:t>
      </w:r>
      <w:r w:rsidR="00970791">
        <w:tab/>
      </w:r>
      <w:r w:rsidR="0017295B">
        <w:t>4</w:t>
      </w:r>
      <w:r w:rsidR="007D0DEF">
        <w:t>7</w:t>
      </w:r>
    </w:p>
    <w:p w:rsidR="00893056" w:rsidRDefault="00893056">
      <w:r>
        <w:t xml:space="preserve">5. Using </w:t>
      </w:r>
      <w:r w:rsidR="0017295B">
        <w:t xml:space="preserve">SPRINT </w:t>
      </w:r>
      <w:r>
        <w:t>Printer Utilities</w:t>
      </w:r>
      <w:r w:rsidR="0017295B">
        <w:t xml:space="preserve"> </w:t>
      </w:r>
      <w:r w:rsidR="00970791">
        <w:t>……………………………………</w:t>
      </w:r>
      <w:r w:rsidR="00D74311">
        <w:t>.</w:t>
      </w:r>
      <w:r w:rsidR="0017295B">
        <w:t>.</w:t>
      </w:r>
      <w:r w:rsidR="00970791">
        <w:t>……..</w:t>
      </w:r>
      <w:r w:rsidR="00970791">
        <w:tab/>
      </w:r>
      <w:r w:rsidR="0017295B">
        <w:t>4</w:t>
      </w:r>
      <w:r w:rsidR="007D0DEF">
        <w:t>9</w:t>
      </w:r>
    </w:p>
    <w:p w:rsidR="00893056" w:rsidRDefault="00893056">
      <w:r>
        <w:t>6. Print Nozzle Purge by Print Head</w:t>
      </w:r>
      <w:r w:rsidR="0017295B">
        <w:t xml:space="preserve"> </w:t>
      </w:r>
      <w:r w:rsidR="00D74311">
        <w:t>………………………………...</w:t>
      </w:r>
      <w:r w:rsidR="00970791">
        <w:t>……</w:t>
      </w:r>
      <w:r w:rsidR="0017295B">
        <w:t>…..</w:t>
      </w:r>
      <w:r w:rsidR="00970791">
        <w:tab/>
      </w:r>
      <w:r w:rsidR="00DA5762">
        <w:t>52</w:t>
      </w:r>
    </w:p>
    <w:p w:rsidR="00893056" w:rsidRDefault="00893056">
      <w:pPr>
        <w:rPr>
          <w:b/>
        </w:rPr>
      </w:pPr>
    </w:p>
    <w:p w:rsidR="00893056" w:rsidRDefault="00893056">
      <w:pPr>
        <w:rPr>
          <w:b/>
        </w:rPr>
      </w:pPr>
      <w:r>
        <w:rPr>
          <w:b/>
        </w:rPr>
        <w:t xml:space="preserve">Chapter 6 </w:t>
      </w:r>
      <w:r w:rsidR="0017295B">
        <w:rPr>
          <w:b/>
        </w:rPr>
        <w:t xml:space="preserve">  Printing on Black Garments ….</w:t>
      </w:r>
      <w:r w:rsidR="00D74311">
        <w:rPr>
          <w:b/>
        </w:rPr>
        <w:t>……………………………...</w:t>
      </w:r>
      <w:r>
        <w:rPr>
          <w:b/>
        </w:rPr>
        <w:t>..</w:t>
      </w:r>
      <w:r>
        <w:rPr>
          <w:b/>
        </w:rPr>
        <w:tab/>
      </w:r>
      <w:r w:rsidR="0017295B">
        <w:rPr>
          <w:b/>
        </w:rPr>
        <w:t>5</w:t>
      </w:r>
      <w:r w:rsidR="00DA5762">
        <w:rPr>
          <w:b/>
        </w:rPr>
        <w:t>5</w:t>
      </w:r>
    </w:p>
    <w:p w:rsidR="00893056" w:rsidRDefault="00893056">
      <w:pPr>
        <w:rPr>
          <w:b/>
        </w:rPr>
      </w:pPr>
    </w:p>
    <w:p w:rsidR="00893056" w:rsidRDefault="00893056">
      <w:r>
        <w:t>1. Basic Black Garment Printing Process</w:t>
      </w:r>
      <w:r w:rsidR="0017295B">
        <w:t xml:space="preserve"> …...</w:t>
      </w:r>
      <w:r w:rsidR="00D74311">
        <w:t>……………………………...</w:t>
      </w:r>
      <w:r w:rsidR="00970791">
        <w:t>...</w:t>
      </w:r>
      <w:r w:rsidR="00970791">
        <w:tab/>
      </w:r>
      <w:r w:rsidR="0017295B">
        <w:t>5</w:t>
      </w:r>
      <w:r w:rsidR="00DA5762">
        <w:t>5</w:t>
      </w:r>
    </w:p>
    <w:p w:rsidR="00893056" w:rsidRDefault="00893056">
      <w:r>
        <w:t>2. Maintenance of Printers with White Ink</w:t>
      </w:r>
      <w:r w:rsidR="0017295B">
        <w:t xml:space="preserve"> …..</w:t>
      </w:r>
      <w:r w:rsidR="00D74311">
        <w:t>…………………………...</w:t>
      </w:r>
      <w:r w:rsidR="00970791">
        <w:t>…..</w:t>
      </w:r>
      <w:r w:rsidR="0033755D">
        <w:tab/>
      </w:r>
      <w:r w:rsidR="0017295B">
        <w:t>5</w:t>
      </w:r>
      <w:r w:rsidR="00DA5762">
        <w:t>5</w:t>
      </w:r>
    </w:p>
    <w:p w:rsidR="00893056" w:rsidRDefault="00893056">
      <w:r>
        <w:t>3. Scheduled Maintenance</w:t>
      </w:r>
      <w:r w:rsidR="0017295B">
        <w:t xml:space="preserve"> for Printers with White Ink Installed …</w:t>
      </w:r>
      <w:r w:rsidR="00D74311">
        <w:t>……...</w:t>
      </w:r>
      <w:r w:rsidR="00970791">
        <w:t>…..</w:t>
      </w:r>
      <w:r w:rsidR="0033755D">
        <w:tab/>
      </w:r>
      <w:r w:rsidR="0017295B">
        <w:t>5</w:t>
      </w:r>
      <w:r w:rsidR="00DA5762">
        <w:t>6</w:t>
      </w:r>
    </w:p>
    <w:p w:rsidR="00893056" w:rsidRDefault="00893056">
      <w:r>
        <w:t xml:space="preserve">4. </w:t>
      </w:r>
      <w:r>
        <w:rPr>
          <w:bCs/>
          <w:szCs w:val="28"/>
        </w:rPr>
        <w:t>In Case You Cannot Perform Regular Maintenance</w:t>
      </w:r>
      <w:r w:rsidR="0017295B">
        <w:rPr>
          <w:bCs/>
          <w:szCs w:val="28"/>
        </w:rPr>
        <w:t xml:space="preserve"> ………</w:t>
      </w:r>
      <w:r w:rsidR="00D74311">
        <w:rPr>
          <w:bCs/>
          <w:szCs w:val="28"/>
        </w:rPr>
        <w:t>………….......</w:t>
      </w:r>
      <w:r w:rsidR="00970791">
        <w:rPr>
          <w:bCs/>
          <w:szCs w:val="28"/>
        </w:rPr>
        <w:t>..</w:t>
      </w:r>
      <w:r w:rsidR="0033755D">
        <w:rPr>
          <w:bCs/>
          <w:szCs w:val="28"/>
        </w:rPr>
        <w:tab/>
      </w:r>
      <w:r w:rsidR="0017295B">
        <w:rPr>
          <w:bCs/>
          <w:szCs w:val="28"/>
        </w:rPr>
        <w:t>5</w:t>
      </w:r>
      <w:r w:rsidR="00DA5762">
        <w:rPr>
          <w:bCs/>
          <w:szCs w:val="28"/>
        </w:rPr>
        <w:t>8</w:t>
      </w:r>
    </w:p>
    <w:p w:rsidR="00893056" w:rsidRDefault="00893056">
      <w:r>
        <w:t>5. Handling of</w:t>
      </w:r>
      <w:r w:rsidR="0017295B">
        <w:t xml:space="preserve"> Unused</w:t>
      </w:r>
      <w:r>
        <w:t xml:space="preserve"> White Ink Cartridges</w:t>
      </w:r>
      <w:r w:rsidR="0017295B">
        <w:tab/>
        <w:t>...</w:t>
      </w:r>
      <w:r w:rsidR="00970791">
        <w:t>………………………</w:t>
      </w:r>
      <w:r w:rsidR="00D74311">
        <w:t>……..</w:t>
      </w:r>
      <w:r w:rsidR="00970791">
        <w:t>..</w:t>
      </w:r>
      <w:r w:rsidR="0033755D">
        <w:tab/>
      </w:r>
      <w:r w:rsidR="0017295B">
        <w:t>5</w:t>
      </w:r>
      <w:r w:rsidR="00DA5762">
        <w:t>8</w:t>
      </w:r>
    </w:p>
    <w:p w:rsidR="00893056" w:rsidRDefault="00893056">
      <w:r>
        <w:t>6. Pre-treatment of Dark Colored Garments</w:t>
      </w:r>
      <w:r w:rsidR="0017295B">
        <w:t xml:space="preserve"> ….</w:t>
      </w:r>
      <w:r w:rsidR="00D74311">
        <w:t>…………………………..</w:t>
      </w:r>
      <w:r w:rsidR="00970791">
        <w:t>…..</w:t>
      </w:r>
      <w:r w:rsidR="0033755D">
        <w:tab/>
      </w:r>
      <w:r w:rsidR="0017295B">
        <w:t>5</w:t>
      </w:r>
      <w:r w:rsidR="00D40724">
        <w:t>9</w:t>
      </w:r>
    </w:p>
    <w:p w:rsidR="00893056" w:rsidRDefault="00893056">
      <w:r>
        <w:t>7. Printing Dark Garments</w:t>
      </w:r>
      <w:r w:rsidR="0017295B">
        <w:t xml:space="preserve"> ……</w:t>
      </w:r>
      <w:r w:rsidR="00D74311">
        <w:t>…………………………………………..</w:t>
      </w:r>
      <w:r w:rsidR="00970791">
        <w:t>…..</w:t>
      </w:r>
      <w:r w:rsidR="0033755D">
        <w:tab/>
      </w:r>
      <w:r w:rsidR="00DA5762">
        <w:t>60</w:t>
      </w:r>
    </w:p>
    <w:p w:rsidR="00893056" w:rsidRDefault="00893056">
      <w:r>
        <w:t xml:space="preserve">** </w:t>
      </w:r>
      <w:r>
        <w:rPr>
          <w:b/>
          <w:bCs/>
        </w:rPr>
        <w:t xml:space="preserve">White Ink Level </w:t>
      </w:r>
      <w:r w:rsidR="000714BB">
        <w:rPr>
          <w:b/>
          <w:bCs/>
        </w:rPr>
        <w:t>Setting</w:t>
      </w:r>
      <w:r>
        <w:t>**</w:t>
      </w:r>
      <w:r w:rsidR="0017295B">
        <w:t xml:space="preserve"> ……….</w:t>
      </w:r>
      <w:r w:rsidR="00D74311">
        <w:t>…………………………………..</w:t>
      </w:r>
      <w:r w:rsidR="00970791">
        <w:t>…..</w:t>
      </w:r>
      <w:r w:rsidR="0033755D">
        <w:tab/>
      </w:r>
      <w:r w:rsidR="00DA5762">
        <w:t>61</w:t>
      </w:r>
    </w:p>
    <w:p w:rsidR="00893056" w:rsidRDefault="00893056">
      <w:r>
        <w:t>8. Dark Garment Washing</w:t>
      </w:r>
      <w:r w:rsidR="0017295B">
        <w:t xml:space="preserve"> ……..</w:t>
      </w:r>
      <w:r w:rsidR="00D74311">
        <w:t>………………………………………..</w:t>
      </w:r>
      <w:r w:rsidR="00970791">
        <w:t>…….</w:t>
      </w:r>
      <w:r w:rsidR="0033755D">
        <w:tab/>
      </w:r>
      <w:r w:rsidR="00DA5762">
        <w:t>6</w:t>
      </w:r>
      <w:r w:rsidR="00D40724">
        <w:t>2</w:t>
      </w:r>
    </w:p>
    <w:p w:rsidR="00893056" w:rsidRDefault="00893056">
      <w:pPr>
        <w:rPr>
          <w:color w:val="993300"/>
        </w:rPr>
      </w:pPr>
    </w:p>
    <w:p w:rsidR="00893056" w:rsidRDefault="00B74F9C">
      <w:pPr>
        <w:rPr>
          <w:b/>
        </w:rPr>
      </w:pPr>
      <w:r>
        <w:rPr>
          <w:b/>
        </w:rPr>
        <w:t>Chapter 7</w:t>
      </w:r>
      <w:r w:rsidR="00893056">
        <w:rPr>
          <w:b/>
        </w:rPr>
        <w:t xml:space="preserve">   Maintenance and Tr</w:t>
      </w:r>
      <w:r>
        <w:rPr>
          <w:b/>
        </w:rPr>
        <w:t>ansportation ……</w:t>
      </w:r>
      <w:r w:rsidR="00D74311">
        <w:rPr>
          <w:b/>
        </w:rPr>
        <w:t>………………..</w:t>
      </w:r>
      <w:r w:rsidR="00893056">
        <w:rPr>
          <w:b/>
        </w:rPr>
        <w:t>……...</w:t>
      </w:r>
      <w:r w:rsidR="00893056">
        <w:rPr>
          <w:b/>
        </w:rPr>
        <w:tab/>
      </w:r>
      <w:r w:rsidR="00DA5762">
        <w:rPr>
          <w:b/>
        </w:rPr>
        <w:t>63</w:t>
      </w:r>
    </w:p>
    <w:p w:rsidR="00893056" w:rsidRDefault="00893056"/>
    <w:p w:rsidR="00893056" w:rsidRDefault="00893056">
      <w:r>
        <w:t>1.  Basic Maintenance Utility</w:t>
      </w:r>
      <w:r w:rsidR="0033755D">
        <w:tab/>
      </w:r>
      <w:r w:rsidR="00B74F9C">
        <w:t>...</w:t>
      </w:r>
      <w:r w:rsidR="00D74311">
        <w:t>……………………………………..</w:t>
      </w:r>
      <w:r w:rsidR="0033755D">
        <w:t>………..</w:t>
      </w:r>
      <w:r w:rsidR="001F0E46">
        <w:tab/>
      </w:r>
      <w:r w:rsidR="00DA5762">
        <w:t>63</w:t>
      </w:r>
    </w:p>
    <w:p w:rsidR="00893056" w:rsidRDefault="00893056">
      <w:r>
        <w:t xml:space="preserve">2.  Replacing Ink Cartridges </w:t>
      </w:r>
      <w:r w:rsidR="00B74F9C">
        <w:t>….</w:t>
      </w:r>
      <w:r w:rsidR="00A819A8">
        <w:t>……………………………………..</w:t>
      </w:r>
      <w:r w:rsidR="0033755D">
        <w:t>………..</w:t>
      </w:r>
      <w:r w:rsidR="001F0E46">
        <w:tab/>
      </w:r>
      <w:r w:rsidR="00DA5762">
        <w:t>63</w:t>
      </w:r>
    </w:p>
    <w:p w:rsidR="00893056" w:rsidRDefault="00893056">
      <w:r>
        <w:t xml:space="preserve">3.  Switching from </w:t>
      </w:r>
      <w:r w:rsidR="00B74F9C">
        <w:t>One Type of Ink to Another ...</w:t>
      </w:r>
      <w:r w:rsidR="00A819A8">
        <w:t>………………..</w:t>
      </w:r>
      <w:r w:rsidR="0033755D">
        <w:t>…………..</w:t>
      </w:r>
      <w:r w:rsidR="001F0E46">
        <w:tab/>
      </w:r>
      <w:r w:rsidR="00B74F9C">
        <w:t>6</w:t>
      </w:r>
      <w:r w:rsidR="00DA5762">
        <w:t>6</w:t>
      </w:r>
    </w:p>
    <w:p w:rsidR="00893056" w:rsidRDefault="00893056">
      <w:r>
        <w:t>4.  Cleaning Maintenance Station and Nozzle Plate</w:t>
      </w:r>
      <w:r w:rsidR="00B74F9C">
        <w:t xml:space="preserve"> …..</w:t>
      </w:r>
      <w:r w:rsidR="00A819A8">
        <w:t>……….</w:t>
      </w:r>
      <w:r w:rsidR="0033755D">
        <w:t>…………….</w:t>
      </w:r>
      <w:r w:rsidR="00D74311">
        <w:t>.</w:t>
      </w:r>
      <w:r w:rsidR="001F0E46">
        <w:tab/>
      </w:r>
      <w:r w:rsidR="00B74F9C">
        <w:t>6</w:t>
      </w:r>
      <w:r w:rsidR="00067690">
        <w:t>7</w:t>
      </w:r>
    </w:p>
    <w:p w:rsidR="00893056" w:rsidRDefault="00893056">
      <w:r>
        <w:t xml:space="preserve">5.  Waste Ink </w:t>
      </w:r>
      <w:r w:rsidR="0047712C">
        <w:t xml:space="preserve">Tank </w:t>
      </w:r>
      <w:r>
        <w:t>and Ink Drip Foam</w:t>
      </w:r>
      <w:r w:rsidR="00A819A8">
        <w:t xml:space="preserve"> ………..…………….</w:t>
      </w:r>
      <w:r w:rsidR="00B74F9C">
        <w:t>……………...</w:t>
      </w:r>
      <w:r w:rsidR="00FE5912">
        <w:t>..</w:t>
      </w:r>
      <w:r w:rsidR="001F0E46">
        <w:tab/>
      </w:r>
      <w:r w:rsidR="00DA5762">
        <w:t>7</w:t>
      </w:r>
      <w:r w:rsidR="00067690">
        <w:t>0</w:t>
      </w:r>
    </w:p>
    <w:p w:rsidR="00893056" w:rsidRDefault="00893056">
      <w:r>
        <w:t xml:space="preserve">6.  </w:t>
      </w:r>
      <w:r w:rsidR="00DA5762">
        <w:t xml:space="preserve">AnaJet </w:t>
      </w:r>
      <w:r w:rsidR="00B74F9C">
        <w:t>SPRINT Utility</w:t>
      </w:r>
      <w:r w:rsidR="00067690">
        <w:t xml:space="preserve"> Program.</w:t>
      </w:r>
      <w:r w:rsidR="00A819A8">
        <w:t>……………………….</w:t>
      </w:r>
      <w:r w:rsidR="0033755D">
        <w:t>………………….</w:t>
      </w:r>
      <w:r w:rsidR="001F0E46">
        <w:tab/>
      </w:r>
      <w:r w:rsidR="00DA5762">
        <w:t>7</w:t>
      </w:r>
      <w:r w:rsidR="001478A4">
        <w:t>2</w:t>
      </w:r>
    </w:p>
    <w:p w:rsidR="00893056" w:rsidRDefault="00893056">
      <w:r>
        <w:t xml:space="preserve">7.  </w:t>
      </w:r>
      <w:r w:rsidR="00DA5762">
        <w:t>Service Count Reset ........................</w:t>
      </w:r>
      <w:r w:rsidR="00A819A8">
        <w:t>.............................</w:t>
      </w:r>
      <w:r w:rsidR="00DA5762">
        <w:t>...............................</w:t>
      </w:r>
      <w:r w:rsidR="00D74311">
        <w:t>.</w:t>
      </w:r>
      <w:r w:rsidR="00DA5762">
        <w:tab/>
        <w:t>7</w:t>
      </w:r>
      <w:r w:rsidR="001478A4">
        <w:t>5</w:t>
      </w:r>
    </w:p>
    <w:p w:rsidR="00893056" w:rsidRDefault="00893056">
      <w:r>
        <w:t xml:space="preserve">8.  </w:t>
      </w:r>
      <w:r w:rsidR="00FE5912">
        <w:t>Cleaning</w:t>
      </w:r>
      <w:r>
        <w:t xml:space="preserve"> the Printer </w:t>
      </w:r>
      <w:r w:rsidR="00DA5762">
        <w:t>......................</w:t>
      </w:r>
      <w:r w:rsidR="00A819A8">
        <w:t>.............................</w:t>
      </w:r>
      <w:r w:rsidR="00DA5762">
        <w:t>.................................</w:t>
      </w:r>
      <w:r w:rsidR="00D74311">
        <w:t>.</w:t>
      </w:r>
      <w:r w:rsidR="00DA5762">
        <w:tab/>
        <w:t>7</w:t>
      </w:r>
      <w:r w:rsidR="001478A4">
        <w:t>7</w:t>
      </w:r>
    </w:p>
    <w:p w:rsidR="00893056" w:rsidRPr="00D74311" w:rsidRDefault="00FE5912">
      <w:r>
        <w:t>9.  Transporting the Printer .............</w:t>
      </w:r>
      <w:r w:rsidR="00A819A8">
        <w:t>.............................</w:t>
      </w:r>
      <w:r>
        <w:t>.....................................</w:t>
      </w:r>
      <w:r>
        <w:tab/>
        <w:t>7</w:t>
      </w:r>
      <w:r w:rsidR="001478A4">
        <w:t>7</w:t>
      </w:r>
    </w:p>
    <w:p w:rsidR="00893056" w:rsidRDefault="00893056">
      <w:pPr>
        <w:rPr>
          <w:color w:val="993300"/>
        </w:rPr>
      </w:pPr>
    </w:p>
    <w:p w:rsidR="00893056" w:rsidRDefault="00893056">
      <w:pPr>
        <w:rPr>
          <w:b/>
        </w:rPr>
      </w:pPr>
      <w:r>
        <w:rPr>
          <w:b/>
        </w:rPr>
        <w:t>Chapter 8</w:t>
      </w:r>
      <w:r w:rsidR="00FE5912">
        <w:rPr>
          <w:b/>
        </w:rPr>
        <w:t xml:space="preserve">   Troubleshooting </w:t>
      </w:r>
      <w:r w:rsidR="00A819A8">
        <w:rPr>
          <w:b/>
        </w:rPr>
        <w:t>…………………………………….</w:t>
      </w:r>
      <w:r>
        <w:rPr>
          <w:b/>
        </w:rPr>
        <w:t>….</w:t>
      </w:r>
      <w:r w:rsidR="00D74311">
        <w:rPr>
          <w:b/>
        </w:rPr>
        <w:t>............</w:t>
      </w:r>
      <w:r>
        <w:rPr>
          <w:b/>
        </w:rPr>
        <w:tab/>
      </w:r>
      <w:r w:rsidR="00857724">
        <w:rPr>
          <w:b/>
        </w:rPr>
        <w:t xml:space="preserve"> </w:t>
      </w:r>
      <w:r w:rsidR="00DA5762">
        <w:rPr>
          <w:b/>
        </w:rPr>
        <w:t>83</w:t>
      </w:r>
    </w:p>
    <w:p w:rsidR="00893056" w:rsidRDefault="00893056"/>
    <w:p w:rsidR="0033755D" w:rsidRDefault="00893056" w:rsidP="00D74311">
      <w:r>
        <w:t xml:space="preserve">1. </w:t>
      </w:r>
      <w:r w:rsidR="00FE5912">
        <w:t xml:space="preserve">The Print Engine Does Not Turn On </w:t>
      </w:r>
      <w:r w:rsidR="00A819A8">
        <w:t>…………………………</w:t>
      </w:r>
      <w:r w:rsidR="00D74311">
        <w:t>…………...</w:t>
      </w:r>
      <w:r w:rsidR="00AC41A0">
        <w:t>.</w:t>
      </w:r>
      <w:r w:rsidR="00AC41A0">
        <w:tab/>
      </w:r>
      <w:r w:rsidR="00857724">
        <w:t xml:space="preserve"> </w:t>
      </w:r>
      <w:r w:rsidR="00D74311">
        <w:t>8</w:t>
      </w:r>
      <w:r w:rsidR="001E7665">
        <w:t>1</w:t>
      </w:r>
    </w:p>
    <w:p w:rsidR="0047044A" w:rsidRDefault="0047044A" w:rsidP="0047044A">
      <w:r>
        <w:t xml:space="preserve">2. </w:t>
      </w:r>
      <w:r w:rsidR="00FE5912">
        <w:t xml:space="preserve">The Printer Does Not Print Anything </w:t>
      </w:r>
      <w:r w:rsidR="00A819A8">
        <w:t>………………………</w:t>
      </w:r>
      <w:r w:rsidR="00D74311">
        <w:t>……………...</w:t>
      </w:r>
      <w:r w:rsidR="00D74311">
        <w:tab/>
        <w:t xml:space="preserve"> 8</w:t>
      </w:r>
      <w:r w:rsidR="001E7665">
        <w:t>2</w:t>
      </w:r>
    </w:p>
    <w:p w:rsidR="00DD47E8" w:rsidRDefault="00DD47E8" w:rsidP="00DD47E8">
      <w:r>
        <w:t>3. Prints Are Not What You Expected</w:t>
      </w:r>
      <w:r w:rsidR="00FE5912">
        <w:t xml:space="preserve"> ..............</w:t>
      </w:r>
      <w:r w:rsidR="00A819A8">
        <w:t>……………</w:t>
      </w:r>
      <w:r w:rsidR="00D74311">
        <w:t>…………………</w:t>
      </w:r>
      <w:r w:rsidR="00D74311">
        <w:tab/>
      </w:r>
      <w:r>
        <w:t xml:space="preserve"> </w:t>
      </w:r>
      <w:r w:rsidR="00FE5912">
        <w:t>8</w:t>
      </w:r>
      <w:r w:rsidR="001E7665">
        <w:t>3</w:t>
      </w:r>
    </w:p>
    <w:p w:rsidR="00D416C4" w:rsidRDefault="00DD47E8" w:rsidP="00D416C4">
      <w:r>
        <w:t>4</w:t>
      </w:r>
      <w:r w:rsidR="00D416C4">
        <w:t xml:space="preserve">. </w:t>
      </w:r>
      <w:r w:rsidR="00FE5912">
        <w:t>The Print Quality I</w:t>
      </w:r>
      <w:r w:rsidR="00A819A8">
        <w:t>s Not Good …………………………</w:t>
      </w:r>
      <w:r w:rsidR="00D74311">
        <w:t>…………………..</w:t>
      </w:r>
      <w:r w:rsidR="00D74311">
        <w:tab/>
      </w:r>
      <w:r w:rsidR="00FE5912">
        <w:t xml:space="preserve"> 8</w:t>
      </w:r>
      <w:r w:rsidR="001E7665">
        <w:t>6</w:t>
      </w:r>
    </w:p>
    <w:p w:rsidR="00D416C4" w:rsidRDefault="00D416C4" w:rsidP="00D416C4">
      <w:r>
        <w:lastRenderedPageBreak/>
        <w:t xml:space="preserve">5. Color </w:t>
      </w:r>
      <w:r w:rsidR="00FE5912">
        <w:t xml:space="preserve">Image is Printing in Black Only </w:t>
      </w:r>
      <w:r w:rsidR="00A819A8">
        <w:t>………………</w:t>
      </w:r>
      <w:r>
        <w:t>……………….</w:t>
      </w:r>
      <w:r w:rsidR="00D74311">
        <w:t>........</w:t>
      </w:r>
      <w:r w:rsidR="00FE5912">
        <w:t>.</w:t>
      </w:r>
      <w:r w:rsidR="001E7665">
        <w:tab/>
        <w:t xml:space="preserve"> 89</w:t>
      </w:r>
    </w:p>
    <w:p w:rsidR="00893056" w:rsidRDefault="00893056">
      <w:r>
        <w:t xml:space="preserve">6. Printing is </w:t>
      </w:r>
      <w:r w:rsidR="00FE5912">
        <w:t>t</w:t>
      </w:r>
      <w:r>
        <w:t>oo Slow</w:t>
      </w:r>
      <w:r w:rsidR="00AC41A0">
        <w:tab/>
        <w:t>………………………………………………</w:t>
      </w:r>
      <w:r w:rsidR="00A819A8">
        <w:t>.....</w:t>
      </w:r>
      <w:r w:rsidR="00FE5912">
        <w:t>......</w:t>
      </w:r>
      <w:r w:rsidR="00D74311">
        <w:t>….</w:t>
      </w:r>
      <w:r w:rsidR="00D74311">
        <w:tab/>
        <w:t xml:space="preserve"> </w:t>
      </w:r>
      <w:r w:rsidR="001E7665">
        <w:t>89</w:t>
      </w:r>
    </w:p>
    <w:p w:rsidR="00893056" w:rsidRDefault="00893056">
      <w:r>
        <w:t>7. As Soon As</w:t>
      </w:r>
      <w:r w:rsidR="00FE5912">
        <w:t xml:space="preserve"> the</w:t>
      </w:r>
      <w:r>
        <w:t xml:space="preserve"> PRINT </w:t>
      </w:r>
      <w:r w:rsidR="00DC0C43">
        <w:t xml:space="preserve">Button </w:t>
      </w:r>
      <w:r>
        <w:t xml:space="preserve">is Pressed, </w:t>
      </w:r>
      <w:r w:rsidR="00FE5912">
        <w:t xml:space="preserve">the </w:t>
      </w:r>
      <w:r>
        <w:t>Obstruction Sensor is Triggered</w:t>
      </w:r>
      <w:r w:rsidR="00D74311">
        <w:tab/>
      </w:r>
      <w:r w:rsidR="001E7665">
        <w:t xml:space="preserve"> 90</w:t>
      </w:r>
    </w:p>
    <w:p w:rsidR="00893056" w:rsidRDefault="00893056">
      <w:r>
        <w:t>8. Print Table Does Not Travel All the Way to the Front or Rear</w:t>
      </w:r>
      <w:r w:rsidR="00A819A8">
        <w:t xml:space="preserve"> ..</w:t>
      </w:r>
      <w:r w:rsidR="00D74311">
        <w:t>…………..</w:t>
      </w:r>
      <w:r w:rsidR="00D74311">
        <w:tab/>
        <w:t xml:space="preserve"> </w:t>
      </w:r>
      <w:r w:rsidR="00A819A8">
        <w:t>9</w:t>
      </w:r>
      <w:r w:rsidR="001E7665">
        <w:t>0</w:t>
      </w:r>
    </w:p>
    <w:p w:rsidR="00893056" w:rsidRDefault="00893056">
      <w:r>
        <w:t>9. Broken LCD Display Characters or Garbled Characters</w:t>
      </w:r>
      <w:r w:rsidR="00FE5912">
        <w:t xml:space="preserve"> ......</w:t>
      </w:r>
      <w:r w:rsidR="00A819A8">
        <w:t>..</w:t>
      </w:r>
      <w:r w:rsidR="00D74311">
        <w:t>……………..</w:t>
      </w:r>
      <w:r w:rsidR="00D74311">
        <w:tab/>
        <w:t xml:space="preserve"> </w:t>
      </w:r>
      <w:r w:rsidR="00A819A8">
        <w:t>9</w:t>
      </w:r>
      <w:r w:rsidR="001E7665">
        <w:t>0</w:t>
      </w:r>
      <w:r w:rsidR="00AC41A0">
        <w:tab/>
      </w:r>
    </w:p>
    <w:p w:rsidR="00893056" w:rsidRDefault="00893056">
      <w:r>
        <w:t xml:space="preserve">10. </w:t>
      </w:r>
      <w:r w:rsidR="00FE5912">
        <w:t xml:space="preserve">The </w:t>
      </w:r>
      <w:r>
        <w:t>Print Head Nozzles Gets Clogged Too Often</w:t>
      </w:r>
      <w:r w:rsidR="00FE5912">
        <w:t xml:space="preserve"> ..</w:t>
      </w:r>
      <w:r w:rsidR="00A819A8">
        <w:t>…..</w:t>
      </w:r>
      <w:r w:rsidR="00D74311">
        <w:t>…………………..</w:t>
      </w:r>
      <w:r w:rsidR="00D74311">
        <w:tab/>
        <w:t xml:space="preserve"> </w:t>
      </w:r>
      <w:r w:rsidR="00A819A8">
        <w:t>9</w:t>
      </w:r>
      <w:r w:rsidR="001E7665">
        <w:t>1</w:t>
      </w:r>
    </w:p>
    <w:p w:rsidR="00893056" w:rsidRDefault="00893056">
      <w:r>
        <w:t>1</w:t>
      </w:r>
      <w:r w:rsidR="00B70AAE">
        <w:t>1</w:t>
      </w:r>
      <w:r>
        <w:t>. Obstruction Sensor Laser Adjustment</w:t>
      </w:r>
      <w:r w:rsidR="00B70AAE">
        <w:t xml:space="preserve"> </w:t>
      </w:r>
      <w:r w:rsidR="00A819A8">
        <w:t>……………………………....</w:t>
      </w:r>
      <w:r w:rsidR="00B70AAE">
        <w:t>........</w:t>
      </w:r>
      <w:r w:rsidR="00D74311">
        <w:tab/>
        <w:t xml:space="preserve"> </w:t>
      </w:r>
      <w:r w:rsidR="00A819A8">
        <w:t>9</w:t>
      </w:r>
      <w:r w:rsidR="001E7665">
        <w:t>2</w:t>
      </w:r>
    </w:p>
    <w:p w:rsidR="00893056" w:rsidRDefault="00893056">
      <w:r>
        <w:t>1</w:t>
      </w:r>
      <w:r w:rsidR="00B70AAE">
        <w:t>2</w:t>
      </w:r>
      <w:r>
        <w:t>. Communication and USB Related Problems</w:t>
      </w:r>
      <w:r w:rsidR="00B70AAE">
        <w:t xml:space="preserve"> ..........</w:t>
      </w:r>
      <w:r w:rsidR="00A819A8">
        <w:t>……………...</w:t>
      </w:r>
      <w:r w:rsidR="00D74311">
        <w:t>……….</w:t>
      </w:r>
      <w:r w:rsidR="00D74311">
        <w:tab/>
        <w:t xml:space="preserve"> </w:t>
      </w:r>
      <w:r w:rsidR="002603CD">
        <w:t>9</w:t>
      </w:r>
      <w:r w:rsidR="001E7665">
        <w:t>3</w:t>
      </w:r>
    </w:p>
    <w:p w:rsidR="00893056" w:rsidRDefault="00893056">
      <w:r>
        <w:t>1</w:t>
      </w:r>
      <w:r w:rsidR="00B70AAE">
        <w:t>3</w:t>
      </w:r>
      <w:r>
        <w:t>. Cable Problems</w:t>
      </w:r>
      <w:r w:rsidR="00B70AAE">
        <w:t xml:space="preserve"> .......</w:t>
      </w:r>
      <w:r w:rsidR="00A819A8">
        <w:t>…………………………………………..</w:t>
      </w:r>
      <w:r w:rsidR="00D74311">
        <w:t>…………..</w:t>
      </w:r>
      <w:r w:rsidR="00D74311">
        <w:tab/>
        <w:t xml:space="preserve"> </w:t>
      </w:r>
      <w:r w:rsidR="00B70AAE">
        <w:t>9</w:t>
      </w:r>
      <w:r w:rsidR="001E7665">
        <w:t>5</w:t>
      </w:r>
    </w:p>
    <w:p w:rsidR="00893056" w:rsidRDefault="00893056">
      <w:r>
        <w:t>1</w:t>
      </w:r>
      <w:r w:rsidR="00B70AAE">
        <w:t>4</w:t>
      </w:r>
      <w:r>
        <w:t>. How to Get Additional Help</w:t>
      </w:r>
      <w:r w:rsidR="00B70AAE">
        <w:t xml:space="preserve"> .......</w:t>
      </w:r>
      <w:r w:rsidR="00AC41A0">
        <w:t>…………</w:t>
      </w:r>
      <w:r w:rsidR="00A819A8">
        <w:t>………………..</w:t>
      </w:r>
      <w:r w:rsidR="00503BC6">
        <w:t>………</w:t>
      </w:r>
      <w:r w:rsidR="00D74311">
        <w:t>……..</w:t>
      </w:r>
      <w:r w:rsidR="00D74311">
        <w:tab/>
        <w:t xml:space="preserve"> </w:t>
      </w:r>
      <w:r w:rsidR="00B70AAE">
        <w:t>9</w:t>
      </w:r>
      <w:r w:rsidR="001E7665">
        <w:t>5</w:t>
      </w:r>
    </w:p>
    <w:p w:rsidR="00893056" w:rsidRDefault="00893056"/>
    <w:p w:rsidR="00893056" w:rsidRDefault="00893056"/>
    <w:p w:rsidR="00893056" w:rsidRDefault="00893056">
      <w:pPr>
        <w:rPr>
          <w:b/>
        </w:rPr>
      </w:pPr>
      <w:r>
        <w:rPr>
          <w:b/>
        </w:rPr>
        <w:t>Appendix</w:t>
      </w:r>
    </w:p>
    <w:p w:rsidR="00893056" w:rsidRDefault="00893056"/>
    <w:p w:rsidR="0027263C" w:rsidRDefault="0027263C">
      <w:r>
        <w:t xml:space="preserve">1. </w:t>
      </w:r>
      <w:r w:rsidR="00503BC6">
        <w:t xml:space="preserve"> </w:t>
      </w:r>
      <w:r>
        <w:t xml:space="preserve">AnaJet </w:t>
      </w:r>
      <w:r w:rsidR="006A7397">
        <w:t>SPRINT Consumables Recommended Stock Level …</w:t>
      </w:r>
      <w:r w:rsidR="00A819A8">
        <w:t>…</w:t>
      </w:r>
      <w:r w:rsidR="00AC41A0">
        <w:t>…………</w:t>
      </w:r>
      <w:r w:rsidR="00D74311">
        <w:t xml:space="preserve">  </w:t>
      </w:r>
      <w:r w:rsidR="00A819A8">
        <w:tab/>
      </w:r>
      <w:r w:rsidR="006A7397">
        <w:t>9</w:t>
      </w:r>
      <w:r w:rsidR="00062E42">
        <w:t>7</w:t>
      </w:r>
    </w:p>
    <w:p w:rsidR="00904848" w:rsidRDefault="00904848">
      <w:r>
        <w:t xml:space="preserve">    </w:t>
      </w:r>
      <w:r w:rsidR="00503BC6">
        <w:t xml:space="preserve"> </w:t>
      </w:r>
      <w:r>
        <w:t xml:space="preserve">AnaJet </w:t>
      </w:r>
      <w:r w:rsidR="006A7397">
        <w:t xml:space="preserve">SPRINT </w:t>
      </w:r>
      <w:r>
        <w:t>Non</w:t>
      </w:r>
      <w:r w:rsidR="000714BB">
        <w:t>-</w:t>
      </w:r>
      <w:r w:rsidR="005F67E3">
        <w:t xml:space="preserve">consumables List </w:t>
      </w:r>
      <w:r w:rsidR="006A7397">
        <w:t>..</w:t>
      </w:r>
      <w:r w:rsidR="00A819A8">
        <w:t>…………………………</w:t>
      </w:r>
      <w:r w:rsidR="00D74311">
        <w:t xml:space="preserve">……….  </w:t>
      </w:r>
      <w:r w:rsidR="00A819A8">
        <w:tab/>
        <w:t>9</w:t>
      </w:r>
      <w:r w:rsidR="00062E42">
        <w:t>7</w:t>
      </w:r>
    </w:p>
    <w:p w:rsidR="0027263C" w:rsidRDefault="0027263C"/>
    <w:p w:rsidR="00893056" w:rsidRDefault="0027263C">
      <w:r>
        <w:t xml:space="preserve">2. </w:t>
      </w:r>
      <w:r w:rsidR="00503BC6">
        <w:t xml:space="preserve"> </w:t>
      </w:r>
      <w:r w:rsidR="005F67E3">
        <w:t xml:space="preserve">WHITE INK SYSTEM </w:t>
      </w:r>
      <w:r w:rsidR="00893056">
        <w:t>MAINTENANCE CHECK LIST</w:t>
      </w:r>
      <w:r w:rsidR="00AC41A0">
        <w:t xml:space="preserve"> </w:t>
      </w:r>
      <w:r w:rsidR="006A7397">
        <w:t>.</w:t>
      </w:r>
      <w:r w:rsidR="00A819A8">
        <w:t>…………...</w:t>
      </w:r>
      <w:r w:rsidR="00AC41A0">
        <w:t>…</w:t>
      </w:r>
      <w:r w:rsidR="005F67E3">
        <w:t>.</w:t>
      </w:r>
      <w:r w:rsidR="00D74311">
        <w:t xml:space="preserve">  </w:t>
      </w:r>
      <w:r w:rsidR="00A819A8">
        <w:tab/>
      </w:r>
      <w:r w:rsidR="00062E42">
        <w:t>99</w:t>
      </w:r>
    </w:p>
    <w:p w:rsidR="00904848" w:rsidRDefault="00904848"/>
    <w:p w:rsidR="00893056" w:rsidRDefault="00323EA3">
      <w:r>
        <w:t>3</w:t>
      </w:r>
      <w:r w:rsidR="00893056">
        <w:t xml:space="preserve">. </w:t>
      </w:r>
      <w:r w:rsidR="00503BC6">
        <w:t xml:space="preserve"> </w:t>
      </w:r>
      <w:r w:rsidR="00893056">
        <w:t>Updating Printer Firmware</w:t>
      </w:r>
      <w:r w:rsidR="00A819A8">
        <w:t xml:space="preserve"> ……………………………………………...</w:t>
      </w:r>
      <w:r w:rsidR="006A7397">
        <w:t>...</w:t>
      </w:r>
      <w:r w:rsidR="00A819A8">
        <w:t>.</w:t>
      </w:r>
      <w:r w:rsidR="00A819A8">
        <w:tab/>
        <w:t>10</w:t>
      </w:r>
      <w:r w:rsidR="00062E42">
        <w:t>1</w:t>
      </w:r>
    </w:p>
    <w:p w:rsidR="00893056" w:rsidRDefault="00893056"/>
    <w:p w:rsidR="00893056" w:rsidRDefault="00323EA3">
      <w:r>
        <w:t>4</w:t>
      </w:r>
      <w:r w:rsidR="00893056">
        <w:t xml:space="preserve">. </w:t>
      </w:r>
      <w:r w:rsidR="00503BC6">
        <w:t xml:space="preserve"> </w:t>
      </w:r>
      <w:r w:rsidR="000140A7">
        <w:t>EKPrint</w:t>
      </w:r>
      <w:r w:rsidR="005F67E3">
        <w:t xml:space="preserve"> Studio for AnaJet SPRINT Manual </w:t>
      </w:r>
      <w:r w:rsidR="00DC0C43">
        <w:t>…….</w:t>
      </w:r>
      <w:r w:rsidR="005F67E3">
        <w:t>…………..</w:t>
      </w:r>
      <w:r w:rsidR="00A819A8">
        <w:t>..........</w:t>
      </w:r>
      <w:r w:rsidR="00D74311">
        <w:t xml:space="preserve">...........  </w:t>
      </w:r>
      <w:r w:rsidR="00A819A8">
        <w:tab/>
      </w:r>
      <w:r w:rsidR="005F67E3">
        <w:t>10</w:t>
      </w:r>
      <w:r w:rsidR="00062E42">
        <w:t>7</w:t>
      </w:r>
    </w:p>
    <w:p w:rsidR="006A7397" w:rsidRDefault="006A7397"/>
    <w:p w:rsidR="006A7397" w:rsidRDefault="006A7397">
      <w:r>
        <w:t>5.  AnaJet Limited Warranty</w:t>
      </w:r>
      <w:r w:rsidR="00062E42">
        <w:t xml:space="preserve"> …………………………………………………...       133</w:t>
      </w:r>
    </w:p>
    <w:p w:rsidR="00893056" w:rsidRDefault="00893056"/>
    <w:p w:rsidR="00893056" w:rsidRDefault="00893056"/>
    <w:p w:rsidR="005F67E3" w:rsidRDefault="005F67E3"/>
    <w:p w:rsidR="00184943" w:rsidRDefault="00184943"/>
    <w:p w:rsidR="00184943" w:rsidRDefault="00184943"/>
    <w:p w:rsidR="00184943" w:rsidRDefault="00184943"/>
    <w:p w:rsidR="00184943" w:rsidRDefault="00184943"/>
    <w:p w:rsidR="00184943" w:rsidRDefault="00184943"/>
    <w:p w:rsidR="00184943" w:rsidRDefault="00184943"/>
    <w:p w:rsidR="00184943" w:rsidRDefault="00184943"/>
    <w:p w:rsidR="00184943" w:rsidRDefault="00184943"/>
    <w:p w:rsidR="00D74311" w:rsidRDefault="00D74311"/>
    <w:p w:rsidR="00D74311" w:rsidRDefault="00D74311"/>
    <w:p w:rsidR="00D74311" w:rsidRDefault="00D74311"/>
    <w:p w:rsidR="00D74311" w:rsidRDefault="00D74311"/>
    <w:p w:rsidR="00D74311" w:rsidRDefault="00D74311"/>
    <w:p w:rsidR="00D74311" w:rsidRDefault="00D74311"/>
    <w:p w:rsidR="00D74311" w:rsidRDefault="00D74311"/>
    <w:p w:rsidR="00D74311" w:rsidRDefault="00D74311"/>
    <w:p w:rsidR="00D74311" w:rsidRDefault="00D74311"/>
    <w:p w:rsidR="00184943" w:rsidRDefault="00184943"/>
    <w:p w:rsidR="00184943" w:rsidRDefault="00184943" w:rsidP="00F46352"/>
    <w:p w:rsidR="00F46352" w:rsidRDefault="00F46352" w:rsidP="00F46352"/>
    <w:p w:rsidR="00D416C4" w:rsidRPr="00377BA9" w:rsidRDefault="00D416C4" w:rsidP="00D416C4">
      <w:pPr>
        <w:spacing w:line="216" w:lineRule="auto"/>
        <w:rPr>
          <w:color w:val="FF0000"/>
        </w:rPr>
      </w:pPr>
      <w:r w:rsidRPr="00FE0665">
        <w:t>Congratulations on your purchase of</w:t>
      </w:r>
      <w:r w:rsidR="009660D2">
        <w:t xml:space="preserve"> an</w:t>
      </w:r>
      <w:r w:rsidRPr="00FE0665">
        <w:t xml:space="preserve"> AnaJet </w:t>
      </w:r>
      <w:r w:rsidR="00005A01">
        <w:t>SPRINT</w:t>
      </w:r>
      <w:r w:rsidR="00132206">
        <w:t xml:space="preserve"> </w:t>
      </w:r>
      <w:r w:rsidRPr="00FE0665">
        <w:t>Printer</w:t>
      </w:r>
      <w:r>
        <w:t>!</w:t>
      </w:r>
      <w:r w:rsidRPr="00FE0665">
        <w:t xml:space="preserve"> </w:t>
      </w:r>
      <w:r w:rsidR="00132206">
        <w:t xml:space="preserve">You should attend </w:t>
      </w:r>
      <w:r w:rsidR="00005A01">
        <w:t xml:space="preserve">the </w:t>
      </w:r>
      <w:r w:rsidR="00132206">
        <w:t>AnaJet University full training program at the earliest possible time to get the most out of the system. If you are outside</w:t>
      </w:r>
      <w:r w:rsidR="00CF73EB">
        <w:t xml:space="preserve"> the</w:t>
      </w:r>
      <w:r w:rsidR="00132206">
        <w:t xml:space="preserve"> USA, your distributor </w:t>
      </w:r>
      <w:r>
        <w:t>is responsible for providing you the</w:t>
      </w:r>
      <w:r w:rsidRPr="00FE0665">
        <w:t xml:space="preserve"> proper training on the use and maintenance of the printer. At minimum</w:t>
      </w:r>
      <w:r w:rsidR="005D273A">
        <w:t>,</w:t>
      </w:r>
      <w:r w:rsidRPr="00FE0665">
        <w:t xml:space="preserve"> the following topic</w:t>
      </w:r>
      <w:r>
        <w:t>s should be covered</w:t>
      </w:r>
      <w:r w:rsidR="005D273A">
        <w:t xml:space="preserve"> during the training</w:t>
      </w:r>
      <w:r>
        <w:t>. C</w:t>
      </w:r>
      <w:r w:rsidRPr="00FE0665">
        <w:t>heck them off as the training prog</w:t>
      </w:r>
      <w:r>
        <w:t>r</w:t>
      </w:r>
      <w:r w:rsidRPr="00FE0665">
        <w:t>esses.</w:t>
      </w:r>
    </w:p>
    <w:p w:rsidR="00D416C4" w:rsidRDefault="00D416C4" w:rsidP="00D416C4">
      <w:pPr>
        <w:rPr>
          <w:b/>
          <w:sz w:val="36"/>
          <w:szCs w:val="36"/>
          <w:u w:val="single"/>
        </w:rPr>
      </w:pPr>
      <w:r>
        <w:t xml:space="preserve">                                     </w:t>
      </w:r>
      <w:r w:rsidRPr="00E93EA3">
        <w:rPr>
          <w:b/>
          <w:sz w:val="36"/>
          <w:szCs w:val="36"/>
          <w:u w:val="single"/>
        </w:rPr>
        <w:t>Customer Training Checklist</w:t>
      </w:r>
    </w:p>
    <w:p w:rsidR="00D416C4" w:rsidRPr="00E93EA3" w:rsidRDefault="00D416C4" w:rsidP="00D416C4">
      <w:pPr>
        <w:rPr>
          <w:b/>
          <w:sz w:val="36"/>
          <w:szCs w:val="36"/>
          <w:u w:val="single"/>
        </w:rPr>
      </w:pPr>
    </w:p>
    <w:p w:rsidR="00713658" w:rsidRDefault="00D416C4">
      <w:pPr>
        <w:spacing w:line="192" w:lineRule="auto"/>
      </w:pPr>
      <w:r>
        <w:t>__ 1) Today’s direct to garment printer</w:t>
      </w:r>
      <w:r w:rsidR="00132206">
        <w:t>s</w:t>
      </w:r>
      <w:r>
        <w:t xml:space="preserve"> </w:t>
      </w:r>
      <w:r w:rsidR="005D09F3">
        <w:t>n</w:t>
      </w:r>
      <w:r>
        <w:t>eed</w:t>
      </w:r>
      <w:r w:rsidR="00005A01">
        <w:t xml:space="preserve"> regular maintenance</w:t>
      </w:r>
      <w:r>
        <w:t xml:space="preserve"> and good care for</w:t>
      </w:r>
      <w:r w:rsidR="00BB1F4A">
        <w:t xml:space="preserve"> </w:t>
      </w:r>
      <w:r>
        <w:t xml:space="preserve">acceptable ink flow when used with white ink. </w:t>
      </w:r>
    </w:p>
    <w:p w:rsidR="00B714AE" w:rsidRDefault="00B714AE" w:rsidP="00D416C4">
      <w:pPr>
        <w:spacing w:line="192" w:lineRule="auto"/>
        <w:ind w:firstLine="720"/>
      </w:pPr>
    </w:p>
    <w:p w:rsidR="00713658" w:rsidRDefault="00D416C4">
      <w:pPr>
        <w:spacing w:line="192" w:lineRule="auto"/>
      </w:pPr>
      <w:r w:rsidRPr="00F42985">
        <w:t xml:space="preserve">__ </w:t>
      </w:r>
      <w:r>
        <w:t>2) Leveling the Printer and proper Printer Placement for good print</w:t>
      </w:r>
      <w:r w:rsidR="00BB1F4A">
        <w:t xml:space="preserve"> </w:t>
      </w:r>
      <w:r w:rsidR="00B714AE">
        <w:t>q</w:t>
      </w:r>
      <w:r>
        <w:t>uality</w:t>
      </w:r>
      <w:r w:rsidR="00B714AE">
        <w:t>.</w:t>
      </w:r>
    </w:p>
    <w:p w:rsidR="00B714AE" w:rsidRDefault="00B714AE" w:rsidP="00B714AE">
      <w:pPr>
        <w:spacing w:line="192" w:lineRule="auto"/>
        <w:ind w:firstLine="720"/>
      </w:pPr>
    </w:p>
    <w:p w:rsidR="00D416C4" w:rsidRDefault="00D416C4" w:rsidP="00D416C4">
      <w:pPr>
        <w:spacing w:line="192" w:lineRule="auto"/>
      </w:pPr>
      <w:r>
        <w:t>__ 3) Print Table Height Adjustment / Using the Gauge Block properly</w:t>
      </w:r>
      <w:r w:rsidR="00BB5D4C">
        <w:t>.</w:t>
      </w:r>
    </w:p>
    <w:p w:rsidR="00D416C4" w:rsidRDefault="00D416C4" w:rsidP="00D416C4">
      <w:pPr>
        <w:spacing w:line="192" w:lineRule="auto"/>
      </w:pPr>
    </w:p>
    <w:p w:rsidR="00D416C4" w:rsidRDefault="00BB1F4A" w:rsidP="00D416C4">
      <w:pPr>
        <w:spacing w:line="192" w:lineRule="auto"/>
      </w:pPr>
      <w:r>
        <w:t xml:space="preserve">__ 4) </w:t>
      </w:r>
      <w:r w:rsidR="00D416C4" w:rsidRPr="00F42985">
        <w:t>Print Head Alignment</w:t>
      </w:r>
      <w:r w:rsidR="00BB5D4C">
        <w:t>.</w:t>
      </w:r>
    </w:p>
    <w:p w:rsidR="00D416C4" w:rsidRDefault="00D416C4" w:rsidP="00D416C4">
      <w:pPr>
        <w:spacing w:line="192" w:lineRule="auto"/>
      </w:pPr>
    </w:p>
    <w:p w:rsidR="00D416C4" w:rsidRDefault="00BB1F4A" w:rsidP="00D416C4">
      <w:pPr>
        <w:spacing w:line="192" w:lineRule="auto"/>
      </w:pPr>
      <w:r>
        <w:t xml:space="preserve">__ 5) </w:t>
      </w:r>
      <w:r w:rsidR="00CA5608">
        <w:t xml:space="preserve">Loading Garments on the Print Table and </w:t>
      </w:r>
      <w:r w:rsidR="00D416C4">
        <w:t xml:space="preserve">Placement of Garment on Print Table </w:t>
      </w:r>
      <w:r w:rsidR="00550794">
        <w:t>in</w:t>
      </w:r>
      <w:r>
        <w:t xml:space="preserve"> </w:t>
      </w:r>
      <w:r w:rsidR="00550794">
        <w:t xml:space="preserve">relation to </w:t>
      </w:r>
      <w:r w:rsidR="00D416C4">
        <w:t xml:space="preserve">the Graphics program </w:t>
      </w:r>
      <w:r>
        <w:t xml:space="preserve">/ </w:t>
      </w:r>
      <w:r w:rsidR="00D416C4">
        <w:t>Print Preview</w:t>
      </w:r>
      <w:r w:rsidR="00BB5D4C">
        <w:t>.</w:t>
      </w:r>
    </w:p>
    <w:p w:rsidR="00D416C4" w:rsidRDefault="00D416C4" w:rsidP="00D416C4">
      <w:pPr>
        <w:spacing w:line="192" w:lineRule="auto"/>
      </w:pPr>
    </w:p>
    <w:p w:rsidR="00D416C4" w:rsidRDefault="00D416C4" w:rsidP="00D416C4">
      <w:pPr>
        <w:spacing w:line="192" w:lineRule="auto"/>
      </w:pPr>
      <w:r>
        <w:t>__ 6) Obstruction (laser) Sensor</w:t>
      </w:r>
      <w:r w:rsidR="00BB5D4C">
        <w:t>.</w:t>
      </w:r>
    </w:p>
    <w:p w:rsidR="00D416C4" w:rsidRDefault="00D416C4" w:rsidP="00D416C4">
      <w:pPr>
        <w:spacing w:line="192" w:lineRule="auto"/>
      </w:pPr>
    </w:p>
    <w:p w:rsidR="00D416C4" w:rsidRDefault="00D416C4" w:rsidP="00D416C4">
      <w:pPr>
        <w:spacing w:line="192" w:lineRule="auto"/>
      </w:pPr>
      <w:r>
        <w:t xml:space="preserve">__ 7) </w:t>
      </w:r>
      <w:r w:rsidR="00BB1F4A">
        <w:t xml:space="preserve">Ink Level Test Pattern and </w:t>
      </w:r>
      <w:r>
        <w:t>Proper Specification of Ink Level.</w:t>
      </w:r>
    </w:p>
    <w:p w:rsidR="00D416C4" w:rsidRDefault="00D416C4" w:rsidP="00D416C4">
      <w:pPr>
        <w:spacing w:line="192" w:lineRule="auto"/>
      </w:pPr>
    </w:p>
    <w:p w:rsidR="00D416C4" w:rsidRDefault="00D416C4" w:rsidP="00D416C4">
      <w:pPr>
        <w:spacing w:line="192" w:lineRule="auto"/>
      </w:pPr>
      <w:r>
        <w:t>__ 8) Print Head Cleaning, Nozzle Check, Print Nozzle Purge, etc</w:t>
      </w:r>
      <w:r w:rsidR="00BB5D4C">
        <w:t>.</w:t>
      </w:r>
      <w:r w:rsidRPr="00F42985">
        <w:t xml:space="preserve"> </w:t>
      </w:r>
      <w:r>
        <w:t>(What to do when ink flow is not good?  Excessive Head Cleaning causes air foam, etc.</w:t>
      </w:r>
      <w:r w:rsidRPr="00F42985">
        <w:t>)</w:t>
      </w:r>
    </w:p>
    <w:p w:rsidR="00B714AE" w:rsidRPr="00F42985" w:rsidRDefault="00B714AE" w:rsidP="00D416C4">
      <w:pPr>
        <w:spacing w:line="192" w:lineRule="auto"/>
      </w:pPr>
    </w:p>
    <w:p w:rsidR="00D416C4" w:rsidRDefault="00D416C4" w:rsidP="00D416C4">
      <w:pPr>
        <w:spacing w:line="192" w:lineRule="auto"/>
      </w:pPr>
      <w:r>
        <w:t>__</w:t>
      </w:r>
      <w:r w:rsidRPr="00F42985">
        <w:t xml:space="preserve"> </w:t>
      </w:r>
      <w:r>
        <w:t xml:space="preserve">9) The need for </w:t>
      </w:r>
      <w:r w:rsidRPr="00F42985">
        <w:t>Regular</w:t>
      </w:r>
      <w:r>
        <w:t xml:space="preserve"> Printer </w:t>
      </w:r>
      <w:r w:rsidRPr="00F42985">
        <w:t>Maintenance</w:t>
      </w:r>
      <w:r>
        <w:t xml:space="preserve"> and Cleaning</w:t>
      </w:r>
      <w:r w:rsidR="00BB5D4C">
        <w:t>.</w:t>
      </w:r>
    </w:p>
    <w:p w:rsidR="00D416C4" w:rsidRPr="00F42985" w:rsidRDefault="00D416C4" w:rsidP="00D416C4">
      <w:pPr>
        <w:spacing w:line="192" w:lineRule="auto"/>
      </w:pPr>
    </w:p>
    <w:p w:rsidR="00D416C4" w:rsidRDefault="00D416C4" w:rsidP="00D416C4">
      <w:pPr>
        <w:spacing w:line="192" w:lineRule="auto"/>
      </w:pPr>
      <w:r w:rsidRPr="00F42985">
        <w:t xml:space="preserve">__ </w:t>
      </w:r>
      <w:r>
        <w:t xml:space="preserve">10) </w:t>
      </w:r>
      <w:r w:rsidRPr="00F42985">
        <w:t>Accessing Maintenance Station</w:t>
      </w:r>
      <w:r>
        <w:t xml:space="preserve"> / Moving the Carriage off the Maintenance Station</w:t>
      </w:r>
      <w:r w:rsidR="00BB5D4C">
        <w:t>.</w:t>
      </w:r>
    </w:p>
    <w:p w:rsidR="00D416C4" w:rsidRPr="00F42985" w:rsidRDefault="00D416C4" w:rsidP="00D416C4">
      <w:pPr>
        <w:spacing w:line="192" w:lineRule="auto"/>
      </w:pPr>
    </w:p>
    <w:p w:rsidR="00D416C4" w:rsidRDefault="00D416C4" w:rsidP="00D416C4">
      <w:pPr>
        <w:spacing w:line="192" w:lineRule="auto"/>
      </w:pPr>
      <w:r w:rsidRPr="00F42985">
        <w:t>__</w:t>
      </w:r>
      <w:r>
        <w:t xml:space="preserve"> 11) </w:t>
      </w:r>
      <w:r w:rsidRPr="00F42985">
        <w:t>Cleaning Maintenance Station</w:t>
      </w:r>
      <w:r>
        <w:t>, Nozzle Plate Edges, etc.</w:t>
      </w:r>
    </w:p>
    <w:p w:rsidR="00D416C4" w:rsidRPr="00F42985" w:rsidRDefault="00D416C4" w:rsidP="00D416C4">
      <w:pPr>
        <w:spacing w:line="192" w:lineRule="auto"/>
      </w:pPr>
    </w:p>
    <w:p w:rsidR="00D416C4" w:rsidRDefault="00D416C4" w:rsidP="00D416C4">
      <w:pPr>
        <w:spacing w:line="192" w:lineRule="auto"/>
      </w:pPr>
      <w:r w:rsidRPr="00F42985">
        <w:softHyphen/>
        <w:t>__</w:t>
      </w:r>
      <w:r>
        <w:t xml:space="preserve"> 12) </w:t>
      </w:r>
      <w:r w:rsidRPr="00F42985">
        <w:t>Printer Environment, Humidity and Temperature</w:t>
      </w:r>
      <w:r w:rsidR="00BB5D4C">
        <w:t>.</w:t>
      </w:r>
    </w:p>
    <w:p w:rsidR="00D416C4" w:rsidRPr="00F42985" w:rsidRDefault="00D416C4" w:rsidP="00D416C4">
      <w:pPr>
        <w:spacing w:line="192" w:lineRule="auto"/>
      </w:pPr>
    </w:p>
    <w:p w:rsidR="00D416C4" w:rsidRDefault="00D416C4" w:rsidP="00D416C4">
      <w:pPr>
        <w:spacing w:line="192" w:lineRule="auto"/>
      </w:pPr>
      <w:r w:rsidRPr="00F42985">
        <w:softHyphen/>
      </w:r>
      <w:r w:rsidRPr="00F42985">
        <w:softHyphen/>
        <w:t>__</w:t>
      </w:r>
      <w:r>
        <w:t xml:space="preserve"> 13) </w:t>
      </w:r>
      <w:r w:rsidR="00550794">
        <w:t>Reset Service Counter</w:t>
      </w:r>
      <w:r w:rsidR="00DF3B2F">
        <w:t>.</w:t>
      </w:r>
    </w:p>
    <w:p w:rsidR="00550794" w:rsidRDefault="00550794" w:rsidP="00D416C4">
      <w:pPr>
        <w:spacing w:line="192" w:lineRule="auto"/>
      </w:pPr>
    </w:p>
    <w:p w:rsidR="00D416C4" w:rsidRDefault="00D416C4" w:rsidP="00D416C4">
      <w:pPr>
        <w:spacing w:line="192" w:lineRule="auto"/>
      </w:pPr>
      <w:r>
        <w:t xml:space="preserve">__ 14) Waste Ink </w:t>
      </w:r>
      <w:r w:rsidR="00CA5608">
        <w:t xml:space="preserve">Drain </w:t>
      </w:r>
      <w:r w:rsidR="00BB1F4A">
        <w:t>operation</w:t>
      </w:r>
      <w:r w:rsidR="00CA5608">
        <w:t xml:space="preserve">. </w:t>
      </w:r>
    </w:p>
    <w:p w:rsidR="00D416C4" w:rsidRDefault="00D416C4" w:rsidP="00D416C4">
      <w:pPr>
        <w:spacing w:line="192" w:lineRule="auto"/>
      </w:pPr>
    </w:p>
    <w:p w:rsidR="00D416C4" w:rsidRDefault="00D416C4" w:rsidP="00D416C4">
      <w:pPr>
        <w:spacing w:line="192" w:lineRule="auto"/>
      </w:pPr>
      <w:r w:rsidRPr="00F42985">
        <w:t xml:space="preserve">__ </w:t>
      </w:r>
      <w:r>
        <w:t xml:space="preserve">15) </w:t>
      </w:r>
      <w:r w:rsidRPr="00F42985">
        <w:t>Control Panel Functions</w:t>
      </w:r>
      <w:r w:rsidR="00550794">
        <w:t xml:space="preserve">, </w:t>
      </w:r>
      <w:r w:rsidR="00550794" w:rsidRPr="00F42985">
        <w:t>Navigation</w:t>
      </w:r>
      <w:r>
        <w:t xml:space="preserve"> and Star Menu</w:t>
      </w:r>
      <w:r w:rsidR="00DF3B2F">
        <w:t>.</w:t>
      </w:r>
    </w:p>
    <w:p w:rsidR="00D416C4" w:rsidRPr="00F42985" w:rsidRDefault="00D416C4" w:rsidP="00D416C4">
      <w:pPr>
        <w:spacing w:line="192" w:lineRule="auto"/>
      </w:pPr>
    </w:p>
    <w:p w:rsidR="00D416C4" w:rsidRDefault="00D416C4" w:rsidP="00D416C4">
      <w:pPr>
        <w:spacing w:line="192" w:lineRule="auto"/>
      </w:pPr>
      <w:r w:rsidRPr="00F42985">
        <w:t>__</w:t>
      </w:r>
      <w:r>
        <w:t xml:space="preserve"> 16) Proper </w:t>
      </w:r>
      <w:r w:rsidRPr="00F42985">
        <w:t>Black Shirt Pre</w:t>
      </w:r>
      <w:r w:rsidR="00BB1F4A">
        <w:t>-</w:t>
      </w:r>
      <w:r w:rsidRPr="00F42985">
        <w:t>treatment</w:t>
      </w:r>
      <w:r w:rsidR="00276BF5">
        <w:t>.</w:t>
      </w:r>
    </w:p>
    <w:p w:rsidR="00D416C4" w:rsidRPr="00F42985" w:rsidRDefault="00D416C4" w:rsidP="00D416C4">
      <w:pPr>
        <w:spacing w:line="192" w:lineRule="auto"/>
      </w:pPr>
    </w:p>
    <w:p w:rsidR="00D416C4" w:rsidRDefault="00D416C4" w:rsidP="00D416C4">
      <w:pPr>
        <w:spacing w:line="192" w:lineRule="auto"/>
      </w:pPr>
      <w:r w:rsidRPr="00F42985">
        <w:t>__</w:t>
      </w:r>
      <w:r>
        <w:t xml:space="preserve"> 17) Printing white shirts / printing black shirts.</w:t>
      </w:r>
    </w:p>
    <w:p w:rsidR="00D416C4" w:rsidRDefault="00D416C4" w:rsidP="00D416C4">
      <w:pPr>
        <w:spacing w:line="192" w:lineRule="auto"/>
      </w:pPr>
    </w:p>
    <w:p w:rsidR="00D416C4" w:rsidRDefault="00D416C4" w:rsidP="00D416C4">
      <w:pPr>
        <w:spacing w:line="192" w:lineRule="auto"/>
      </w:pPr>
      <w:r>
        <w:t xml:space="preserve">__ 18) Proper use of RIP </w:t>
      </w:r>
      <w:r w:rsidR="00CA5608">
        <w:t xml:space="preserve">program </w:t>
      </w:r>
      <w:r>
        <w:t>for black shirt printing</w:t>
      </w:r>
      <w:r w:rsidR="00276BF5">
        <w:t>.</w:t>
      </w:r>
    </w:p>
    <w:p w:rsidR="00D416C4" w:rsidRDefault="00D416C4" w:rsidP="00D416C4">
      <w:pPr>
        <w:spacing w:line="192" w:lineRule="auto"/>
      </w:pPr>
    </w:p>
    <w:p w:rsidR="00D416C4" w:rsidRDefault="00D416C4" w:rsidP="00D416C4">
      <w:pPr>
        <w:spacing w:line="192" w:lineRule="auto"/>
      </w:pPr>
      <w:r>
        <w:t xml:space="preserve">__ 19) Getting proper </w:t>
      </w:r>
      <w:r w:rsidR="00276BF5">
        <w:t>c</w:t>
      </w:r>
      <w:r>
        <w:t>olor for white and black shirts.</w:t>
      </w:r>
    </w:p>
    <w:p w:rsidR="00D416C4" w:rsidRDefault="00D416C4" w:rsidP="00D416C4">
      <w:pPr>
        <w:spacing w:line="192" w:lineRule="auto"/>
      </w:pPr>
    </w:p>
    <w:p w:rsidR="00D416C4" w:rsidRDefault="00506642" w:rsidP="00D416C4">
      <w:pPr>
        <w:spacing w:line="192" w:lineRule="auto"/>
      </w:pPr>
      <w:r>
        <w:t>__ 20) Installing</w:t>
      </w:r>
      <w:r w:rsidR="00D416C4">
        <w:t xml:space="preserve"> ink cartridges, low ink warnings, replacing ink cartridges.</w:t>
      </w:r>
    </w:p>
    <w:p w:rsidR="007760DA" w:rsidRDefault="007760DA" w:rsidP="00D416C4">
      <w:pPr>
        <w:spacing w:line="192" w:lineRule="auto"/>
      </w:pPr>
    </w:p>
    <w:p w:rsidR="007760DA" w:rsidRDefault="00506642" w:rsidP="00D416C4">
      <w:pPr>
        <w:spacing w:line="192" w:lineRule="auto"/>
      </w:pPr>
      <w:r>
        <w:t>__</w:t>
      </w:r>
      <w:r w:rsidR="007760DA">
        <w:t xml:space="preserve"> 21) Ink Charge, </w:t>
      </w:r>
      <w:r w:rsidR="00652FDA">
        <w:t>Service Count</w:t>
      </w:r>
      <w:r w:rsidR="007760DA">
        <w:t xml:space="preserve"> Reset and Proper Use of </w:t>
      </w:r>
      <w:r w:rsidR="00755794">
        <w:t>SPRINT</w:t>
      </w:r>
      <w:r>
        <w:t xml:space="preserve"> </w:t>
      </w:r>
      <w:r w:rsidR="007760DA">
        <w:t>Utility</w:t>
      </w:r>
      <w:r w:rsidR="00652FDA">
        <w:t xml:space="preserve"> Program</w:t>
      </w:r>
      <w:r w:rsidR="007760DA">
        <w:t>.</w:t>
      </w:r>
    </w:p>
    <w:p w:rsidR="00D416C4" w:rsidRDefault="00D416C4" w:rsidP="00D416C4">
      <w:pPr>
        <w:spacing w:line="192" w:lineRule="auto"/>
      </w:pPr>
    </w:p>
    <w:p w:rsidR="00141E4C" w:rsidRDefault="00D416C4" w:rsidP="00D416C4">
      <w:pPr>
        <w:spacing w:line="192" w:lineRule="auto"/>
      </w:pPr>
      <w:r>
        <w:t>__2</w:t>
      </w:r>
      <w:r w:rsidR="007760DA">
        <w:t>2</w:t>
      </w:r>
      <w:r w:rsidR="00BB1F4A">
        <w:t>)</w:t>
      </w:r>
      <w:r>
        <w:t xml:space="preserve"> How to ship the printer. Charge cleaning solution</w:t>
      </w:r>
      <w:r w:rsidR="00BB1F4A">
        <w:t xml:space="preserve">, use original shipping box and </w:t>
      </w:r>
      <w:r>
        <w:t xml:space="preserve">pallet.      </w:t>
      </w:r>
    </w:p>
    <w:p w:rsidR="00D523B4" w:rsidRDefault="00D523B4">
      <w:pPr>
        <w:spacing w:line="192" w:lineRule="auto"/>
        <w:rPr>
          <w:b/>
          <w:sz w:val="36"/>
          <w:szCs w:val="36"/>
        </w:rPr>
        <w:sectPr w:rsidR="00D523B4" w:rsidSect="00D523B4">
          <w:headerReference w:type="default" r:id="rId11"/>
          <w:footerReference w:type="default" r:id="rId12"/>
          <w:type w:val="continuous"/>
          <w:pgSz w:w="12240" w:h="15840"/>
          <w:pgMar w:top="1440" w:right="1800" w:bottom="1440" w:left="1800" w:header="720" w:footer="720" w:gutter="0"/>
          <w:pgNumType w:fmt="lowerRoman" w:start="1"/>
          <w:cols w:space="720"/>
          <w:docGrid w:linePitch="360"/>
        </w:sectPr>
      </w:pPr>
    </w:p>
    <w:p w:rsidR="00713658" w:rsidRDefault="00F46352">
      <w:pPr>
        <w:spacing w:line="192" w:lineRule="auto"/>
        <w:rPr>
          <w:b/>
          <w:sz w:val="36"/>
          <w:szCs w:val="36"/>
        </w:rPr>
      </w:pPr>
      <w:r>
        <w:rPr>
          <w:b/>
          <w:sz w:val="36"/>
          <w:szCs w:val="36"/>
        </w:rPr>
        <w:lastRenderedPageBreak/>
        <w:t>Chapter 1</w:t>
      </w:r>
      <w:r>
        <w:rPr>
          <w:b/>
          <w:sz w:val="36"/>
          <w:szCs w:val="36"/>
        </w:rPr>
        <w:tab/>
      </w:r>
      <w:r w:rsidR="0098329B" w:rsidRPr="001C25DC">
        <w:rPr>
          <w:b/>
          <w:sz w:val="36"/>
          <w:szCs w:val="36"/>
        </w:rPr>
        <w:t>Start Up of a New Printer</w:t>
      </w:r>
    </w:p>
    <w:p w:rsidR="0098329B" w:rsidRDefault="0098329B" w:rsidP="0098329B">
      <w:pPr>
        <w:rPr>
          <w:b/>
          <w:color w:val="993300"/>
        </w:rPr>
      </w:pPr>
    </w:p>
    <w:p w:rsidR="0098329B" w:rsidRDefault="0098329B" w:rsidP="0098329B">
      <w:pPr>
        <w:rPr>
          <w:b/>
          <w:color w:val="993300"/>
        </w:rPr>
      </w:pPr>
    </w:p>
    <w:p w:rsidR="0098329B" w:rsidRDefault="0098329B" w:rsidP="0098329B">
      <w:pPr>
        <w:rPr>
          <w:b/>
          <w:sz w:val="28"/>
          <w:szCs w:val="28"/>
        </w:rPr>
      </w:pPr>
      <w:r>
        <w:rPr>
          <w:b/>
          <w:sz w:val="28"/>
          <w:szCs w:val="28"/>
        </w:rPr>
        <w:t>1. Unpacking</w:t>
      </w:r>
    </w:p>
    <w:p w:rsidR="0098329B" w:rsidRDefault="0098329B" w:rsidP="0098329B">
      <w:pPr>
        <w:rPr>
          <w:b/>
        </w:rPr>
      </w:pPr>
    </w:p>
    <w:p w:rsidR="0098329B" w:rsidRDefault="0098329B" w:rsidP="0098329B">
      <w:r>
        <w:t xml:space="preserve">The printer box should always be placed </w:t>
      </w:r>
      <w:r w:rsidR="009660D2">
        <w:t>right side up</w:t>
      </w:r>
      <w:r w:rsidR="00550794">
        <w:t xml:space="preserve"> as </w:t>
      </w:r>
      <w:r w:rsidR="008A108E">
        <w:t>indicated</w:t>
      </w:r>
      <w:r w:rsidR="00550794">
        <w:t xml:space="preserve"> by the arrows</w:t>
      </w:r>
      <w:r>
        <w:t xml:space="preserve">. Open the top flap and take the printer out of the box with the help of a second person. Do not attempt to </w:t>
      </w:r>
      <w:r w:rsidR="00B54469">
        <w:t xml:space="preserve">handle it </w:t>
      </w:r>
      <w:r>
        <w:t xml:space="preserve">alone as it can damage the printer. </w:t>
      </w:r>
      <w:r w:rsidR="00B9370C">
        <w:t xml:space="preserve">Keep the printer </w:t>
      </w:r>
      <w:r w:rsidR="008A108E">
        <w:t>top</w:t>
      </w:r>
      <w:r>
        <w:t xml:space="preserve"> side up while removing it from the shipping box and foam.</w:t>
      </w:r>
    </w:p>
    <w:p w:rsidR="0098329B" w:rsidRDefault="0098329B" w:rsidP="0098329B">
      <w:pPr>
        <w:rPr>
          <w:b/>
        </w:rPr>
      </w:pPr>
    </w:p>
    <w:p w:rsidR="0098329B" w:rsidRPr="00550794" w:rsidRDefault="0098329B" w:rsidP="0098329B">
      <w:pPr>
        <w:rPr>
          <w:b/>
          <w:sz w:val="36"/>
          <w:szCs w:val="36"/>
        </w:rPr>
      </w:pPr>
      <w:r>
        <w:t xml:space="preserve">When the printer is placed on a flat surface, remove the packing material. </w:t>
      </w:r>
      <w:r w:rsidR="00674334" w:rsidRPr="00674334">
        <w:rPr>
          <w:b/>
        </w:rPr>
        <w:t>Make certain that you retain all of the packing materials, including the Table Retainer cardboard. The printer cannot be properly protected without the provided packing material</w:t>
      </w:r>
      <w:r w:rsidR="00B54469">
        <w:rPr>
          <w:b/>
        </w:rPr>
        <w:t>s</w:t>
      </w:r>
      <w:r w:rsidR="00674334" w:rsidRPr="00674334">
        <w:rPr>
          <w:b/>
        </w:rPr>
        <w:t xml:space="preserve"> if it needs to be shipped for any reason, including warranty repair.</w:t>
      </w:r>
    </w:p>
    <w:p w:rsidR="0098329B" w:rsidRDefault="0098329B" w:rsidP="0098329B">
      <w:pPr>
        <w:rPr>
          <w:b/>
          <w:sz w:val="28"/>
          <w:szCs w:val="28"/>
        </w:rPr>
      </w:pPr>
    </w:p>
    <w:p w:rsidR="00F46352" w:rsidRDefault="00F46352" w:rsidP="0098329B">
      <w:pPr>
        <w:rPr>
          <w:b/>
          <w:sz w:val="28"/>
          <w:szCs w:val="28"/>
        </w:rPr>
      </w:pPr>
    </w:p>
    <w:p w:rsidR="0098329B" w:rsidRDefault="0098329B" w:rsidP="0098329B">
      <w:pPr>
        <w:rPr>
          <w:b/>
          <w:sz w:val="28"/>
          <w:szCs w:val="28"/>
        </w:rPr>
      </w:pPr>
      <w:r>
        <w:rPr>
          <w:b/>
          <w:sz w:val="28"/>
          <w:szCs w:val="28"/>
        </w:rPr>
        <w:t>2. What’s in the Box</w:t>
      </w:r>
    </w:p>
    <w:p w:rsidR="0098329B" w:rsidRDefault="0098329B" w:rsidP="0098329B">
      <w:pPr>
        <w:rPr>
          <w:b/>
        </w:rPr>
      </w:pPr>
    </w:p>
    <w:p w:rsidR="0098329B" w:rsidRDefault="0098329B" w:rsidP="003031B6">
      <w:pPr>
        <w:numPr>
          <w:ilvl w:val="0"/>
          <w:numId w:val="14"/>
        </w:numPr>
      </w:pPr>
      <w:r>
        <w:t xml:space="preserve">AnaJet </w:t>
      </w:r>
      <w:r w:rsidR="00BC50C5">
        <w:t xml:space="preserve">SP-200 </w:t>
      </w:r>
      <w:r w:rsidR="00755794">
        <w:t>SPRINT</w:t>
      </w:r>
      <w:r w:rsidR="008A108E">
        <w:t>™</w:t>
      </w:r>
      <w:r w:rsidR="00BC50C5">
        <w:t xml:space="preserve"> </w:t>
      </w:r>
      <w:r>
        <w:t>Printer</w:t>
      </w:r>
    </w:p>
    <w:p w:rsidR="0098329B" w:rsidRDefault="0098329B" w:rsidP="003031B6">
      <w:pPr>
        <w:numPr>
          <w:ilvl w:val="0"/>
          <w:numId w:val="14"/>
        </w:numPr>
      </w:pPr>
      <w:r>
        <w:t xml:space="preserve">Power cord </w:t>
      </w:r>
    </w:p>
    <w:p w:rsidR="0098329B" w:rsidRDefault="0098329B" w:rsidP="003031B6">
      <w:pPr>
        <w:numPr>
          <w:ilvl w:val="0"/>
          <w:numId w:val="14"/>
        </w:numPr>
      </w:pPr>
      <w:r>
        <w:t>USB cable</w:t>
      </w:r>
    </w:p>
    <w:p w:rsidR="0098329B" w:rsidRDefault="00B54469" w:rsidP="003031B6">
      <w:pPr>
        <w:numPr>
          <w:ilvl w:val="0"/>
          <w:numId w:val="14"/>
        </w:numPr>
      </w:pPr>
      <w:r>
        <w:t xml:space="preserve">User </w:t>
      </w:r>
      <w:r w:rsidR="0098329B">
        <w:t>Manual</w:t>
      </w:r>
    </w:p>
    <w:p w:rsidR="0098329B" w:rsidRDefault="0098329B" w:rsidP="003031B6">
      <w:pPr>
        <w:numPr>
          <w:ilvl w:val="0"/>
          <w:numId w:val="14"/>
        </w:numPr>
      </w:pPr>
      <w:r>
        <w:t xml:space="preserve">AnaPrint </w:t>
      </w:r>
      <w:r w:rsidR="00755794">
        <w:t>SPRINT</w:t>
      </w:r>
      <w:r w:rsidR="009660D2">
        <w:t xml:space="preserve"> </w:t>
      </w:r>
      <w:r>
        <w:t>Driver Program CD</w:t>
      </w:r>
    </w:p>
    <w:p w:rsidR="0098329B" w:rsidRDefault="00390F0A" w:rsidP="003031B6">
      <w:pPr>
        <w:numPr>
          <w:ilvl w:val="0"/>
          <w:numId w:val="14"/>
        </w:numPr>
      </w:pPr>
      <w:r>
        <w:t>1</w:t>
      </w:r>
      <w:r w:rsidR="0098329B">
        <w:t xml:space="preserve"> sets of CMYK b</w:t>
      </w:r>
      <w:r>
        <w:t>ulk ink cartridges (a total of 4</w:t>
      </w:r>
      <w:r w:rsidR="0098329B">
        <w:t xml:space="preserve"> cart</w:t>
      </w:r>
      <w:r w:rsidR="009B6BA2">
        <w:t>ridge</w:t>
      </w:r>
      <w:r w:rsidR="0098329B">
        <w:t xml:space="preserve">s) </w:t>
      </w:r>
    </w:p>
    <w:p w:rsidR="00B54469" w:rsidRDefault="00B54469" w:rsidP="003031B6">
      <w:pPr>
        <w:numPr>
          <w:ilvl w:val="0"/>
          <w:numId w:val="14"/>
        </w:numPr>
      </w:pPr>
      <w:r>
        <w:t xml:space="preserve">8 cartridges of </w:t>
      </w:r>
      <w:r w:rsidR="00DD3608">
        <w:t xml:space="preserve">AnaBright® </w:t>
      </w:r>
      <w:r>
        <w:t xml:space="preserve"> Cleaning Solution</w:t>
      </w:r>
    </w:p>
    <w:p w:rsidR="0098329B" w:rsidRDefault="0098329B" w:rsidP="003031B6">
      <w:pPr>
        <w:numPr>
          <w:ilvl w:val="0"/>
          <w:numId w:val="14"/>
        </w:numPr>
      </w:pPr>
      <w:r>
        <w:t>Gauge Block</w:t>
      </w:r>
    </w:p>
    <w:p w:rsidR="0098329B" w:rsidRDefault="0098329B" w:rsidP="003031B6">
      <w:pPr>
        <w:numPr>
          <w:ilvl w:val="0"/>
          <w:numId w:val="14"/>
        </w:numPr>
      </w:pPr>
      <w:r>
        <w:t>Cleaning Fluid (2 oz. bottle) (for Maintenance Station, Wiper Blade, etc</w:t>
      </w:r>
      <w:r w:rsidR="009B6BA2">
        <w:t>.</w:t>
      </w:r>
      <w:r>
        <w:t>)</w:t>
      </w:r>
    </w:p>
    <w:p w:rsidR="0098329B" w:rsidRDefault="0098329B" w:rsidP="003031B6">
      <w:pPr>
        <w:numPr>
          <w:ilvl w:val="0"/>
          <w:numId w:val="14"/>
        </w:numPr>
      </w:pPr>
      <w:r>
        <w:t>Cleaning Applicators (1 pack)</w:t>
      </w:r>
    </w:p>
    <w:p w:rsidR="00440BC9" w:rsidRDefault="00652FDA" w:rsidP="003031B6">
      <w:pPr>
        <w:numPr>
          <w:ilvl w:val="0"/>
          <w:numId w:val="14"/>
        </w:numPr>
      </w:pPr>
      <w:r>
        <w:t>1 box</w:t>
      </w:r>
      <w:r w:rsidR="00440BC9">
        <w:t xml:space="preserve"> of AnaJet SoftTouch Heat</w:t>
      </w:r>
      <w:r>
        <w:t xml:space="preserve"> P</w:t>
      </w:r>
      <w:r w:rsidR="00440BC9">
        <w:t>ress Paper</w:t>
      </w:r>
    </w:p>
    <w:p w:rsidR="0098329B" w:rsidRDefault="0098329B" w:rsidP="0098329B">
      <w:pPr>
        <w:rPr>
          <w:b/>
          <w:sz w:val="36"/>
          <w:szCs w:val="36"/>
        </w:rPr>
      </w:pPr>
    </w:p>
    <w:p w:rsidR="0098329B" w:rsidRDefault="0098329B" w:rsidP="0098329B">
      <w:r>
        <w:t xml:space="preserve">If you acquired a printer with the Dark Garment Printing Option, AnaJet P/N </w:t>
      </w:r>
      <w:r w:rsidR="00BC50C5">
        <w:t>SP-200</w:t>
      </w:r>
      <w:r>
        <w:t xml:space="preserve">PPA or </w:t>
      </w:r>
      <w:r w:rsidR="00BC50C5">
        <w:t>SP-200</w:t>
      </w:r>
      <w:r>
        <w:t>PPB, you wi</w:t>
      </w:r>
      <w:r w:rsidR="00A9353F">
        <w:t>ll also get the following items:</w:t>
      </w:r>
    </w:p>
    <w:p w:rsidR="0098329B" w:rsidRDefault="0098329B" w:rsidP="0098329B"/>
    <w:p w:rsidR="0098329B" w:rsidRDefault="00466288" w:rsidP="003031B6">
      <w:pPr>
        <w:numPr>
          <w:ilvl w:val="0"/>
          <w:numId w:val="33"/>
        </w:numPr>
      </w:pPr>
      <w:r>
        <w:t xml:space="preserve">EKprint </w:t>
      </w:r>
      <w:r w:rsidR="000140A7">
        <w:t>Studio</w:t>
      </w:r>
      <w:r w:rsidR="00EE620D">
        <w:t xml:space="preserve"> for AnaJet </w:t>
      </w:r>
      <w:r w:rsidR="00755794">
        <w:t>SPRINT</w:t>
      </w:r>
      <w:r>
        <w:t xml:space="preserve"> </w:t>
      </w:r>
      <w:r w:rsidR="0098329B">
        <w:t xml:space="preserve">RIP Program CD </w:t>
      </w:r>
    </w:p>
    <w:p w:rsidR="0098329B" w:rsidRDefault="0098329B" w:rsidP="003031B6">
      <w:pPr>
        <w:numPr>
          <w:ilvl w:val="0"/>
          <w:numId w:val="33"/>
        </w:numPr>
      </w:pPr>
      <w:r>
        <w:t>4 cartridges of AnaBright</w:t>
      </w:r>
      <w:r w:rsidR="00EE620D" w:rsidRPr="00EE620D">
        <w:rPr>
          <w:vertAlign w:val="superscript"/>
        </w:rPr>
        <w:t>®</w:t>
      </w:r>
      <w:r>
        <w:t xml:space="preserve"> White Ink</w:t>
      </w:r>
    </w:p>
    <w:p w:rsidR="0098329B" w:rsidRDefault="0098329B" w:rsidP="003031B6">
      <w:pPr>
        <w:numPr>
          <w:ilvl w:val="0"/>
          <w:numId w:val="33"/>
        </w:numPr>
      </w:pPr>
      <w:r>
        <w:t>1 bottle of AnaBright</w:t>
      </w:r>
      <w:r w:rsidR="00EE620D" w:rsidRPr="00EE620D">
        <w:rPr>
          <w:vertAlign w:val="superscript"/>
        </w:rPr>
        <w:t>®</w:t>
      </w:r>
      <w:r>
        <w:t xml:space="preserve"> White Ink Pretreatment Liquid (64 oz</w:t>
      </w:r>
      <w:r w:rsidR="0035088A">
        <w:t>.</w:t>
      </w:r>
      <w:r>
        <w:t>)</w:t>
      </w:r>
    </w:p>
    <w:p w:rsidR="0098329B" w:rsidRDefault="0098329B" w:rsidP="0098329B"/>
    <w:p w:rsidR="0098329B" w:rsidRDefault="0098329B" w:rsidP="0098329B">
      <w:r>
        <w:t>All items other than the printer are packaged in a long Accessory Box inside the printer box. Keep all accessory items handy for future use.</w:t>
      </w:r>
    </w:p>
    <w:p w:rsidR="0098329B" w:rsidRDefault="0098329B" w:rsidP="0098329B"/>
    <w:p w:rsidR="00E63B71" w:rsidRDefault="00E63B71" w:rsidP="0098329B"/>
    <w:p w:rsidR="00E63B71" w:rsidRDefault="00E63B71" w:rsidP="0098329B"/>
    <w:p w:rsidR="00E63B71" w:rsidRDefault="00E63B71" w:rsidP="0098329B"/>
    <w:p w:rsidR="0098329B" w:rsidRDefault="0098329B" w:rsidP="0098329B"/>
    <w:p w:rsidR="0098329B" w:rsidRDefault="0035088A" w:rsidP="0098329B">
      <w:pPr>
        <w:rPr>
          <w:b/>
          <w:sz w:val="28"/>
          <w:szCs w:val="28"/>
        </w:rPr>
      </w:pPr>
      <w:r>
        <w:rPr>
          <w:b/>
          <w:sz w:val="28"/>
          <w:szCs w:val="28"/>
        </w:rPr>
        <w:lastRenderedPageBreak/>
        <w:t>3. What Else t</w:t>
      </w:r>
      <w:r w:rsidR="0098329B">
        <w:rPr>
          <w:b/>
          <w:sz w:val="28"/>
          <w:szCs w:val="28"/>
        </w:rPr>
        <w:t>o Prepare</w:t>
      </w:r>
    </w:p>
    <w:p w:rsidR="0098329B" w:rsidRDefault="0098329B" w:rsidP="0098329B">
      <w:pPr>
        <w:rPr>
          <w:b/>
          <w:sz w:val="28"/>
          <w:szCs w:val="28"/>
        </w:rPr>
      </w:pPr>
    </w:p>
    <w:p w:rsidR="0098329B" w:rsidRDefault="0098329B" w:rsidP="0098329B">
      <w:r>
        <w:t>The following items will also be needed fo</w:t>
      </w:r>
      <w:r w:rsidR="0035088A">
        <w:t>r your AnaJet printer operation:</w:t>
      </w:r>
    </w:p>
    <w:p w:rsidR="0098329B" w:rsidRDefault="0098329B" w:rsidP="003031B6">
      <w:pPr>
        <w:numPr>
          <w:ilvl w:val="0"/>
          <w:numId w:val="24"/>
        </w:numPr>
      </w:pPr>
      <w:r>
        <w:t xml:space="preserve">Sturdy, stable and level </w:t>
      </w:r>
      <w:r w:rsidR="00B9370C">
        <w:t xml:space="preserve">table </w:t>
      </w:r>
      <w:r>
        <w:t xml:space="preserve">to </w:t>
      </w:r>
      <w:r w:rsidR="003D4FC0">
        <w:t xml:space="preserve">place </w:t>
      </w:r>
      <w:r>
        <w:t>the printer on.</w:t>
      </w:r>
    </w:p>
    <w:p w:rsidR="0098329B" w:rsidRDefault="0098329B" w:rsidP="003031B6">
      <w:pPr>
        <w:numPr>
          <w:ilvl w:val="0"/>
          <w:numId w:val="23"/>
        </w:numPr>
      </w:pPr>
      <w:r>
        <w:t xml:space="preserve">12 or 9 inch </w:t>
      </w:r>
      <w:r w:rsidR="00B9370C">
        <w:t xml:space="preserve">level </w:t>
      </w:r>
      <w:r>
        <w:t>(commonly called “torpedo level”) for installation of the printer.</w:t>
      </w:r>
    </w:p>
    <w:p w:rsidR="0098329B" w:rsidRDefault="0098329B" w:rsidP="003031B6">
      <w:pPr>
        <w:numPr>
          <w:ilvl w:val="0"/>
          <w:numId w:val="23"/>
        </w:numPr>
      </w:pPr>
      <w:r>
        <w:t xml:space="preserve">Electronic </w:t>
      </w:r>
      <w:r w:rsidR="00B9370C">
        <w:t>hygrometer</w:t>
      </w:r>
      <w:r w:rsidR="00D43509">
        <w:t>/thermometer</w:t>
      </w:r>
      <w:r w:rsidR="00B9370C">
        <w:t xml:space="preserve"> </w:t>
      </w:r>
      <w:r>
        <w:t>(to monitor the relative humidity of the room printer is operating</w:t>
      </w:r>
      <w:r w:rsidR="009B6BA2">
        <w:t xml:space="preserve"> in</w:t>
      </w:r>
      <w:r>
        <w:t>)</w:t>
      </w:r>
      <w:r w:rsidR="009B6BA2">
        <w:t>.</w:t>
      </w:r>
    </w:p>
    <w:p w:rsidR="0098329B" w:rsidRDefault="0098329B" w:rsidP="003031B6">
      <w:pPr>
        <w:numPr>
          <w:ilvl w:val="0"/>
          <w:numId w:val="23"/>
        </w:numPr>
      </w:pPr>
      <w:r>
        <w:t xml:space="preserve">PC computer with Windows XP </w:t>
      </w:r>
      <w:r w:rsidR="000714BB">
        <w:t xml:space="preserve">or </w:t>
      </w:r>
      <w:r w:rsidR="00577ADB">
        <w:t>W</w:t>
      </w:r>
      <w:r w:rsidR="000714BB">
        <w:t>indows Vista 32</w:t>
      </w:r>
      <w:r w:rsidR="00577ADB">
        <w:t>bit</w:t>
      </w:r>
      <w:r w:rsidR="000714BB">
        <w:t xml:space="preserve"> </w:t>
      </w:r>
      <w:r>
        <w:t>operating system.</w:t>
      </w:r>
    </w:p>
    <w:p w:rsidR="0098329B" w:rsidRDefault="0098329B" w:rsidP="003031B6">
      <w:pPr>
        <w:numPr>
          <w:ilvl w:val="0"/>
          <w:numId w:val="23"/>
        </w:numPr>
      </w:pPr>
      <w:r>
        <w:t>Graphics software installed in the PC, such as Photoshop, CorelDraw, Photoshop Elements</w:t>
      </w:r>
      <w:r w:rsidR="009D7CBB">
        <w:t xml:space="preserve"> or Illustrator</w:t>
      </w:r>
      <w:r>
        <w:t>.</w:t>
      </w:r>
    </w:p>
    <w:p w:rsidR="0098329B" w:rsidRDefault="0098329B" w:rsidP="003031B6">
      <w:pPr>
        <w:numPr>
          <w:ilvl w:val="0"/>
          <w:numId w:val="23"/>
        </w:numPr>
      </w:pPr>
      <w:r>
        <w:t xml:space="preserve">Heat press or textile oven (for heat </w:t>
      </w:r>
      <w:r w:rsidR="00AC3BF4">
        <w:t xml:space="preserve">curing </w:t>
      </w:r>
      <w:r>
        <w:t>of the ink).</w:t>
      </w:r>
    </w:p>
    <w:p w:rsidR="0098329B" w:rsidRDefault="009D7CBB" w:rsidP="003031B6">
      <w:pPr>
        <w:numPr>
          <w:ilvl w:val="0"/>
          <w:numId w:val="23"/>
        </w:numPr>
      </w:pPr>
      <w:r>
        <w:t xml:space="preserve">Optional: </w:t>
      </w:r>
      <w:r w:rsidR="0098329B">
        <w:t xml:space="preserve">Silicon treated parchment paper or </w:t>
      </w:r>
      <w:r w:rsidR="000140A7">
        <w:t>Teflon</w:t>
      </w:r>
      <w:r w:rsidR="00B9370C">
        <w:t xml:space="preserve"> </w:t>
      </w:r>
      <w:r>
        <w:t>pad for heat curing</w:t>
      </w:r>
      <w:r w:rsidR="0098329B">
        <w:t>.</w:t>
      </w:r>
    </w:p>
    <w:p w:rsidR="0098329B" w:rsidRDefault="0098329B" w:rsidP="003031B6">
      <w:pPr>
        <w:numPr>
          <w:ilvl w:val="0"/>
          <w:numId w:val="23"/>
        </w:numPr>
      </w:pPr>
      <w:r>
        <w:t>Adequate supply of garments to print.</w:t>
      </w:r>
    </w:p>
    <w:p w:rsidR="0098329B" w:rsidRDefault="0098329B" w:rsidP="003031B6">
      <w:pPr>
        <w:numPr>
          <w:ilvl w:val="0"/>
          <w:numId w:val="23"/>
        </w:numPr>
      </w:pPr>
      <w:r>
        <w:t xml:space="preserve">Paper </w:t>
      </w:r>
      <w:r w:rsidR="00B9370C">
        <w:t>towels</w:t>
      </w:r>
      <w:r>
        <w:t>.</w:t>
      </w:r>
    </w:p>
    <w:p w:rsidR="0098329B" w:rsidRDefault="0098329B" w:rsidP="003031B6">
      <w:pPr>
        <w:numPr>
          <w:ilvl w:val="0"/>
          <w:numId w:val="23"/>
        </w:numPr>
      </w:pPr>
      <w:r>
        <w:t>Standard 8 1/5 x 11” or 11x17” copying or printing paper.</w:t>
      </w:r>
    </w:p>
    <w:p w:rsidR="0098329B" w:rsidRDefault="0098329B" w:rsidP="0098329B">
      <w:pPr>
        <w:ind w:left="360"/>
      </w:pPr>
    </w:p>
    <w:p w:rsidR="0098329B" w:rsidRDefault="0098329B" w:rsidP="0098329B">
      <w:r>
        <w:t>If you are printing on dark colored garments with white ink, you also need the</w:t>
      </w:r>
      <w:r w:rsidR="0035088A">
        <w:t xml:space="preserve"> following items</w:t>
      </w:r>
      <w:r w:rsidR="00AD3C9A">
        <w:t>.</w:t>
      </w:r>
      <w:r w:rsidR="0035088A">
        <w:t xml:space="preserve"> </w:t>
      </w:r>
      <w:r w:rsidR="00AD3C9A">
        <w:t xml:space="preserve">The </w:t>
      </w:r>
      <w:r w:rsidR="000D7D45">
        <w:t>EKprint Studio Program</w:t>
      </w:r>
      <w:r w:rsidR="00AD3C9A">
        <w:t xml:space="preserve"> </w:t>
      </w:r>
      <w:r w:rsidR="000D7D45">
        <w:t>(RIP software)</w:t>
      </w:r>
      <w:r w:rsidR="009E36CA">
        <w:t>, White ink,</w:t>
      </w:r>
      <w:r w:rsidR="000D7D45">
        <w:t xml:space="preserve"> and </w:t>
      </w:r>
      <w:r w:rsidR="009E36CA">
        <w:t xml:space="preserve">Pretreatment Liquid are provided if you bought the SPRINT with Dark </w:t>
      </w:r>
      <w:r w:rsidR="00BD0476">
        <w:t>Garment</w:t>
      </w:r>
      <w:r w:rsidR="009E36CA">
        <w:t xml:space="preserve"> Printing Option. </w:t>
      </w:r>
      <w:r w:rsidR="0035088A">
        <w:t xml:space="preserve">See Chapter 6: Printing on Black Garments </w:t>
      </w:r>
      <w:r>
        <w:t>for detail</w:t>
      </w:r>
      <w:r w:rsidR="009B6BA2">
        <w:t>s</w:t>
      </w:r>
      <w:r>
        <w:t>.</w:t>
      </w:r>
    </w:p>
    <w:p w:rsidR="0098329B" w:rsidRDefault="0098329B" w:rsidP="0098329B"/>
    <w:p w:rsidR="0098329B" w:rsidRDefault="000D7D45" w:rsidP="003031B6">
      <w:pPr>
        <w:numPr>
          <w:ilvl w:val="0"/>
          <w:numId w:val="23"/>
        </w:numPr>
      </w:pPr>
      <w:r>
        <w:t>EKprint Studio Program</w:t>
      </w:r>
      <w:r w:rsidR="0098329B">
        <w:t xml:space="preserve"> for dark shirt printing installed </w:t>
      </w:r>
      <w:r w:rsidR="009B6BA2">
        <w:t xml:space="preserve">on </w:t>
      </w:r>
      <w:r w:rsidR="0098329B">
        <w:t>the PC.</w:t>
      </w:r>
    </w:p>
    <w:p w:rsidR="0098329B" w:rsidRDefault="002132A2" w:rsidP="003031B6">
      <w:pPr>
        <w:numPr>
          <w:ilvl w:val="0"/>
          <w:numId w:val="23"/>
        </w:numPr>
      </w:pPr>
      <w:r>
        <w:t xml:space="preserve">Pretreatment </w:t>
      </w:r>
      <w:r w:rsidR="00BD0476">
        <w:t>Station or Pre</w:t>
      </w:r>
      <w:r>
        <w:t xml:space="preserve">-treatment Booth and Electric </w:t>
      </w:r>
      <w:r w:rsidR="0098329B">
        <w:t>Spray</w:t>
      </w:r>
      <w:r>
        <w:t>er</w:t>
      </w:r>
      <w:r w:rsidR="0098329B">
        <w:t xml:space="preserve"> or pump type sprayer for pre-treating dark garments</w:t>
      </w:r>
      <w:r w:rsidR="003D4FC0">
        <w:t>.</w:t>
      </w:r>
    </w:p>
    <w:p w:rsidR="0098329B" w:rsidRDefault="00EE620D" w:rsidP="003031B6">
      <w:pPr>
        <w:numPr>
          <w:ilvl w:val="0"/>
          <w:numId w:val="23"/>
        </w:numPr>
      </w:pPr>
      <w:r>
        <w:t>AnaBright</w:t>
      </w:r>
      <w:r w:rsidRPr="009E36CA">
        <w:rPr>
          <w:vertAlign w:val="superscript"/>
        </w:rPr>
        <w:t>®</w:t>
      </w:r>
      <w:r>
        <w:t xml:space="preserve"> </w:t>
      </w:r>
      <w:r w:rsidR="0098329B">
        <w:t>white ink cartridges.</w:t>
      </w:r>
    </w:p>
    <w:p w:rsidR="0098329B" w:rsidRDefault="00EE620D" w:rsidP="003031B6">
      <w:pPr>
        <w:numPr>
          <w:ilvl w:val="0"/>
          <w:numId w:val="23"/>
        </w:numPr>
      </w:pPr>
      <w:r>
        <w:t>AnaBright</w:t>
      </w:r>
      <w:r w:rsidRPr="009E36CA">
        <w:rPr>
          <w:vertAlign w:val="superscript"/>
        </w:rPr>
        <w:t>®</w:t>
      </w:r>
      <w:r>
        <w:t xml:space="preserve"> </w:t>
      </w:r>
      <w:r w:rsidR="0098329B">
        <w:t>Pre-treatment Liquid.</w:t>
      </w:r>
    </w:p>
    <w:p w:rsidR="0098329B" w:rsidRDefault="0098329B" w:rsidP="0098329B">
      <w:pPr>
        <w:rPr>
          <w:b/>
          <w:sz w:val="28"/>
          <w:szCs w:val="28"/>
        </w:rPr>
      </w:pPr>
    </w:p>
    <w:p w:rsidR="002132A2" w:rsidRDefault="002132A2" w:rsidP="0098329B">
      <w:r w:rsidRPr="002132A2">
        <w:t xml:space="preserve">If you are printing on </w:t>
      </w:r>
      <w:r w:rsidR="000D7D45">
        <w:t xml:space="preserve">high </w:t>
      </w:r>
      <w:r w:rsidRPr="002132A2">
        <w:t>performance fabric of polyester, nylon, rayon or spandex</w:t>
      </w:r>
      <w:r w:rsidR="000D7D45">
        <w:t xml:space="preserve"> type</w:t>
      </w:r>
      <w:r w:rsidR="003A7BE6">
        <w:t>:</w:t>
      </w:r>
    </w:p>
    <w:p w:rsidR="002132A2" w:rsidRPr="002132A2" w:rsidRDefault="002132A2" w:rsidP="0098329B"/>
    <w:p w:rsidR="002132A2" w:rsidRPr="002132A2" w:rsidRDefault="002132A2" w:rsidP="002132A2">
      <w:pPr>
        <w:pStyle w:val="ListParagraph"/>
        <w:numPr>
          <w:ilvl w:val="0"/>
          <w:numId w:val="77"/>
        </w:numPr>
        <w:rPr>
          <w:rFonts w:ascii="Times New Roman" w:hAnsi="Times New Roman"/>
          <w:sz w:val="24"/>
          <w:szCs w:val="24"/>
        </w:rPr>
      </w:pPr>
      <w:r w:rsidRPr="002132A2">
        <w:rPr>
          <w:rFonts w:ascii="Times New Roman" w:hAnsi="Times New Roman"/>
          <w:sz w:val="24"/>
          <w:szCs w:val="24"/>
        </w:rPr>
        <w:t>PolyBright</w:t>
      </w:r>
      <w:r w:rsidR="009E36CA">
        <w:rPr>
          <w:rFonts w:ascii="Times New Roman" w:hAnsi="Times New Roman"/>
          <w:sz w:val="24"/>
          <w:szCs w:val="24"/>
        </w:rPr>
        <w:t>™</w:t>
      </w:r>
      <w:r w:rsidRPr="002132A2">
        <w:rPr>
          <w:rFonts w:ascii="Times New Roman" w:hAnsi="Times New Roman"/>
          <w:sz w:val="24"/>
          <w:szCs w:val="24"/>
        </w:rPr>
        <w:t xml:space="preserve"> Ink</w:t>
      </w:r>
      <w:r w:rsidR="000D7D45">
        <w:rPr>
          <w:rFonts w:ascii="Times New Roman" w:hAnsi="Times New Roman"/>
          <w:sz w:val="24"/>
          <w:szCs w:val="24"/>
        </w:rPr>
        <w:t>:</w:t>
      </w:r>
      <w:r w:rsidRPr="002132A2">
        <w:rPr>
          <w:rFonts w:ascii="Times New Roman" w:hAnsi="Times New Roman"/>
          <w:sz w:val="24"/>
          <w:szCs w:val="24"/>
        </w:rPr>
        <w:t xml:space="preserve"> a set of CMYK</w:t>
      </w:r>
      <w:r w:rsidR="000D7D45">
        <w:rPr>
          <w:rFonts w:ascii="Times New Roman" w:hAnsi="Times New Roman"/>
          <w:sz w:val="24"/>
          <w:szCs w:val="24"/>
        </w:rPr>
        <w:t xml:space="preserve"> ink</w:t>
      </w:r>
      <w:r w:rsidRPr="002132A2">
        <w:rPr>
          <w:rFonts w:ascii="Times New Roman" w:hAnsi="Times New Roman"/>
          <w:sz w:val="24"/>
          <w:szCs w:val="24"/>
        </w:rPr>
        <w:t xml:space="preserve"> cartridges</w:t>
      </w:r>
    </w:p>
    <w:p w:rsidR="002132A2" w:rsidRPr="002132A2" w:rsidRDefault="002132A2" w:rsidP="002132A2">
      <w:pPr>
        <w:pStyle w:val="ListParagraph"/>
        <w:numPr>
          <w:ilvl w:val="0"/>
          <w:numId w:val="77"/>
        </w:numPr>
        <w:rPr>
          <w:rFonts w:ascii="Times New Roman" w:hAnsi="Times New Roman"/>
          <w:sz w:val="24"/>
          <w:szCs w:val="24"/>
        </w:rPr>
      </w:pPr>
      <w:r>
        <w:rPr>
          <w:rFonts w:ascii="Times New Roman" w:hAnsi="Times New Roman"/>
          <w:sz w:val="24"/>
          <w:szCs w:val="24"/>
        </w:rPr>
        <w:t>PolyBright</w:t>
      </w:r>
      <w:r w:rsidR="009E36CA">
        <w:rPr>
          <w:rFonts w:ascii="Times New Roman" w:hAnsi="Times New Roman"/>
          <w:sz w:val="24"/>
          <w:szCs w:val="24"/>
        </w:rPr>
        <w:t>™</w:t>
      </w:r>
      <w:r>
        <w:rPr>
          <w:rFonts w:ascii="Times New Roman" w:hAnsi="Times New Roman"/>
          <w:sz w:val="24"/>
          <w:szCs w:val="24"/>
        </w:rPr>
        <w:t xml:space="preserve"> Primer if printing on Nylon or Rayon (Recommended)</w:t>
      </w:r>
    </w:p>
    <w:p w:rsidR="0098329B" w:rsidRPr="002132A2" w:rsidRDefault="0098329B" w:rsidP="0098329B">
      <w:pPr>
        <w:rPr>
          <w:b/>
          <w:sz w:val="28"/>
          <w:szCs w:val="28"/>
        </w:rPr>
      </w:pPr>
    </w:p>
    <w:p w:rsidR="0098329B" w:rsidRDefault="0098329B" w:rsidP="0098329B">
      <w:pPr>
        <w:rPr>
          <w:b/>
          <w:sz w:val="28"/>
          <w:szCs w:val="28"/>
        </w:rPr>
      </w:pPr>
      <w:r>
        <w:rPr>
          <w:b/>
          <w:sz w:val="28"/>
          <w:szCs w:val="28"/>
        </w:rPr>
        <w:t xml:space="preserve">4. Setting </w:t>
      </w:r>
      <w:r w:rsidR="0035088A">
        <w:rPr>
          <w:b/>
          <w:sz w:val="28"/>
          <w:szCs w:val="28"/>
        </w:rPr>
        <w:t>up</w:t>
      </w:r>
      <w:r>
        <w:rPr>
          <w:b/>
          <w:sz w:val="28"/>
          <w:szCs w:val="28"/>
        </w:rPr>
        <w:t xml:space="preserve"> the Printer</w:t>
      </w:r>
    </w:p>
    <w:p w:rsidR="0098329B" w:rsidRDefault="0098329B" w:rsidP="0098329B">
      <w:pPr>
        <w:rPr>
          <w:b/>
        </w:rPr>
      </w:pPr>
    </w:p>
    <w:p w:rsidR="0098329B" w:rsidRDefault="0098329B" w:rsidP="0098329B">
      <w:r>
        <w:t xml:space="preserve">A.  It is very important that the printer be operated on a stable, sturdy and level table. </w:t>
      </w:r>
    </w:p>
    <w:p w:rsidR="0098329B" w:rsidRDefault="0098329B" w:rsidP="0098329B">
      <w:r>
        <w:t>Ensure the table is sturdy enough so the printer does not shake or vibrate during operation. Operating the printer on an uneven or slanted surface will cause poor print quality and can damage the printer.</w:t>
      </w:r>
    </w:p>
    <w:p w:rsidR="0098329B" w:rsidRDefault="0098329B" w:rsidP="0098329B"/>
    <w:p w:rsidR="0098329B" w:rsidRDefault="0098329B" w:rsidP="0098329B">
      <w:r>
        <w:t xml:space="preserve">B. Open the printer’s top </w:t>
      </w:r>
      <w:r w:rsidR="0035088A">
        <w:t xml:space="preserve">cover. </w:t>
      </w:r>
      <w:r>
        <w:t>Remove the</w:t>
      </w:r>
      <w:r w:rsidR="00D7299C">
        <w:t xml:space="preserve"> blue tapes that are attached to the</w:t>
      </w:r>
      <w:r>
        <w:t xml:space="preserve"> Print Head Carriage </w:t>
      </w:r>
      <w:r w:rsidR="00D7299C">
        <w:t>for shipping</w:t>
      </w:r>
      <w:r>
        <w:t xml:space="preserve">. </w:t>
      </w:r>
    </w:p>
    <w:p w:rsidR="000D7D45" w:rsidRDefault="000D7D45" w:rsidP="0098329B"/>
    <w:p w:rsidR="0098329B" w:rsidRDefault="0098329B" w:rsidP="0098329B">
      <w:r>
        <w:lastRenderedPageBreak/>
        <w:t>Remove the Table Retainer cardboard material</w:t>
      </w:r>
      <w:r w:rsidR="00065199">
        <w:t xml:space="preserve"> (see </w:t>
      </w:r>
      <w:r w:rsidR="00D827A1">
        <w:t>Figure</w:t>
      </w:r>
      <w:r w:rsidR="00065199">
        <w:t xml:space="preserve"> 1.</w:t>
      </w:r>
      <w:r w:rsidR="008715C9">
        <w:t>1</w:t>
      </w:r>
      <w:r w:rsidR="00D63DE4">
        <w:t>)</w:t>
      </w:r>
      <w:r w:rsidR="003A7BE6">
        <w:t>.</w:t>
      </w:r>
      <w:r w:rsidR="00E612AB">
        <w:t xml:space="preserve"> </w:t>
      </w:r>
      <w:r w:rsidR="00674334" w:rsidRPr="00674334">
        <w:rPr>
          <w:b/>
        </w:rPr>
        <w:t xml:space="preserve">You must </w:t>
      </w:r>
      <w:r w:rsidR="003A7BE6">
        <w:rPr>
          <w:b/>
        </w:rPr>
        <w:t>keep</w:t>
      </w:r>
      <w:r w:rsidR="003A7BE6" w:rsidRPr="00674334">
        <w:rPr>
          <w:b/>
        </w:rPr>
        <w:t xml:space="preserve"> </w:t>
      </w:r>
      <w:r w:rsidR="00674334" w:rsidRPr="00674334">
        <w:rPr>
          <w:b/>
        </w:rPr>
        <w:t>the Table Retainer for future use for printer shipment</w:t>
      </w:r>
      <w:r>
        <w:t xml:space="preserve">. Now you can move the Print Table manually back and forth to make certain that the Print Table is free. Generally observe all internal mechanisms to make sure that nothing has gone wrong during shipping.  </w:t>
      </w:r>
    </w:p>
    <w:p w:rsidR="0098329B" w:rsidRDefault="0098329B" w:rsidP="0098329B"/>
    <w:p w:rsidR="0098329B" w:rsidRDefault="009B57CC" w:rsidP="0098329B">
      <w:pPr>
        <w:jc w:val="center"/>
      </w:pPr>
      <w:r w:rsidRPr="009B57CC">
        <w:rPr>
          <w:noProof/>
        </w:rPr>
        <w:drawing>
          <wp:inline distT="0" distB="0" distL="0" distR="0" wp14:anchorId="77544C9F" wp14:editId="780C69D1">
            <wp:extent cx="3305175" cy="2487616"/>
            <wp:effectExtent l="19050" t="0" r="9525" b="0"/>
            <wp:docPr id="33" name="Picture 22" descr="table ret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retainter"/>
                    <pic:cNvPicPr>
                      <a:picLocks noChangeAspect="1" noChangeArrowheads="1"/>
                    </pic:cNvPicPr>
                  </pic:nvPicPr>
                  <pic:blipFill>
                    <a:blip r:embed="rId13" cstate="print"/>
                    <a:srcRect/>
                    <a:stretch>
                      <a:fillRect/>
                    </a:stretch>
                  </pic:blipFill>
                  <pic:spPr bwMode="auto">
                    <a:xfrm>
                      <a:off x="0" y="0"/>
                      <a:ext cx="3305175" cy="2487616"/>
                    </a:xfrm>
                    <a:prstGeom prst="rect">
                      <a:avLst/>
                    </a:prstGeom>
                    <a:noFill/>
                    <a:ln w="9525">
                      <a:noFill/>
                      <a:miter lim="800000"/>
                      <a:headEnd/>
                      <a:tailEnd/>
                    </a:ln>
                  </pic:spPr>
                </pic:pic>
              </a:graphicData>
            </a:graphic>
          </wp:inline>
        </w:drawing>
      </w:r>
    </w:p>
    <w:p w:rsidR="00DA56EF" w:rsidRDefault="00DA56EF" w:rsidP="0098329B">
      <w:pPr>
        <w:pStyle w:val="Caption"/>
        <w:rPr>
          <w:bCs/>
          <w:szCs w:val="24"/>
        </w:rPr>
      </w:pPr>
    </w:p>
    <w:p w:rsidR="0098329B" w:rsidRDefault="00D827A1" w:rsidP="0098329B">
      <w:pPr>
        <w:pStyle w:val="Caption"/>
        <w:rPr>
          <w:bCs/>
          <w:szCs w:val="24"/>
        </w:rPr>
      </w:pPr>
      <w:r>
        <w:rPr>
          <w:bCs/>
          <w:szCs w:val="24"/>
        </w:rPr>
        <w:t>Figure</w:t>
      </w:r>
      <w:r w:rsidR="00065199">
        <w:rPr>
          <w:bCs/>
          <w:szCs w:val="24"/>
        </w:rPr>
        <w:t xml:space="preserve"> 1.</w:t>
      </w:r>
      <w:r w:rsidR="008715C9">
        <w:rPr>
          <w:bCs/>
          <w:szCs w:val="24"/>
        </w:rPr>
        <w:t>1</w:t>
      </w:r>
      <w:r w:rsidR="00D63DE4">
        <w:rPr>
          <w:bCs/>
          <w:szCs w:val="24"/>
        </w:rPr>
        <w:t xml:space="preserve">: </w:t>
      </w:r>
      <w:r w:rsidR="0098329B">
        <w:rPr>
          <w:bCs/>
          <w:szCs w:val="24"/>
        </w:rPr>
        <w:t>Table Retainer</w:t>
      </w:r>
    </w:p>
    <w:p w:rsidR="0098329B" w:rsidRDefault="0098329B" w:rsidP="0098329B"/>
    <w:p w:rsidR="0098329B" w:rsidRDefault="0098329B" w:rsidP="0098329B">
      <w:r>
        <w:t>C.</w:t>
      </w:r>
      <w:r w:rsidR="00506642">
        <w:t xml:space="preserve"> </w:t>
      </w:r>
      <w:r>
        <w:t xml:space="preserve"> Next it is necessary to make certain </w:t>
      </w:r>
      <w:r w:rsidR="00065199">
        <w:t xml:space="preserve">that </w:t>
      </w:r>
      <w:r>
        <w:t>the printer</w:t>
      </w:r>
      <w:r w:rsidR="00D43509">
        <w:t xml:space="preserve"> itself</w:t>
      </w:r>
      <w:r>
        <w:t xml:space="preserve"> is level. Push the Print Table all the way back by hand. Place a 9” or 12” “torpedo level” at the near side </w:t>
      </w:r>
      <w:r w:rsidR="00652FDA">
        <w:t xml:space="preserve">(closest to you) </w:t>
      </w:r>
      <w:r>
        <w:t>of the</w:t>
      </w:r>
      <w:r w:rsidR="00652FDA">
        <w:t xml:space="preserve"> exposed</w:t>
      </w:r>
      <w:r w:rsidR="00506642">
        <w:t xml:space="preserve"> rails</w:t>
      </w:r>
      <w:r w:rsidR="00652FDA">
        <w:t xml:space="preserve"> </w:t>
      </w:r>
      <w:r w:rsidR="00506642">
        <w:t>(see</w:t>
      </w:r>
      <w:r w:rsidR="00652FDA">
        <w:t xml:space="preserve"> Figure 1.2)</w:t>
      </w:r>
      <w:r w:rsidR="00506642">
        <w:t>.</w:t>
      </w:r>
      <w:r>
        <w:t xml:space="preserve"> Adjust the feet as necessary to make the </w:t>
      </w:r>
      <w:r w:rsidR="00652FDA">
        <w:t xml:space="preserve">two parallel </w:t>
      </w:r>
      <w:r>
        <w:t xml:space="preserve">rails level. </w:t>
      </w:r>
      <w:r w:rsidR="00652FDA">
        <w:t>Then p</w:t>
      </w:r>
      <w:r w:rsidR="00440BC9">
        <w:t xml:space="preserve">ull the </w:t>
      </w:r>
      <w:r w:rsidR="00652FDA">
        <w:t>Print T</w:t>
      </w:r>
      <w:r w:rsidR="00440BC9">
        <w:t xml:space="preserve">able all the way </w:t>
      </w:r>
      <w:r w:rsidR="00652FDA">
        <w:t>to the front</w:t>
      </w:r>
      <w:r w:rsidR="00506642">
        <w:t>.</w:t>
      </w:r>
      <w:r w:rsidR="00440BC9">
        <w:t xml:space="preserve"> </w:t>
      </w:r>
      <w:r w:rsidR="009B57CC">
        <w:t>Place</w:t>
      </w:r>
      <w:r w:rsidR="00440BC9">
        <w:t xml:space="preserve"> the torpedo level behind the </w:t>
      </w:r>
      <w:r w:rsidR="00652FDA">
        <w:t xml:space="preserve">Print </w:t>
      </w:r>
      <w:r w:rsidR="00506642">
        <w:t>Table on</w:t>
      </w:r>
      <w:r w:rsidR="00652FDA">
        <w:t xml:space="preserve"> the far </w:t>
      </w:r>
      <w:r w:rsidR="00506642">
        <w:t>side of</w:t>
      </w:r>
      <w:r w:rsidR="00440BC9">
        <w:t xml:space="preserve"> the rails</w:t>
      </w:r>
      <w:r w:rsidR="00506642">
        <w:t xml:space="preserve"> (</w:t>
      </w:r>
      <w:r w:rsidR="00652FDA">
        <w:t xml:space="preserve">See </w:t>
      </w:r>
      <w:r w:rsidR="00506642">
        <w:t>Figure 1.3</w:t>
      </w:r>
      <w:r w:rsidR="00652FDA">
        <w:t>)</w:t>
      </w:r>
      <w:r w:rsidR="00230F31">
        <w:t>, and adjust the feet as needed</w:t>
      </w:r>
      <w:r w:rsidR="00506642">
        <w:t>.</w:t>
      </w:r>
      <w:r>
        <w:t xml:space="preserve"> If not properly adjusted, the printer will not operate properly or </w:t>
      </w:r>
      <w:r w:rsidR="00506642">
        <w:t xml:space="preserve">the </w:t>
      </w:r>
      <w:r>
        <w:t xml:space="preserve">print quality will suffer. Upon completing inspection, </w:t>
      </w:r>
      <w:r w:rsidR="00FE06E8">
        <w:t xml:space="preserve">close </w:t>
      </w:r>
      <w:r>
        <w:t>the printer cover.</w:t>
      </w:r>
      <w:r w:rsidR="00906E6D">
        <w:t xml:space="preserve"> </w:t>
      </w:r>
    </w:p>
    <w:p w:rsidR="0098329B" w:rsidRDefault="0098329B" w:rsidP="0098329B">
      <w:pPr>
        <w:rPr>
          <w:b/>
        </w:rPr>
      </w:pPr>
      <w:r>
        <w:rPr>
          <w:b/>
        </w:rPr>
        <w:t xml:space="preserve"> </w:t>
      </w:r>
      <w:r>
        <w:rPr>
          <w:b/>
        </w:rPr>
        <w:tab/>
      </w:r>
    </w:p>
    <w:p w:rsidR="00906E6D" w:rsidRDefault="009B57CC" w:rsidP="0098329B">
      <w:pPr>
        <w:jc w:val="center"/>
        <w:rPr>
          <w:b/>
        </w:rPr>
      </w:pPr>
      <w:r w:rsidRPr="009B57CC">
        <w:rPr>
          <w:b/>
          <w:noProof/>
        </w:rPr>
        <w:drawing>
          <wp:inline distT="0" distB="0" distL="0" distR="0" wp14:anchorId="0F447316" wp14:editId="4FFFC5B8">
            <wp:extent cx="2981325" cy="2240253"/>
            <wp:effectExtent l="19050" t="0" r="9525" b="0"/>
            <wp:docPr id="37" name="Picture 24" descr="P100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00988"/>
                    <pic:cNvPicPr>
                      <a:picLocks noChangeAspect="1" noChangeArrowheads="1"/>
                    </pic:cNvPicPr>
                  </pic:nvPicPr>
                  <pic:blipFill>
                    <a:blip r:embed="rId14" cstate="print"/>
                    <a:srcRect/>
                    <a:stretch>
                      <a:fillRect/>
                    </a:stretch>
                  </pic:blipFill>
                  <pic:spPr bwMode="auto">
                    <a:xfrm>
                      <a:off x="0" y="0"/>
                      <a:ext cx="2981325" cy="2240253"/>
                    </a:xfrm>
                    <a:prstGeom prst="rect">
                      <a:avLst/>
                    </a:prstGeom>
                    <a:noFill/>
                    <a:ln w="9525">
                      <a:noFill/>
                      <a:miter lim="800000"/>
                      <a:headEnd/>
                      <a:tailEnd/>
                    </a:ln>
                  </pic:spPr>
                </pic:pic>
              </a:graphicData>
            </a:graphic>
          </wp:inline>
        </w:drawing>
      </w:r>
    </w:p>
    <w:p w:rsidR="00DA56EF" w:rsidRDefault="00DA56EF" w:rsidP="008715C9">
      <w:pPr>
        <w:jc w:val="center"/>
        <w:rPr>
          <w:b/>
        </w:rPr>
      </w:pPr>
    </w:p>
    <w:p w:rsidR="00E612AB" w:rsidRDefault="00D827A1" w:rsidP="0098329B">
      <w:pPr>
        <w:jc w:val="center"/>
        <w:rPr>
          <w:b/>
        </w:rPr>
      </w:pPr>
      <w:r>
        <w:rPr>
          <w:b/>
        </w:rPr>
        <w:t>Figure</w:t>
      </w:r>
      <w:r w:rsidR="00906E6D">
        <w:rPr>
          <w:b/>
        </w:rPr>
        <w:t xml:space="preserve"> 1.</w:t>
      </w:r>
      <w:r w:rsidR="008715C9">
        <w:rPr>
          <w:b/>
        </w:rPr>
        <w:t xml:space="preserve">2: </w:t>
      </w:r>
      <w:r w:rsidR="00906E6D">
        <w:rPr>
          <w:b/>
        </w:rPr>
        <w:t>Leveling the Near Side of the Printer</w:t>
      </w:r>
    </w:p>
    <w:p w:rsidR="0098329B" w:rsidRDefault="00E612AB" w:rsidP="0098329B">
      <w:pPr>
        <w:jc w:val="center"/>
        <w:rPr>
          <w:b/>
        </w:rPr>
      </w:pPr>
      <w:r w:rsidRPr="009B57CC">
        <w:rPr>
          <w:b/>
          <w:noProof/>
        </w:rPr>
        <w:lastRenderedPageBreak/>
        <w:drawing>
          <wp:inline distT="0" distB="0" distL="0" distR="0" wp14:anchorId="2250FC90" wp14:editId="17F5D630">
            <wp:extent cx="2879835" cy="2159876"/>
            <wp:effectExtent l="19050" t="0" r="0" b="0"/>
            <wp:docPr id="61" name="Picture 26" descr="P100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00989"/>
                    <pic:cNvPicPr>
                      <a:picLocks noChangeAspect="1" noChangeArrowheads="1"/>
                    </pic:cNvPicPr>
                  </pic:nvPicPr>
                  <pic:blipFill>
                    <a:blip r:embed="rId15" cstate="print"/>
                    <a:srcRect/>
                    <a:stretch>
                      <a:fillRect/>
                    </a:stretch>
                  </pic:blipFill>
                  <pic:spPr bwMode="auto">
                    <a:xfrm>
                      <a:off x="0" y="0"/>
                      <a:ext cx="2879835" cy="2159876"/>
                    </a:xfrm>
                    <a:prstGeom prst="rect">
                      <a:avLst/>
                    </a:prstGeom>
                    <a:noFill/>
                    <a:ln w="9525">
                      <a:noFill/>
                      <a:miter lim="800000"/>
                      <a:headEnd/>
                      <a:tailEnd/>
                    </a:ln>
                  </pic:spPr>
                </pic:pic>
              </a:graphicData>
            </a:graphic>
          </wp:inline>
        </w:drawing>
      </w:r>
    </w:p>
    <w:p w:rsidR="00DA56EF" w:rsidRDefault="00DA56EF" w:rsidP="008715C9">
      <w:pPr>
        <w:jc w:val="center"/>
        <w:rPr>
          <w:b/>
        </w:rPr>
      </w:pPr>
    </w:p>
    <w:p w:rsidR="0098329B" w:rsidRDefault="00D827A1" w:rsidP="008715C9">
      <w:pPr>
        <w:jc w:val="center"/>
        <w:rPr>
          <w:b/>
        </w:rPr>
      </w:pPr>
      <w:r>
        <w:rPr>
          <w:b/>
        </w:rPr>
        <w:t>Figure</w:t>
      </w:r>
      <w:r w:rsidR="00906E6D">
        <w:rPr>
          <w:b/>
        </w:rPr>
        <w:t xml:space="preserve"> 1.</w:t>
      </w:r>
      <w:r w:rsidR="008715C9">
        <w:rPr>
          <w:b/>
        </w:rPr>
        <w:t>3: L</w:t>
      </w:r>
      <w:r w:rsidR="00E612AB">
        <w:rPr>
          <w:b/>
        </w:rPr>
        <w:t>eveling the Far Side of the P</w:t>
      </w:r>
      <w:r w:rsidR="00935EF8">
        <w:rPr>
          <w:b/>
        </w:rPr>
        <w:t>rinter</w:t>
      </w:r>
    </w:p>
    <w:p w:rsidR="00E612AB" w:rsidRDefault="00E612AB" w:rsidP="0098329B">
      <w:pPr>
        <w:rPr>
          <w:b/>
        </w:rPr>
      </w:pPr>
    </w:p>
    <w:p w:rsidR="00E63B71" w:rsidRDefault="00E63B71" w:rsidP="0098329B">
      <w:pPr>
        <w:rPr>
          <w:b/>
        </w:rPr>
      </w:pPr>
    </w:p>
    <w:p w:rsidR="0098329B" w:rsidRDefault="0098329B" w:rsidP="0098329B">
      <w:pPr>
        <w:rPr>
          <w:b/>
          <w:sz w:val="28"/>
          <w:szCs w:val="28"/>
        </w:rPr>
      </w:pPr>
      <w:r>
        <w:rPr>
          <w:b/>
          <w:sz w:val="28"/>
          <w:szCs w:val="28"/>
        </w:rPr>
        <w:t>5. Cabling and Power Up</w:t>
      </w:r>
    </w:p>
    <w:p w:rsidR="0098329B" w:rsidRDefault="0098329B" w:rsidP="0098329B">
      <w:pPr>
        <w:rPr>
          <w:b/>
          <w:sz w:val="28"/>
          <w:szCs w:val="28"/>
        </w:rPr>
      </w:pPr>
    </w:p>
    <w:p w:rsidR="0098329B" w:rsidRDefault="0098329B" w:rsidP="0098329B">
      <w:r>
        <w:t xml:space="preserve">A.  Plug in the provided power cord to </w:t>
      </w:r>
      <w:r w:rsidR="00387D1F">
        <w:t xml:space="preserve">a </w:t>
      </w:r>
      <w:r>
        <w:t xml:space="preserve">wall outlet. AnaJet </w:t>
      </w:r>
      <w:r w:rsidR="00755794">
        <w:t>SPRINT</w:t>
      </w:r>
      <w:r w:rsidR="001A2440">
        <w:t xml:space="preserve"> </w:t>
      </w:r>
      <w:r>
        <w:t xml:space="preserve">printers come in two power configurations. Model </w:t>
      </w:r>
      <w:r w:rsidR="00FE06E8">
        <w:t>SP-200A</w:t>
      </w:r>
      <w:r>
        <w:t xml:space="preserve"> is for 110V for USA, Canada, Mexico</w:t>
      </w:r>
      <w:r w:rsidR="00230F31">
        <w:t>, Japan</w:t>
      </w:r>
      <w:r>
        <w:t xml:space="preserve"> and other countries using 110</w:t>
      </w:r>
      <w:r w:rsidR="00E612AB">
        <w:t>/117</w:t>
      </w:r>
      <w:r>
        <w:t xml:space="preserve">V standards. Model </w:t>
      </w:r>
      <w:r w:rsidR="00FE06E8">
        <w:t>SP-200B</w:t>
      </w:r>
      <w:r w:rsidR="001A2440">
        <w:t xml:space="preserve"> </w:t>
      </w:r>
      <w:r>
        <w:t xml:space="preserve">is for 220 or 240V for UK, Europe and most other countries using 220/240V standards. Model </w:t>
      </w:r>
      <w:r w:rsidR="00FE06E8">
        <w:t>SP-200B</w:t>
      </w:r>
      <w:r>
        <w:t xml:space="preserve"> can also be configured for 110V by changing the switch tab settings in the power entry module. Make certain your printer’s power setting matches with the voltage of your power outlet. </w:t>
      </w:r>
      <w:r w:rsidR="00387D1F">
        <w:t xml:space="preserve">(See </w:t>
      </w:r>
      <w:r w:rsidR="00D827A1">
        <w:t>Figure</w:t>
      </w:r>
      <w:r w:rsidR="00387D1F">
        <w:t xml:space="preserve"> 1.</w:t>
      </w:r>
      <w:r w:rsidR="008715C9">
        <w:t>4</w:t>
      </w:r>
      <w:r w:rsidR="00387D1F">
        <w:t>)</w:t>
      </w:r>
    </w:p>
    <w:p w:rsidR="0098329B" w:rsidRDefault="0098329B" w:rsidP="0098329B"/>
    <w:p w:rsidR="0098329B" w:rsidRDefault="0098329B" w:rsidP="0098329B">
      <w:r>
        <w:t>Next</w:t>
      </w:r>
      <w:r w:rsidR="00387D1F">
        <w:t>,</w:t>
      </w:r>
      <w:r>
        <w:t xml:space="preserve"> plug the power cord into </w:t>
      </w:r>
      <w:r w:rsidR="00387D1F">
        <w:t xml:space="preserve">the </w:t>
      </w:r>
      <w:r>
        <w:t>power entry module in the rear of the printer. At this point</w:t>
      </w:r>
      <w:r w:rsidR="00387D1F">
        <w:t>,</w:t>
      </w:r>
      <w:r>
        <w:t xml:space="preserve"> do </w:t>
      </w:r>
      <w:r w:rsidR="00674334" w:rsidRPr="00674334">
        <w:rPr>
          <w:b/>
        </w:rPr>
        <w:t>not</w:t>
      </w:r>
      <w:r>
        <w:t xml:space="preserve"> plug the USB Cable into the printer or PC.</w:t>
      </w:r>
    </w:p>
    <w:p w:rsidR="0098329B" w:rsidRDefault="0098329B" w:rsidP="0098329B"/>
    <w:p w:rsidR="0098329B" w:rsidRDefault="003D77FB" w:rsidP="0098329B">
      <w:pPr>
        <w:jc w:val="center"/>
      </w:pPr>
      <w:r>
        <w:rPr>
          <w:noProof/>
        </w:rPr>
        <w:drawing>
          <wp:inline distT="0" distB="0" distL="0" distR="0" wp14:anchorId="4D26B9EA" wp14:editId="61B734FA">
            <wp:extent cx="3153103" cy="2364827"/>
            <wp:effectExtent l="19050" t="0" r="9197" b="0"/>
            <wp:docPr id="31" name="Picture 24" descr="rear ports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portswith labels.jpg"/>
                    <pic:cNvPicPr/>
                  </pic:nvPicPr>
                  <pic:blipFill>
                    <a:blip r:embed="rId16" cstate="print"/>
                    <a:stretch>
                      <a:fillRect/>
                    </a:stretch>
                  </pic:blipFill>
                  <pic:spPr>
                    <a:xfrm>
                      <a:off x="0" y="0"/>
                      <a:ext cx="3159223" cy="2369417"/>
                    </a:xfrm>
                    <a:prstGeom prst="rect">
                      <a:avLst/>
                    </a:prstGeom>
                  </pic:spPr>
                </pic:pic>
              </a:graphicData>
            </a:graphic>
          </wp:inline>
        </w:drawing>
      </w:r>
    </w:p>
    <w:p w:rsidR="0098329B" w:rsidRDefault="0098329B" w:rsidP="0098329B"/>
    <w:p w:rsidR="0098329B" w:rsidRDefault="00D827A1" w:rsidP="0098329B">
      <w:pPr>
        <w:jc w:val="center"/>
        <w:rPr>
          <w:b/>
        </w:rPr>
      </w:pPr>
      <w:r>
        <w:rPr>
          <w:b/>
        </w:rPr>
        <w:t>Figure</w:t>
      </w:r>
      <w:r w:rsidR="00387D1F">
        <w:rPr>
          <w:b/>
        </w:rPr>
        <w:t xml:space="preserve"> 1.</w:t>
      </w:r>
      <w:r w:rsidR="008715C9">
        <w:rPr>
          <w:b/>
        </w:rPr>
        <w:t>4</w:t>
      </w:r>
      <w:r w:rsidR="00387D1F">
        <w:rPr>
          <w:b/>
        </w:rPr>
        <w:t xml:space="preserve">: </w:t>
      </w:r>
      <w:r w:rsidR="00E612AB">
        <w:rPr>
          <w:b/>
        </w:rPr>
        <w:t>Plug in the Power C</w:t>
      </w:r>
      <w:r w:rsidR="0098329B">
        <w:rPr>
          <w:b/>
        </w:rPr>
        <w:t>ord</w:t>
      </w:r>
    </w:p>
    <w:p w:rsidR="0098329B" w:rsidRDefault="0098329B" w:rsidP="003031B6">
      <w:pPr>
        <w:numPr>
          <w:ilvl w:val="0"/>
          <w:numId w:val="32"/>
        </w:numPr>
      </w:pPr>
      <w:r>
        <w:lastRenderedPageBreak/>
        <w:t xml:space="preserve">Turn on the power switch </w:t>
      </w:r>
      <w:r w:rsidR="003222C3">
        <w:t xml:space="preserve">on </w:t>
      </w:r>
      <w:r>
        <w:t>the rear of the printer. The printer control panel LCD display will light up, and shows the following display.</w:t>
      </w:r>
    </w:p>
    <w:p w:rsidR="0098329B" w:rsidRDefault="0098329B" w:rsidP="0098329B"/>
    <w:p w:rsidR="0098329B" w:rsidRDefault="009014B5" w:rsidP="0098329B">
      <w:pPr>
        <w:jc w:val="center"/>
      </w:pPr>
      <w:r>
        <w:rPr>
          <w:noProof/>
        </w:rPr>
        <w:drawing>
          <wp:inline distT="0" distB="0" distL="0" distR="0" wp14:anchorId="4C783509" wp14:editId="3A97686C">
            <wp:extent cx="3057525" cy="1740715"/>
            <wp:effectExtent l="19050" t="0" r="9525" b="0"/>
            <wp:docPr id="30" name="Picture 30" descr="CONTROL PANEL lcd PRS 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OL PANEL lcd PRS PWR"/>
                    <pic:cNvPicPr>
                      <a:picLocks noChangeAspect="1" noChangeArrowheads="1"/>
                    </pic:cNvPicPr>
                  </pic:nvPicPr>
                  <pic:blipFill>
                    <a:blip r:embed="rId17" cstate="print"/>
                    <a:srcRect/>
                    <a:stretch>
                      <a:fillRect/>
                    </a:stretch>
                  </pic:blipFill>
                  <pic:spPr bwMode="auto">
                    <a:xfrm>
                      <a:off x="0" y="0"/>
                      <a:ext cx="3057525" cy="1740715"/>
                    </a:xfrm>
                    <a:prstGeom prst="rect">
                      <a:avLst/>
                    </a:prstGeom>
                    <a:noFill/>
                    <a:ln w="9525">
                      <a:noFill/>
                      <a:miter lim="800000"/>
                      <a:headEnd/>
                      <a:tailEnd/>
                    </a:ln>
                  </pic:spPr>
                </pic:pic>
              </a:graphicData>
            </a:graphic>
          </wp:inline>
        </w:drawing>
      </w:r>
    </w:p>
    <w:p w:rsidR="00DA56EF" w:rsidRDefault="00DA56EF" w:rsidP="0098329B">
      <w:pPr>
        <w:jc w:val="center"/>
        <w:rPr>
          <w:b/>
        </w:rPr>
      </w:pPr>
    </w:p>
    <w:p w:rsidR="0098329B" w:rsidRPr="003222C3" w:rsidRDefault="00D827A1" w:rsidP="0098329B">
      <w:pPr>
        <w:jc w:val="center"/>
        <w:rPr>
          <w:b/>
        </w:rPr>
      </w:pPr>
      <w:r>
        <w:rPr>
          <w:b/>
        </w:rPr>
        <w:t>Figure</w:t>
      </w:r>
      <w:r w:rsidR="00674334" w:rsidRPr="00674334">
        <w:rPr>
          <w:b/>
        </w:rPr>
        <w:t xml:space="preserve"> 1.</w:t>
      </w:r>
      <w:r w:rsidR="008715C9">
        <w:rPr>
          <w:b/>
        </w:rPr>
        <w:t>5</w:t>
      </w:r>
      <w:r w:rsidR="00674334" w:rsidRPr="00674334">
        <w:rPr>
          <w:b/>
        </w:rPr>
        <w:t>: Printer Control Panel Display</w:t>
      </w:r>
    </w:p>
    <w:p w:rsidR="001A2440" w:rsidRDefault="001A2440" w:rsidP="0098329B"/>
    <w:p w:rsidR="0098329B" w:rsidRDefault="0098329B" w:rsidP="00D7299C">
      <w:r>
        <w:t>Since the ink cartridges are not installed yet, all the LEDs under the cartridge bays will turn on</w:t>
      </w:r>
      <w:r w:rsidR="003A7BE6">
        <w:t>.</w:t>
      </w:r>
    </w:p>
    <w:p w:rsidR="0098329B" w:rsidRDefault="0098329B" w:rsidP="0098329B"/>
    <w:p w:rsidR="00F46352" w:rsidRDefault="00F46352" w:rsidP="0098329B"/>
    <w:p w:rsidR="0098329B" w:rsidRDefault="0098329B" w:rsidP="0098329B">
      <w:pPr>
        <w:rPr>
          <w:b/>
          <w:sz w:val="28"/>
          <w:szCs w:val="28"/>
        </w:rPr>
      </w:pPr>
      <w:r>
        <w:rPr>
          <w:b/>
          <w:sz w:val="28"/>
          <w:szCs w:val="28"/>
        </w:rPr>
        <w:t xml:space="preserve">6. </w:t>
      </w:r>
      <w:r w:rsidR="008D74A9">
        <w:rPr>
          <w:b/>
          <w:sz w:val="28"/>
          <w:szCs w:val="28"/>
        </w:rPr>
        <w:t xml:space="preserve"> </w:t>
      </w:r>
      <w:r>
        <w:rPr>
          <w:b/>
          <w:sz w:val="28"/>
          <w:szCs w:val="28"/>
        </w:rPr>
        <w:t>Installing Ink Cartridges</w:t>
      </w:r>
    </w:p>
    <w:p w:rsidR="0098329B" w:rsidRDefault="0098329B" w:rsidP="0098329B">
      <w:pPr>
        <w:rPr>
          <w:b/>
        </w:rPr>
      </w:pPr>
    </w:p>
    <w:p w:rsidR="0098329B" w:rsidRDefault="0098329B" w:rsidP="0098329B">
      <w:r>
        <w:t xml:space="preserve">Before turning on the print engine, it is necessary to install the ink cartridges. </w:t>
      </w:r>
      <w:r w:rsidR="00B34ACF">
        <w:t>If you are planning to print on cotton and cotton blends, install AnaBright</w:t>
      </w:r>
      <w:r w:rsidR="008D74A9" w:rsidRPr="008D74A9">
        <w:rPr>
          <w:vertAlign w:val="superscript"/>
        </w:rPr>
        <w:t>®</w:t>
      </w:r>
      <w:r w:rsidR="00B34ACF">
        <w:t xml:space="preserve"> ink cartridges. </w:t>
      </w:r>
      <w:r>
        <w:t>The ink cartridge bay is located on the right-hand side of the printer.</w:t>
      </w:r>
    </w:p>
    <w:p w:rsidR="0098329B" w:rsidRDefault="0098329B" w:rsidP="0098329B"/>
    <w:p w:rsidR="0098329B" w:rsidRDefault="0098329B" w:rsidP="0098329B">
      <w:r>
        <w:t xml:space="preserve">A new printer is shipped with 8 </w:t>
      </w:r>
      <w:r w:rsidR="00EE620D">
        <w:t>AnaBright</w:t>
      </w:r>
      <w:r w:rsidR="00EE620D" w:rsidRPr="00DD3608">
        <w:rPr>
          <w:vertAlign w:val="superscript"/>
        </w:rPr>
        <w:t>®</w:t>
      </w:r>
      <w:r w:rsidR="00EE620D">
        <w:t xml:space="preserve"> </w:t>
      </w:r>
      <w:r>
        <w:t>ink cartridges: 2 sets of each color</w:t>
      </w:r>
      <w:r w:rsidR="00384D2A">
        <w:t>:</w:t>
      </w:r>
      <w:r>
        <w:t xml:space="preserve"> yellow, magenta, cyan and black. Remove the cartridges from the container and gently shake a few times before installing them into the ink bays. </w:t>
      </w:r>
    </w:p>
    <w:p w:rsidR="0098329B" w:rsidRDefault="0098329B" w:rsidP="0098329B"/>
    <w:p w:rsidR="0098329B" w:rsidRDefault="0098329B" w:rsidP="0098329B">
      <w:r>
        <w:t xml:space="preserve">Note: </w:t>
      </w:r>
      <w:r w:rsidR="00384D2A">
        <w:t>After you have been fully trained on the printer</w:t>
      </w:r>
      <w:r>
        <w:t xml:space="preserve">, you can install four white ink cartridges in cartridge bays 5 through 8. </w:t>
      </w:r>
      <w:r w:rsidR="00740EFB">
        <w:t>The use of</w:t>
      </w:r>
      <w:r w:rsidR="00384D2A">
        <w:t xml:space="preserve"> white ink </w:t>
      </w:r>
      <w:r w:rsidR="00740EFB">
        <w:t xml:space="preserve">is strongly discouraged </w:t>
      </w:r>
      <w:r w:rsidR="00384D2A">
        <w:t>without</w:t>
      </w:r>
      <w:r w:rsidR="00B34ACF">
        <w:t xml:space="preserve"> full</w:t>
      </w:r>
      <w:r w:rsidR="00384D2A">
        <w:t xml:space="preserve"> training</w:t>
      </w:r>
      <w:r w:rsidR="00B34ACF">
        <w:t xml:space="preserve"> at AnaJet University or by your dealer</w:t>
      </w:r>
      <w:r w:rsidR="003222C3">
        <w:t>, unless this is your second or third AnaJet printer</w:t>
      </w:r>
      <w:r>
        <w:t xml:space="preserve">. </w:t>
      </w:r>
      <w:r w:rsidR="00B34ACF">
        <w:t>W</w:t>
      </w:r>
      <w:r>
        <w:t>hite ink tends to</w:t>
      </w:r>
      <w:r w:rsidR="00DD3608">
        <w:t xml:space="preserve"> settle and</w:t>
      </w:r>
      <w:r>
        <w:t xml:space="preserve"> clog the ink system and print head if  </w:t>
      </w:r>
      <w:r w:rsidR="00740EFB">
        <w:t xml:space="preserve">proper </w:t>
      </w:r>
      <w:r>
        <w:t xml:space="preserve">regular maintenance is not performed. It also </w:t>
      </w:r>
      <w:r w:rsidR="00AC3BF4">
        <w:t>requires</w:t>
      </w:r>
      <w:r w:rsidR="003152D4">
        <w:t xml:space="preserve"> a</w:t>
      </w:r>
      <w:r w:rsidR="00AC3BF4">
        <w:t xml:space="preserve"> </w:t>
      </w:r>
      <w:r>
        <w:t xml:space="preserve">higher level of operational knowledge. </w:t>
      </w:r>
      <w:r>
        <w:rPr>
          <w:b/>
        </w:rPr>
        <w:t>AnaJet strongly recommends that you operate the system with two sets of colored inks for the first two or three months</w:t>
      </w:r>
      <w:r w:rsidR="00B34ACF">
        <w:rPr>
          <w:b/>
        </w:rPr>
        <w:t xml:space="preserve"> until </w:t>
      </w:r>
      <w:r w:rsidR="0035088A">
        <w:rPr>
          <w:b/>
        </w:rPr>
        <w:t>you become</w:t>
      </w:r>
      <w:r w:rsidR="00B34ACF">
        <w:rPr>
          <w:b/>
        </w:rPr>
        <w:t xml:space="preserve"> proficient with the system and </w:t>
      </w:r>
      <w:r w:rsidR="0035088A">
        <w:rPr>
          <w:b/>
        </w:rPr>
        <w:t>maintenance</w:t>
      </w:r>
      <w:r>
        <w:rPr>
          <w:b/>
        </w:rPr>
        <w:t>.</w:t>
      </w:r>
      <w:r>
        <w:t xml:space="preserve"> See detail in Chapter 6</w:t>
      </w:r>
      <w:r w:rsidR="0035088A">
        <w:t>:</w:t>
      </w:r>
      <w:r>
        <w:t xml:space="preserve"> Printing on Black Garments.</w:t>
      </w:r>
    </w:p>
    <w:p w:rsidR="0098329B" w:rsidRDefault="0098329B" w:rsidP="0098329B"/>
    <w:p w:rsidR="0098329B" w:rsidRDefault="0098329B" w:rsidP="0098329B">
      <w:r>
        <w:t xml:space="preserve">The ink bays are not keyed by ink color, so it is very important that the </w:t>
      </w:r>
      <w:r w:rsidR="005126D7">
        <w:t xml:space="preserve">correct </w:t>
      </w:r>
      <w:r>
        <w:t xml:space="preserve">color ink cartridge gets installed in the </w:t>
      </w:r>
      <w:r w:rsidR="005126D7">
        <w:t xml:space="preserve">correct </w:t>
      </w:r>
      <w:r>
        <w:t>bay as shown below</w:t>
      </w:r>
      <w:r w:rsidR="003152D4">
        <w:t xml:space="preserve"> in </w:t>
      </w:r>
      <w:r w:rsidR="00D827A1">
        <w:t>Figure</w:t>
      </w:r>
      <w:r w:rsidR="003152D4">
        <w:t xml:space="preserve"> 1.</w:t>
      </w:r>
      <w:r w:rsidR="008715C9">
        <w:t>6</w:t>
      </w:r>
      <w:r>
        <w:t xml:space="preserve">. </w:t>
      </w:r>
    </w:p>
    <w:p w:rsidR="0098329B" w:rsidRDefault="0098329B" w:rsidP="0098329B"/>
    <w:p w:rsidR="00AD0011" w:rsidRDefault="00AD0011" w:rsidP="0098329B"/>
    <w:p w:rsidR="00AD0011" w:rsidRDefault="00AD0011" w:rsidP="0098329B"/>
    <w:p w:rsidR="00AD0011" w:rsidRDefault="00AD0011" w:rsidP="0098329B"/>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924"/>
        <w:gridCol w:w="1058"/>
        <w:gridCol w:w="855"/>
        <w:gridCol w:w="870"/>
        <w:gridCol w:w="1018"/>
        <w:gridCol w:w="1081"/>
        <w:gridCol w:w="902"/>
        <w:gridCol w:w="902"/>
      </w:tblGrid>
      <w:tr w:rsidR="0098329B" w:rsidTr="00DD3608">
        <w:trPr>
          <w:trHeight w:val="272"/>
          <w:tblHeader/>
        </w:trPr>
        <w:tc>
          <w:tcPr>
            <w:tcW w:w="1314" w:type="dxa"/>
          </w:tcPr>
          <w:p w:rsidR="0098329B" w:rsidRDefault="0098329B" w:rsidP="005C7995"/>
        </w:tc>
        <w:tc>
          <w:tcPr>
            <w:tcW w:w="924" w:type="dxa"/>
          </w:tcPr>
          <w:p w:rsidR="0098329B" w:rsidRDefault="0098329B" w:rsidP="005C7995">
            <w:pPr>
              <w:rPr>
                <w:b/>
              </w:rPr>
            </w:pPr>
            <w:r>
              <w:rPr>
                <w:b/>
              </w:rPr>
              <w:t>Bay 1</w:t>
            </w:r>
          </w:p>
        </w:tc>
        <w:tc>
          <w:tcPr>
            <w:tcW w:w="1058" w:type="dxa"/>
          </w:tcPr>
          <w:p w:rsidR="0098329B" w:rsidRDefault="0098329B" w:rsidP="005C7995">
            <w:pPr>
              <w:rPr>
                <w:b/>
              </w:rPr>
            </w:pPr>
            <w:r>
              <w:rPr>
                <w:b/>
              </w:rPr>
              <w:t>Bay 2</w:t>
            </w:r>
          </w:p>
        </w:tc>
        <w:tc>
          <w:tcPr>
            <w:tcW w:w="855" w:type="dxa"/>
          </w:tcPr>
          <w:p w:rsidR="0098329B" w:rsidRDefault="0098329B" w:rsidP="005C7995">
            <w:pPr>
              <w:rPr>
                <w:b/>
              </w:rPr>
            </w:pPr>
            <w:r>
              <w:rPr>
                <w:b/>
              </w:rPr>
              <w:t>Bay 3</w:t>
            </w:r>
          </w:p>
        </w:tc>
        <w:tc>
          <w:tcPr>
            <w:tcW w:w="870" w:type="dxa"/>
          </w:tcPr>
          <w:p w:rsidR="0098329B" w:rsidRDefault="0098329B" w:rsidP="005C7995">
            <w:pPr>
              <w:rPr>
                <w:b/>
              </w:rPr>
            </w:pPr>
            <w:r>
              <w:rPr>
                <w:b/>
              </w:rPr>
              <w:t>Bay 4</w:t>
            </w:r>
          </w:p>
        </w:tc>
        <w:tc>
          <w:tcPr>
            <w:tcW w:w="1018" w:type="dxa"/>
          </w:tcPr>
          <w:p w:rsidR="0098329B" w:rsidRDefault="0098329B" w:rsidP="005C7995">
            <w:pPr>
              <w:rPr>
                <w:b/>
              </w:rPr>
            </w:pPr>
            <w:r>
              <w:rPr>
                <w:b/>
              </w:rPr>
              <w:t>Bay 5</w:t>
            </w:r>
          </w:p>
        </w:tc>
        <w:tc>
          <w:tcPr>
            <w:tcW w:w="1081" w:type="dxa"/>
          </w:tcPr>
          <w:p w:rsidR="0098329B" w:rsidRDefault="0098329B" w:rsidP="005C7995">
            <w:pPr>
              <w:rPr>
                <w:b/>
              </w:rPr>
            </w:pPr>
            <w:r>
              <w:rPr>
                <w:b/>
              </w:rPr>
              <w:t>Bay 6</w:t>
            </w:r>
          </w:p>
        </w:tc>
        <w:tc>
          <w:tcPr>
            <w:tcW w:w="902" w:type="dxa"/>
          </w:tcPr>
          <w:p w:rsidR="0098329B" w:rsidRDefault="0098329B" w:rsidP="005C7995">
            <w:pPr>
              <w:rPr>
                <w:b/>
              </w:rPr>
            </w:pPr>
            <w:r>
              <w:rPr>
                <w:b/>
              </w:rPr>
              <w:t>Bay 7</w:t>
            </w:r>
          </w:p>
        </w:tc>
        <w:tc>
          <w:tcPr>
            <w:tcW w:w="902" w:type="dxa"/>
          </w:tcPr>
          <w:p w:rsidR="0098329B" w:rsidRDefault="0098329B" w:rsidP="005C7995">
            <w:pPr>
              <w:rPr>
                <w:b/>
              </w:rPr>
            </w:pPr>
            <w:r>
              <w:rPr>
                <w:b/>
              </w:rPr>
              <w:t>Bay 8</w:t>
            </w:r>
          </w:p>
        </w:tc>
      </w:tr>
      <w:tr w:rsidR="0098329B" w:rsidTr="00DD3608">
        <w:trPr>
          <w:trHeight w:val="890"/>
        </w:trPr>
        <w:tc>
          <w:tcPr>
            <w:tcW w:w="1314" w:type="dxa"/>
          </w:tcPr>
          <w:p w:rsidR="0098329B" w:rsidRDefault="00DD3608" w:rsidP="005C7995">
            <w:r>
              <w:t xml:space="preserve">For </w:t>
            </w:r>
            <w:r w:rsidR="00AD0011">
              <w:t>Light</w:t>
            </w:r>
            <w:r w:rsidR="0098329B">
              <w:t xml:space="preserve"> </w:t>
            </w:r>
          </w:p>
          <w:p w:rsidR="0098329B" w:rsidRDefault="0098329B" w:rsidP="005C7995">
            <w:r>
              <w:t>Garments Only</w:t>
            </w:r>
          </w:p>
        </w:tc>
        <w:tc>
          <w:tcPr>
            <w:tcW w:w="924" w:type="dxa"/>
            <w:vAlign w:val="center"/>
          </w:tcPr>
          <w:p w:rsidR="0098329B" w:rsidRDefault="0098329B" w:rsidP="005C7995">
            <w:pPr>
              <w:jc w:val="center"/>
            </w:pPr>
            <w:r>
              <w:t>Yellow</w:t>
            </w:r>
          </w:p>
        </w:tc>
        <w:tc>
          <w:tcPr>
            <w:tcW w:w="1058" w:type="dxa"/>
            <w:vAlign w:val="center"/>
          </w:tcPr>
          <w:p w:rsidR="0098329B" w:rsidRDefault="0098329B" w:rsidP="005C7995">
            <w:pPr>
              <w:jc w:val="center"/>
            </w:pPr>
            <w:r>
              <w:t>Magenta</w:t>
            </w:r>
          </w:p>
        </w:tc>
        <w:tc>
          <w:tcPr>
            <w:tcW w:w="855" w:type="dxa"/>
            <w:vAlign w:val="center"/>
          </w:tcPr>
          <w:p w:rsidR="0098329B" w:rsidRDefault="0098329B" w:rsidP="005C7995">
            <w:pPr>
              <w:jc w:val="center"/>
            </w:pPr>
            <w:r>
              <w:t>Cyan</w:t>
            </w:r>
          </w:p>
        </w:tc>
        <w:tc>
          <w:tcPr>
            <w:tcW w:w="870" w:type="dxa"/>
            <w:vAlign w:val="center"/>
          </w:tcPr>
          <w:p w:rsidR="0098329B" w:rsidRDefault="0098329B" w:rsidP="005C7995">
            <w:pPr>
              <w:jc w:val="center"/>
            </w:pPr>
            <w:r>
              <w:t>Black</w:t>
            </w:r>
          </w:p>
        </w:tc>
        <w:tc>
          <w:tcPr>
            <w:tcW w:w="1018" w:type="dxa"/>
            <w:vAlign w:val="center"/>
          </w:tcPr>
          <w:p w:rsidR="0098329B" w:rsidRDefault="0098329B" w:rsidP="005C7995">
            <w:pPr>
              <w:jc w:val="center"/>
            </w:pPr>
            <w:r>
              <w:t>Yellow</w:t>
            </w:r>
          </w:p>
        </w:tc>
        <w:tc>
          <w:tcPr>
            <w:tcW w:w="1081" w:type="dxa"/>
            <w:vAlign w:val="center"/>
          </w:tcPr>
          <w:p w:rsidR="0098329B" w:rsidRDefault="0098329B" w:rsidP="005C7995">
            <w:pPr>
              <w:jc w:val="center"/>
            </w:pPr>
            <w:r>
              <w:t>Magenta</w:t>
            </w:r>
          </w:p>
        </w:tc>
        <w:tc>
          <w:tcPr>
            <w:tcW w:w="902" w:type="dxa"/>
            <w:vAlign w:val="center"/>
          </w:tcPr>
          <w:p w:rsidR="0098329B" w:rsidRDefault="0098329B" w:rsidP="005C7995">
            <w:pPr>
              <w:jc w:val="center"/>
            </w:pPr>
            <w:r>
              <w:t>Cyan</w:t>
            </w:r>
          </w:p>
        </w:tc>
        <w:tc>
          <w:tcPr>
            <w:tcW w:w="902" w:type="dxa"/>
            <w:vAlign w:val="center"/>
          </w:tcPr>
          <w:p w:rsidR="0098329B" w:rsidRDefault="0098329B" w:rsidP="005C7995">
            <w:pPr>
              <w:jc w:val="center"/>
            </w:pPr>
            <w:r>
              <w:t>Black</w:t>
            </w:r>
          </w:p>
        </w:tc>
      </w:tr>
      <w:tr w:rsidR="0098329B" w:rsidTr="00DD3608">
        <w:trPr>
          <w:trHeight w:val="989"/>
        </w:trPr>
        <w:tc>
          <w:tcPr>
            <w:tcW w:w="1314" w:type="dxa"/>
          </w:tcPr>
          <w:p w:rsidR="0098329B" w:rsidRDefault="00DD3608" w:rsidP="005C7995">
            <w:r>
              <w:t>For Light and Dark</w:t>
            </w:r>
            <w:r w:rsidR="0098329B">
              <w:t xml:space="preserve"> Garments</w:t>
            </w:r>
          </w:p>
        </w:tc>
        <w:tc>
          <w:tcPr>
            <w:tcW w:w="924" w:type="dxa"/>
            <w:vAlign w:val="center"/>
          </w:tcPr>
          <w:p w:rsidR="0098329B" w:rsidRDefault="0098329B" w:rsidP="005C7995">
            <w:pPr>
              <w:jc w:val="center"/>
            </w:pPr>
            <w:r>
              <w:t>Yellow</w:t>
            </w:r>
          </w:p>
        </w:tc>
        <w:tc>
          <w:tcPr>
            <w:tcW w:w="1058" w:type="dxa"/>
            <w:vAlign w:val="center"/>
          </w:tcPr>
          <w:p w:rsidR="0098329B" w:rsidRDefault="0098329B" w:rsidP="005C7995">
            <w:pPr>
              <w:jc w:val="center"/>
            </w:pPr>
            <w:r>
              <w:t>Magenta</w:t>
            </w:r>
          </w:p>
        </w:tc>
        <w:tc>
          <w:tcPr>
            <w:tcW w:w="855" w:type="dxa"/>
            <w:vAlign w:val="center"/>
          </w:tcPr>
          <w:p w:rsidR="0098329B" w:rsidRDefault="0098329B" w:rsidP="005C7995">
            <w:pPr>
              <w:jc w:val="center"/>
            </w:pPr>
            <w:r>
              <w:t>Cyan</w:t>
            </w:r>
          </w:p>
        </w:tc>
        <w:tc>
          <w:tcPr>
            <w:tcW w:w="870" w:type="dxa"/>
            <w:vAlign w:val="center"/>
          </w:tcPr>
          <w:p w:rsidR="0098329B" w:rsidRDefault="0098329B" w:rsidP="005C7995">
            <w:pPr>
              <w:jc w:val="center"/>
            </w:pPr>
            <w:r>
              <w:t>Black</w:t>
            </w:r>
          </w:p>
        </w:tc>
        <w:tc>
          <w:tcPr>
            <w:tcW w:w="1018" w:type="dxa"/>
            <w:vAlign w:val="center"/>
          </w:tcPr>
          <w:p w:rsidR="0098329B" w:rsidRDefault="0098329B" w:rsidP="005C7995">
            <w:pPr>
              <w:jc w:val="center"/>
            </w:pPr>
            <w:r>
              <w:t>White</w:t>
            </w:r>
          </w:p>
        </w:tc>
        <w:tc>
          <w:tcPr>
            <w:tcW w:w="1081" w:type="dxa"/>
            <w:vAlign w:val="center"/>
          </w:tcPr>
          <w:p w:rsidR="0098329B" w:rsidRDefault="0098329B" w:rsidP="005C7995">
            <w:pPr>
              <w:jc w:val="center"/>
            </w:pPr>
            <w:r>
              <w:t>White</w:t>
            </w:r>
          </w:p>
        </w:tc>
        <w:tc>
          <w:tcPr>
            <w:tcW w:w="902" w:type="dxa"/>
            <w:vAlign w:val="center"/>
          </w:tcPr>
          <w:p w:rsidR="0098329B" w:rsidRDefault="0098329B" w:rsidP="005C7995">
            <w:pPr>
              <w:jc w:val="center"/>
            </w:pPr>
            <w:r>
              <w:t>White</w:t>
            </w:r>
          </w:p>
        </w:tc>
        <w:tc>
          <w:tcPr>
            <w:tcW w:w="902" w:type="dxa"/>
            <w:vAlign w:val="center"/>
          </w:tcPr>
          <w:p w:rsidR="0098329B" w:rsidRDefault="0098329B" w:rsidP="005C7995">
            <w:pPr>
              <w:jc w:val="center"/>
            </w:pPr>
            <w:r>
              <w:t>White</w:t>
            </w:r>
          </w:p>
        </w:tc>
      </w:tr>
    </w:tbl>
    <w:p w:rsidR="0098329B" w:rsidRDefault="0098329B" w:rsidP="0098329B">
      <w:pPr>
        <w:jc w:val="center"/>
        <w:rPr>
          <w:b/>
          <w:sz w:val="28"/>
          <w:szCs w:val="28"/>
        </w:rPr>
      </w:pPr>
    </w:p>
    <w:p w:rsidR="0098329B" w:rsidRDefault="0098329B" w:rsidP="0098329B">
      <w:pPr>
        <w:jc w:val="center"/>
        <w:rPr>
          <w:b/>
          <w:sz w:val="28"/>
          <w:szCs w:val="28"/>
        </w:rPr>
      </w:pPr>
      <w:r>
        <w:rPr>
          <w:b/>
          <w:sz w:val="28"/>
          <w:szCs w:val="28"/>
        </w:rPr>
        <w:t xml:space="preserve">     </w:t>
      </w:r>
      <w:r w:rsidR="009014B5">
        <w:rPr>
          <w:b/>
          <w:noProof/>
          <w:sz w:val="28"/>
          <w:szCs w:val="28"/>
        </w:rPr>
        <w:drawing>
          <wp:inline distT="0" distB="0" distL="0" distR="0" wp14:anchorId="5D8DBC04" wp14:editId="2172DBEB">
            <wp:extent cx="4545139" cy="2295525"/>
            <wp:effectExtent l="19050" t="0" r="7811" b="0"/>
            <wp:docPr id="32" name="Picture 32" descr="INK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K BAY"/>
                    <pic:cNvPicPr>
                      <a:picLocks noChangeAspect="1" noChangeArrowheads="1"/>
                    </pic:cNvPicPr>
                  </pic:nvPicPr>
                  <pic:blipFill>
                    <a:blip r:embed="rId18" cstate="print"/>
                    <a:srcRect/>
                    <a:stretch>
                      <a:fillRect/>
                    </a:stretch>
                  </pic:blipFill>
                  <pic:spPr bwMode="auto">
                    <a:xfrm>
                      <a:off x="0" y="0"/>
                      <a:ext cx="4550600" cy="2298283"/>
                    </a:xfrm>
                    <a:prstGeom prst="rect">
                      <a:avLst/>
                    </a:prstGeom>
                    <a:noFill/>
                    <a:ln w="9525">
                      <a:noFill/>
                      <a:miter lim="800000"/>
                      <a:headEnd/>
                      <a:tailEnd/>
                    </a:ln>
                  </pic:spPr>
                </pic:pic>
              </a:graphicData>
            </a:graphic>
          </wp:inline>
        </w:drawing>
      </w:r>
    </w:p>
    <w:p w:rsidR="00DA56EF" w:rsidRPr="00EB7DDE" w:rsidRDefault="00DA56EF" w:rsidP="0098329B">
      <w:pPr>
        <w:jc w:val="center"/>
        <w:rPr>
          <w:b/>
        </w:rPr>
      </w:pPr>
    </w:p>
    <w:p w:rsidR="003152D4" w:rsidRPr="00EB7DDE" w:rsidRDefault="00020C0D" w:rsidP="0098329B">
      <w:pPr>
        <w:jc w:val="center"/>
        <w:rPr>
          <w:b/>
        </w:rPr>
      </w:pPr>
      <w:r w:rsidRPr="00020C0D">
        <w:rPr>
          <w:b/>
        </w:rPr>
        <w:t>Figure 1.6: Ink Cartridge Bay Configuration</w:t>
      </w:r>
    </w:p>
    <w:p w:rsidR="00953481" w:rsidRDefault="00953481" w:rsidP="0098329B"/>
    <w:p w:rsidR="0098329B" w:rsidRDefault="0098329B" w:rsidP="0098329B">
      <w:r>
        <w:t xml:space="preserve">Once you insert an ink cartridge, the red LED light below the cartridge bay should </w:t>
      </w:r>
      <w:r w:rsidR="004909A5">
        <w:t xml:space="preserve">turn </w:t>
      </w:r>
      <w:r>
        <w:t>off indicating the cartridge</w:t>
      </w:r>
      <w:r w:rsidR="0035088A">
        <w:t xml:space="preserve"> is installed properly. A c</w:t>
      </w:r>
      <w:r>
        <w:t>ontinued red LED light indicates that the cartridge is not installed properly. Pull the cartridge out and reinsert it carefully.</w:t>
      </w:r>
      <w:r w:rsidR="0035088A">
        <w:t xml:space="preserve"> </w:t>
      </w:r>
      <w:r w:rsidR="00061D5F">
        <w:t>Unless all cartridges are installed, the printer will not print. I</w:t>
      </w:r>
      <w:r w:rsidR="009B57CC">
        <w:t xml:space="preserve">f </w:t>
      </w:r>
      <w:r w:rsidR="00657197">
        <w:t xml:space="preserve">a </w:t>
      </w:r>
      <w:r w:rsidR="006159E6">
        <w:t xml:space="preserve">cartridge is pulled out during a print, the printer will draw air into the </w:t>
      </w:r>
      <w:r w:rsidR="00061D5F">
        <w:t>ink tube blocking in</w:t>
      </w:r>
      <w:r w:rsidR="00043477">
        <w:t>k</w:t>
      </w:r>
      <w:r w:rsidR="00061D5F">
        <w:t xml:space="preserve"> flow.</w:t>
      </w:r>
    </w:p>
    <w:p w:rsidR="0098329B" w:rsidRDefault="0098329B" w:rsidP="0098329B"/>
    <w:p w:rsidR="0098329B" w:rsidRPr="006D5AE7" w:rsidRDefault="0098329B" w:rsidP="0098329B">
      <w:r w:rsidRPr="006D5AE7">
        <w:t xml:space="preserve">If you install a cartridge in the wrong bay, it can contaminate the ink delivery system. Depending on how far ink </w:t>
      </w:r>
      <w:r w:rsidR="005126D7">
        <w:t xml:space="preserve">has </w:t>
      </w:r>
      <w:r w:rsidR="00AD0011" w:rsidRPr="006D5AE7">
        <w:t>traveled</w:t>
      </w:r>
      <w:r w:rsidRPr="006D5AE7">
        <w:t xml:space="preserve"> in the ink delivery system, you may need to use a Cleaning </w:t>
      </w:r>
      <w:r w:rsidR="00F034CB" w:rsidRPr="006D5AE7">
        <w:t xml:space="preserve">Solution </w:t>
      </w:r>
      <w:r w:rsidRPr="006D5AE7">
        <w:t xml:space="preserve">cartridge to flush out the wrong color ink from the system to avoid ink contamination. You can observe how far it filled the ink delivery system by looking at the ink tubes, which can be </w:t>
      </w:r>
      <w:r w:rsidR="00F034CB" w:rsidRPr="006D5AE7">
        <w:t xml:space="preserve">partially </w:t>
      </w:r>
      <w:r w:rsidRPr="006D5AE7">
        <w:t>seen by opening the printer cover.</w:t>
      </w:r>
    </w:p>
    <w:p w:rsidR="0098329B" w:rsidRDefault="0098329B" w:rsidP="0098329B">
      <w:pPr>
        <w:rPr>
          <w:b/>
          <w:sz w:val="28"/>
          <w:szCs w:val="28"/>
        </w:rPr>
      </w:pPr>
    </w:p>
    <w:p w:rsidR="00F46352" w:rsidRDefault="00F46352" w:rsidP="0098329B">
      <w:pPr>
        <w:rPr>
          <w:b/>
          <w:sz w:val="28"/>
          <w:szCs w:val="28"/>
        </w:rPr>
      </w:pPr>
    </w:p>
    <w:p w:rsidR="0098329B" w:rsidRDefault="0098329B" w:rsidP="0098329B">
      <w:pPr>
        <w:rPr>
          <w:b/>
          <w:sz w:val="28"/>
          <w:szCs w:val="28"/>
        </w:rPr>
      </w:pPr>
      <w:r>
        <w:rPr>
          <w:b/>
          <w:sz w:val="28"/>
          <w:szCs w:val="28"/>
        </w:rPr>
        <w:t>7. Installing Printer Software Programs</w:t>
      </w:r>
    </w:p>
    <w:p w:rsidR="0098329B" w:rsidRDefault="0098329B" w:rsidP="0098329B"/>
    <w:p w:rsidR="0098329B" w:rsidRDefault="0098329B" w:rsidP="0098329B">
      <w:r>
        <w:t xml:space="preserve">Once the ink cartridges are installed, it’s time to install the AnaPrint </w:t>
      </w:r>
      <w:r w:rsidR="00755794">
        <w:t>SPRINT</w:t>
      </w:r>
      <w:r w:rsidR="00275908">
        <w:t xml:space="preserve"> </w:t>
      </w:r>
      <w:r>
        <w:t>print</w:t>
      </w:r>
      <w:r w:rsidR="00275908">
        <w:t>er</w:t>
      </w:r>
      <w:r w:rsidR="00D75321">
        <w:t xml:space="preserve"> driver program onto the PC. </w:t>
      </w:r>
      <w:r>
        <w:t xml:space="preserve">It requires a fair amount of knowledge of PC operation and Windows operating system to install and operate </w:t>
      </w:r>
      <w:r w:rsidR="00D803D2">
        <w:t xml:space="preserve">the </w:t>
      </w:r>
      <w:r>
        <w:t xml:space="preserve">AnaPrint program. If you are not familiar with these, it is recommended that you seek help from someone who is familiar </w:t>
      </w:r>
      <w:r>
        <w:lastRenderedPageBreak/>
        <w:t>with such technology to set your computer up and make sure that your computer and the AnaJet printer are communicating properly.</w:t>
      </w:r>
    </w:p>
    <w:p w:rsidR="0098329B" w:rsidRDefault="0098329B" w:rsidP="0098329B"/>
    <w:p w:rsidR="0098329B" w:rsidRDefault="0098329B" w:rsidP="0098329B">
      <w:r>
        <w:t xml:space="preserve">(1) First, power up the </w:t>
      </w:r>
      <w:r w:rsidR="00755794">
        <w:t>SPRINT</w:t>
      </w:r>
      <w:r w:rsidR="009702FF">
        <w:t xml:space="preserve"> </w:t>
      </w:r>
      <w:r>
        <w:t>printer’s print engine by pressing the POWER key on the control panel.</w:t>
      </w:r>
    </w:p>
    <w:p w:rsidR="00DA56EF" w:rsidRDefault="00DA56EF" w:rsidP="0098329B"/>
    <w:p w:rsidR="0098329B" w:rsidRDefault="009B57CC" w:rsidP="002D72BE">
      <w:pPr>
        <w:jc w:val="center"/>
      </w:pPr>
      <w:r w:rsidRPr="009B57CC">
        <w:rPr>
          <w:noProof/>
        </w:rPr>
        <w:drawing>
          <wp:inline distT="0" distB="0" distL="0" distR="0" wp14:anchorId="4E6B8084" wp14:editId="0D2E1FFF">
            <wp:extent cx="2382473" cy="2705100"/>
            <wp:effectExtent l="19050" t="0" r="0" b="0"/>
            <wp:docPr id="47" name="Picture 34" descr="po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wer key"/>
                    <pic:cNvPicPr>
                      <a:picLocks noChangeAspect="1" noChangeArrowheads="1"/>
                    </pic:cNvPicPr>
                  </pic:nvPicPr>
                  <pic:blipFill>
                    <a:blip r:embed="rId19" cstate="print"/>
                    <a:srcRect/>
                    <a:stretch>
                      <a:fillRect/>
                    </a:stretch>
                  </pic:blipFill>
                  <pic:spPr bwMode="auto">
                    <a:xfrm>
                      <a:off x="0" y="0"/>
                      <a:ext cx="2382831" cy="2705507"/>
                    </a:xfrm>
                    <a:prstGeom prst="rect">
                      <a:avLst/>
                    </a:prstGeom>
                    <a:noFill/>
                    <a:ln w="9525">
                      <a:noFill/>
                      <a:miter lim="800000"/>
                      <a:headEnd/>
                      <a:tailEnd/>
                    </a:ln>
                  </pic:spPr>
                </pic:pic>
              </a:graphicData>
            </a:graphic>
          </wp:inline>
        </w:drawing>
      </w:r>
    </w:p>
    <w:p w:rsidR="00DA56EF" w:rsidRDefault="00DA56EF" w:rsidP="0098329B">
      <w:pPr>
        <w:jc w:val="center"/>
        <w:rPr>
          <w:b/>
        </w:rPr>
      </w:pPr>
    </w:p>
    <w:p w:rsidR="0098329B" w:rsidRDefault="00D827A1" w:rsidP="0098329B">
      <w:pPr>
        <w:jc w:val="center"/>
        <w:rPr>
          <w:b/>
        </w:rPr>
      </w:pPr>
      <w:r>
        <w:rPr>
          <w:b/>
        </w:rPr>
        <w:t>Figure</w:t>
      </w:r>
      <w:r w:rsidR="00D803D2">
        <w:rPr>
          <w:b/>
        </w:rPr>
        <w:t xml:space="preserve"> 1.</w:t>
      </w:r>
      <w:r w:rsidR="008715C9">
        <w:rPr>
          <w:b/>
        </w:rPr>
        <w:t>7</w:t>
      </w:r>
      <w:r w:rsidR="00D803D2">
        <w:rPr>
          <w:b/>
        </w:rPr>
        <w:t xml:space="preserve">: </w:t>
      </w:r>
      <w:r w:rsidR="0098329B">
        <w:rPr>
          <w:b/>
        </w:rPr>
        <w:t>Powering Up the Print Engine</w:t>
      </w:r>
    </w:p>
    <w:p w:rsidR="0098329B" w:rsidRDefault="0098329B" w:rsidP="0098329B"/>
    <w:p w:rsidR="00713658" w:rsidRDefault="0098329B">
      <w:r>
        <w:t xml:space="preserve">It will take about two minutes for the print engine to complete </w:t>
      </w:r>
      <w:r w:rsidR="00D803D2">
        <w:t xml:space="preserve">the </w:t>
      </w:r>
      <w:r>
        <w:t>power up sequence. The Print Table will move forward to the Loading Position. When the power up sequence is completed properly, the following display will show on the LCD.</w:t>
      </w:r>
    </w:p>
    <w:p w:rsidR="00713658" w:rsidRDefault="00713658"/>
    <w:p w:rsidR="0098329B" w:rsidRDefault="009B57CC" w:rsidP="002D72BE">
      <w:pPr>
        <w:jc w:val="center"/>
      </w:pPr>
      <w:r w:rsidRPr="009B57CC">
        <w:rPr>
          <w:noProof/>
        </w:rPr>
        <w:drawing>
          <wp:inline distT="0" distB="0" distL="0" distR="0" wp14:anchorId="3D8E3D86" wp14:editId="14DB06E3">
            <wp:extent cx="2474768" cy="1434649"/>
            <wp:effectExtent l="19050" t="0" r="1732" b="0"/>
            <wp:docPr id="49" name="Picture 36" descr="CONTROL PANEL lcd SND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ROL PANEL lcd SND JOB"/>
                    <pic:cNvPicPr>
                      <a:picLocks noChangeAspect="1" noChangeArrowheads="1"/>
                    </pic:cNvPicPr>
                  </pic:nvPicPr>
                  <pic:blipFill>
                    <a:blip r:embed="rId20" cstate="print"/>
                    <a:stretch>
                      <a:fillRect/>
                    </a:stretch>
                  </pic:blipFill>
                  <pic:spPr bwMode="auto">
                    <a:xfrm>
                      <a:off x="0" y="0"/>
                      <a:ext cx="2471789" cy="1432922"/>
                    </a:xfrm>
                    <a:prstGeom prst="rect">
                      <a:avLst/>
                    </a:prstGeom>
                    <a:noFill/>
                    <a:ln w="9525">
                      <a:noFill/>
                      <a:miter lim="800000"/>
                      <a:headEnd/>
                      <a:tailEnd/>
                    </a:ln>
                  </pic:spPr>
                </pic:pic>
              </a:graphicData>
            </a:graphic>
          </wp:inline>
        </w:drawing>
      </w:r>
    </w:p>
    <w:p w:rsidR="0098329B" w:rsidRDefault="0098329B" w:rsidP="0098329B"/>
    <w:p w:rsidR="0098329B" w:rsidRDefault="00365B7A" w:rsidP="0098329B">
      <w:pPr>
        <w:jc w:val="center"/>
        <w:rPr>
          <w:b/>
        </w:rPr>
      </w:pPr>
      <w:r w:rsidRPr="00F8127A">
        <w:rPr>
          <w:b/>
        </w:rPr>
        <w:t>Figure 1.8: LCD Display When the Print Engine is Powered On</w:t>
      </w:r>
    </w:p>
    <w:p w:rsidR="0098329B" w:rsidRDefault="0098329B" w:rsidP="0098329B"/>
    <w:p w:rsidR="0098329B" w:rsidRDefault="0098329B" w:rsidP="0098329B">
      <w:r>
        <w:t>You can move the Print Table by pressing the TABLE key in the control panel. Pressing it again will bring the Print Table back to loading position.</w:t>
      </w:r>
    </w:p>
    <w:p w:rsidR="0098329B" w:rsidRDefault="0098329B" w:rsidP="0098329B"/>
    <w:p w:rsidR="0098329B" w:rsidRDefault="0098329B" w:rsidP="0098329B">
      <w:r>
        <w:t xml:space="preserve">(2)  Your PC must have Microsoft Windows XP </w:t>
      </w:r>
      <w:r w:rsidR="00FF0B1A">
        <w:t>or Windows Vista 32</w:t>
      </w:r>
      <w:r w:rsidR="00787777">
        <w:t>bit edition</w:t>
      </w:r>
      <w:r w:rsidR="00FF0B1A">
        <w:t xml:space="preserve"> </w:t>
      </w:r>
      <w:r>
        <w:t xml:space="preserve">operating system, and the PC’s USB port must support USB 2.0. </w:t>
      </w:r>
    </w:p>
    <w:p w:rsidR="0098329B" w:rsidRDefault="0098329B" w:rsidP="0098329B"/>
    <w:p w:rsidR="0098329B" w:rsidRDefault="0098329B" w:rsidP="003031B6">
      <w:pPr>
        <w:numPr>
          <w:ilvl w:val="0"/>
          <w:numId w:val="19"/>
        </w:numPr>
      </w:pPr>
      <w:r>
        <w:lastRenderedPageBreak/>
        <w:t>Insert the provided CD with</w:t>
      </w:r>
      <w:r w:rsidR="00D803D2">
        <w:t xml:space="preserve"> the</w:t>
      </w:r>
      <w:r>
        <w:t xml:space="preserve"> </w:t>
      </w:r>
      <w:r w:rsidR="00E767FF">
        <w:t xml:space="preserve">AnaPrint </w:t>
      </w:r>
      <w:r w:rsidR="00755794">
        <w:t>SPRINT</w:t>
      </w:r>
      <w:r w:rsidR="00E767FF">
        <w:t xml:space="preserve"> </w:t>
      </w:r>
      <w:r>
        <w:t xml:space="preserve">driver program in your PC.  </w:t>
      </w:r>
    </w:p>
    <w:p w:rsidR="0098329B" w:rsidRDefault="0098329B" w:rsidP="0098329B">
      <w:pPr>
        <w:ind w:left="360"/>
      </w:pPr>
    </w:p>
    <w:p w:rsidR="0098329B" w:rsidRDefault="0098329B" w:rsidP="003031B6">
      <w:pPr>
        <w:numPr>
          <w:ilvl w:val="0"/>
          <w:numId w:val="19"/>
        </w:numPr>
      </w:pPr>
      <w:r>
        <w:t xml:space="preserve">Plug in the provided USB Cable to the USB port in the rear of the printer and your PC USB port. (Your printer print engine must be turned on.) Windows will prompt that a new hardware is found and will instruct you about how to proceed to install a new printer driver. Follow the on screen instructions to install the </w:t>
      </w:r>
      <w:r w:rsidR="00755794">
        <w:t>SPRINT</w:t>
      </w:r>
      <w:r w:rsidR="00E767FF">
        <w:t xml:space="preserve"> driver</w:t>
      </w:r>
      <w:r>
        <w:t xml:space="preserve"> program.</w:t>
      </w:r>
      <w:r w:rsidR="006F0168">
        <w:t xml:space="preserve"> Make certain that you select </w:t>
      </w:r>
      <w:r w:rsidR="00D803D2">
        <w:t xml:space="preserve">the </w:t>
      </w:r>
      <w:r w:rsidR="006F0168">
        <w:t>correct driver language from within the AnaPrint CD.</w:t>
      </w:r>
      <w:r>
        <w:t xml:space="preserve"> Windows will automatically find the USB port and set the program for proper communication. It is very important to follow the on screen Windows instructions properly.</w:t>
      </w:r>
    </w:p>
    <w:p w:rsidR="0098329B" w:rsidRDefault="0098329B" w:rsidP="0098329B">
      <w:pPr>
        <w:ind w:left="360"/>
      </w:pPr>
    </w:p>
    <w:p w:rsidR="0098329B" w:rsidRDefault="0098329B" w:rsidP="003031B6">
      <w:pPr>
        <w:numPr>
          <w:ilvl w:val="0"/>
          <w:numId w:val="19"/>
        </w:numPr>
      </w:pPr>
      <w:r>
        <w:t xml:space="preserve">During the installation process, make sure that AnaJet </w:t>
      </w:r>
      <w:r w:rsidR="00755794">
        <w:t>SPRINT</w:t>
      </w:r>
      <w:r w:rsidR="005D1EF1">
        <w:t xml:space="preserve"> </w:t>
      </w:r>
      <w:r>
        <w:t>is chosen as your default printer. If you miss the opportunity to do so, refer to Chapter 8</w:t>
      </w:r>
      <w:r w:rsidR="00D75321">
        <w:t>:</w:t>
      </w:r>
      <w:r>
        <w:t xml:space="preserve"> Troubleshooting, Section 1</w:t>
      </w:r>
      <w:r w:rsidR="00E8287B">
        <w:t>2</w:t>
      </w:r>
      <w:r w:rsidR="00D75321">
        <w:t>:</w:t>
      </w:r>
      <w:r>
        <w:t xml:space="preserve"> </w:t>
      </w:r>
      <w:r w:rsidR="00D75321">
        <w:t>Communication and USB Related Problems</w:t>
      </w:r>
      <w:r>
        <w:t xml:space="preserve"> from this manual to set it as the default printer.</w:t>
      </w:r>
    </w:p>
    <w:p w:rsidR="0098329B" w:rsidRDefault="0098329B" w:rsidP="0098329B">
      <w:pPr>
        <w:ind w:left="360"/>
      </w:pPr>
    </w:p>
    <w:p w:rsidR="0098329B" w:rsidRDefault="0098329B" w:rsidP="003031B6">
      <w:pPr>
        <w:numPr>
          <w:ilvl w:val="0"/>
          <w:numId w:val="19"/>
        </w:numPr>
      </w:pPr>
      <w:r>
        <w:t xml:space="preserve">During the AnaPrint program installation you will want to note the USB port </w:t>
      </w:r>
      <w:r w:rsidR="00F8127A">
        <w:t xml:space="preserve">that </w:t>
      </w:r>
      <w:r>
        <w:t xml:space="preserve">Windows is assigning to </w:t>
      </w:r>
      <w:r w:rsidR="00D803D2">
        <w:t xml:space="preserve">the </w:t>
      </w:r>
      <w:r w:rsidR="00755794">
        <w:t>SPRINT</w:t>
      </w:r>
      <w:r w:rsidR="00D803D2">
        <w:t xml:space="preserve"> </w:t>
      </w:r>
      <w:r>
        <w:t xml:space="preserve">printer. It will be a good idea to write down the assigned USB port (like USB 1 or USB 3, etc.) in this manual so that you can refer to it later if you need to. </w:t>
      </w:r>
    </w:p>
    <w:p w:rsidR="0098329B" w:rsidRDefault="0098329B" w:rsidP="0098329B">
      <w:pPr>
        <w:ind w:left="360"/>
      </w:pPr>
    </w:p>
    <w:p w:rsidR="0098329B" w:rsidRPr="00B064C2" w:rsidRDefault="0098329B" w:rsidP="0098329B">
      <w:r w:rsidRPr="00B064C2">
        <w:t>(3)  If there are any problems in communication between the computer and printer, refer to Chapter 8</w:t>
      </w:r>
      <w:r w:rsidR="00D75321" w:rsidRPr="00B064C2">
        <w:t>:</w:t>
      </w:r>
      <w:r w:rsidRPr="00B064C2">
        <w:t xml:space="preserve"> Troubleshooting, Section 1</w:t>
      </w:r>
      <w:r w:rsidR="00E8287B">
        <w:t>2:</w:t>
      </w:r>
      <w:r w:rsidRPr="00B064C2">
        <w:t xml:space="preserve"> Communication and USB Related Problems and Section 1</w:t>
      </w:r>
      <w:r w:rsidR="00E8287B">
        <w:t>3:</w:t>
      </w:r>
      <w:r w:rsidRPr="00B064C2">
        <w:t xml:space="preserve"> Cable Problems.</w:t>
      </w:r>
    </w:p>
    <w:p w:rsidR="0098329B" w:rsidRDefault="0098329B" w:rsidP="0098329B"/>
    <w:p w:rsidR="0098329B" w:rsidRDefault="0098329B" w:rsidP="0098329B">
      <w:r>
        <w:t xml:space="preserve">(4)  If you purchased an optional </w:t>
      </w:r>
      <w:r w:rsidR="00AD0011">
        <w:t>EKprint Studio (</w:t>
      </w:r>
      <w:r>
        <w:t>RIP program for black garment printing</w:t>
      </w:r>
      <w:r w:rsidR="00AD0011">
        <w:t>)</w:t>
      </w:r>
      <w:r>
        <w:t>, you can also install the</w:t>
      </w:r>
      <w:r w:rsidR="00AD0011">
        <w:t xml:space="preserve"> </w:t>
      </w:r>
      <w:r>
        <w:t xml:space="preserve">program at this time. </w:t>
      </w:r>
      <w:r w:rsidR="00FF0B1A">
        <w:t>However,</w:t>
      </w:r>
      <w:r>
        <w:t xml:space="preserve"> we recommend you skip this process at this time and install it later after you </w:t>
      </w:r>
      <w:r w:rsidR="00B064C2">
        <w:t xml:space="preserve">have </w:t>
      </w:r>
      <w:r>
        <w:t>had a chance to get familiar with white shirt printing using the AnaPrint program. You can always install</w:t>
      </w:r>
      <w:r w:rsidR="003A7BE6">
        <w:t xml:space="preserve"> the</w:t>
      </w:r>
      <w:r>
        <w:t xml:space="preserve"> </w:t>
      </w:r>
      <w:r w:rsidR="00AD0011">
        <w:t xml:space="preserve">EKprint Studio </w:t>
      </w:r>
      <w:r>
        <w:t>program</w:t>
      </w:r>
      <w:r w:rsidR="008715C9">
        <w:t xml:space="preserve"> later</w:t>
      </w:r>
      <w:r>
        <w:t xml:space="preserve"> by following the instructions included with the program.</w:t>
      </w:r>
    </w:p>
    <w:p w:rsidR="0098329B" w:rsidRDefault="0098329B" w:rsidP="0098329B"/>
    <w:p w:rsidR="0098329B" w:rsidRDefault="0098329B" w:rsidP="0098329B"/>
    <w:p w:rsidR="00B81667" w:rsidRDefault="00B81667" w:rsidP="00B81667">
      <w:pPr>
        <w:rPr>
          <w:b/>
          <w:sz w:val="28"/>
          <w:szCs w:val="28"/>
        </w:rPr>
      </w:pPr>
      <w:r>
        <w:rPr>
          <w:b/>
          <w:sz w:val="28"/>
          <w:szCs w:val="28"/>
        </w:rPr>
        <w:t xml:space="preserve">8.  </w:t>
      </w:r>
      <w:r w:rsidR="00AD0011">
        <w:rPr>
          <w:b/>
          <w:sz w:val="28"/>
          <w:szCs w:val="28"/>
        </w:rPr>
        <w:t xml:space="preserve">Ink </w:t>
      </w:r>
      <w:r w:rsidR="00BE315B">
        <w:rPr>
          <w:b/>
          <w:sz w:val="28"/>
          <w:szCs w:val="28"/>
        </w:rPr>
        <w:t xml:space="preserve">Charge </w:t>
      </w:r>
      <w:r w:rsidR="00AD0011">
        <w:rPr>
          <w:b/>
          <w:sz w:val="28"/>
          <w:szCs w:val="28"/>
        </w:rPr>
        <w:t xml:space="preserve">Using </w:t>
      </w:r>
      <w:r>
        <w:rPr>
          <w:b/>
          <w:sz w:val="28"/>
          <w:szCs w:val="28"/>
        </w:rPr>
        <w:t>Ink Pump</w:t>
      </w:r>
    </w:p>
    <w:p w:rsidR="00B81667" w:rsidRDefault="00B81667" w:rsidP="00B81667">
      <w:pPr>
        <w:rPr>
          <w:b/>
        </w:rPr>
      </w:pPr>
    </w:p>
    <w:p w:rsidR="00B81667" w:rsidRDefault="00B81667" w:rsidP="00B81667">
      <w:r>
        <w:t>Your printer was shipped with the ink delivery system filled with Cleaning Solution (clear or pink in color) to preserve the integrity of the ink delivery system and prevent the print heads from drying out.  The Cleaning Solution has to be replaced with the printing inks prior to printing.  Follow the instructions below to fill the system with printing ink.</w:t>
      </w:r>
    </w:p>
    <w:p w:rsidR="00B81667" w:rsidRDefault="00B81667" w:rsidP="00B81667"/>
    <w:p w:rsidR="00B81667" w:rsidRDefault="00B81667" w:rsidP="00B81667">
      <w:pPr>
        <w:numPr>
          <w:ilvl w:val="0"/>
          <w:numId w:val="79"/>
        </w:numPr>
      </w:pPr>
      <w:r>
        <w:t>Open the printer’s cover so that you can observe the ink tubes running from the ink cartridge bays to the print head damper.  The ink tubes are transparent so that you can partially observe as the inks fill the tubes.</w:t>
      </w:r>
    </w:p>
    <w:p w:rsidR="00B81667" w:rsidRDefault="00B81667" w:rsidP="00B81667">
      <w:pPr>
        <w:ind w:left="360"/>
      </w:pPr>
    </w:p>
    <w:p w:rsidR="00B81667" w:rsidRDefault="00945B69" w:rsidP="00B81667">
      <w:pPr>
        <w:ind w:left="360"/>
        <w:jc w:val="center"/>
        <w:rPr>
          <w:b/>
        </w:rPr>
      </w:pPr>
      <w:r>
        <w:rPr>
          <w:noProof/>
        </w:rPr>
        <w:lastRenderedPageBreak/>
        <w:drawing>
          <wp:inline distT="0" distB="0" distL="0" distR="0" wp14:anchorId="31A3F7B3" wp14:editId="7A626192">
            <wp:extent cx="3057525" cy="2305050"/>
            <wp:effectExtent l="19050" t="0" r="9525" b="0"/>
            <wp:docPr id="5" name="Picture 38" descr="inital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ital charge"/>
                    <pic:cNvPicPr>
                      <a:picLocks noChangeAspect="1" noChangeArrowheads="1"/>
                    </pic:cNvPicPr>
                  </pic:nvPicPr>
                  <pic:blipFill>
                    <a:blip r:embed="rId21" cstate="print"/>
                    <a:srcRect/>
                    <a:stretch>
                      <a:fillRect/>
                    </a:stretch>
                  </pic:blipFill>
                  <pic:spPr bwMode="auto">
                    <a:xfrm>
                      <a:off x="0" y="0"/>
                      <a:ext cx="3057525" cy="2305050"/>
                    </a:xfrm>
                    <a:prstGeom prst="rect">
                      <a:avLst/>
                    </a:prstGeom>
                    <a:noFill/>
                    <a:ln w="9525">
                      <a:noFill/>
                      <a:miter lim="800000"/>
                      <a:headEnd/>
                      <a:tailEnd/>
                    </a:ln>
                  </pic:spPr>
                </pic:pic>
              </a:graphicData>
            </a:graphic>
          </wp:inline>
        </w:drawing>
      </w:r>
      <w:r w:rsidR="00B81667">
        <w:br/>
      </w:r>
    </w:p>
    <w:p w:rsidR="00B81667" w:rsidRDefault="00B81667" w:rsidP="00B81667">
      <w:pPr>
        <w:ind w:left="360"/>
        <w:jc w:val="center"/>
        <w:rPr>
          <w:b/>
        </w:rPr>
      </w:pPr>
      <w:r>
        <w:rPr>
          <w:b/>
        </w:rPr>
        <w:t>Figure 1.9: Observe Ink Tubes During the Ink Charge</w:t>
      </w:r>
    </w:p>
    <w:p w:rsidR="00B81667" w:rsidRDefault="00B81667" w:rsidP="00B81667">
      <w:pPr>
        <w:ind w:left="360"/>
        <w:jc w:val="center"/>
      </w:pPr>
    </w:p>
    <w:p w:rsidR="00B81667" w:rsidRDefault="00B81667" w:rsidP="00B81667">
      <w:pPr>
        <w:ind w:left="360"/>
        <w:jc w:val="center"/>
      </w:pPr>
    </w:p>
    <w:p w:rsidR="00B81667" w:rsidRDefault="00B81667" w:rsidP="00B81667">
      <w:pPr>
        <w:numPr>
          <w:ilvl w:val="0"/>
          <w:numId w:val="79"/>
        </w:numPr>
      </w:pPr>
      <w:r>
        <w:t xml:space="preserve">If the Control Panel Power LED is on, press the POWER </w:t>
      </w:r>
      <w:r w:rsidR="00BE315B">
        <w:t>key</w:t>
      </w:r>
      <w:r>
        <w:t xml:space="preserve"> to power down the Print Engine.  [Note that you will need to leave the </w:t>
      </w:r>
      <w:r w:rsidR="00BE315B">
        <w:t xml:space="preserve">Main Power Switch </w:t>
      </w:r>
      <w:r>
        <w:t>on</w:t>
      </w:r>
      <w:r w:rsidR="006F4E45">
        <w:t>.</w:t>
      </w:r>
      <w:r w:rsidR="00BE315B">
        <w:t>]</w:t>
      </w:r>
      <w:r w:rsidR="006F4E45">
        <w:t xml:space="preserve"> </w:t>
      </w:r>
      <w:r w:rsidR="00BE315B">
        <w:t>T</w:t>
      </w:r>
      <w:r>
        <w:t>he Ink Pump function will not activate while the Print Engine is on.</w:t>
      </w:r>
    </w:p>
    <w:p w:rsidR="00B81667" w:rsidRDefault="00B81667" w:rsidP="00B81667">
      <w:pPr>
        <w:numPr>
          <w:ilvl w:val="0"/>
          <w:numId w:val="79"/>
        </w:numPr>
      </w:pPr>
      <w:r>
        <w:t xml:space="preserve">Press the STAR (*) </w:t>
      </w:r>
      <w:r w:rsidR="00BE315B">
        <w:t>key</w:t>
      </w:r>
      <w:r>
        <w:t xml:space="preserve"> and then press the DOWN button repeatedly until “INK MAINTENANCE INSTRUCTIONS” is displayed.</w:t>
      </w:r>
    </w:p>
    <w:p w:rsidR="00B81667" w:rsidRDefault="00B81667" w:rsidP="00B81667">
      <w:pPr>
        <w:numPr>
          <w:ilvl w:val="0"/>
          <w:numId w:val="79"/>
        </w:numPr>
      </w:pPr>
      <w:r>
        <w:t>Press the ENTER button; the following screen will be displayed:</w:t>
      </w:r>
    </w:p>
    <w:p w:rsidR="00B81667" w:rsidRDefault="00B81667" w:rsidP="00B81667">
      <w:pPr>
        <w:ind w:left="648"/>
      </w:pPr>
    </w:p>
    <w:p w:rsidR="00B81667" w:rsidRDefault="00945B69" w:rsidP="00B81667">
      <w:pPr>
        <w:jc w:val="center"/>
      </w:pPr>
      <w:r>
        <w:rPr>
          <w:noProof/>
          <w:sz w:val="44"/>
          <w:szCs w:val="44"/>
        </w:rPr>
        <w:drawing>
          <wp:inline distT="0" distB="0" distL="0" distR="0" wp14:anchorId="2B460C2F" wp14:editId="394E415D">
            <wp:extent cx="2895600" cy="1181100"/>
            <wp:effectExtent l="19050" t="0" r="0" b="0"/>
            <wp:docPr id="2" name="Picture 2" descr="P1000061s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061s crop"/>
                    <pic:cNvPicPr>
                      <a:picLocks noChangeAspect="1" noChangeArrowheads="1"/>
                    </pic:cNvPicPr>
                  </pic:nvPicPr>
                  <pic:blipFill>
                    <a:blip r:embed="rId22" cstate="print"/>
                    <a:srcRect/>
                    <a:stretch>
                      <a:fillRect/>
                    </a:stretch>
                  </pic:blipFill>
                  <pic:spPr bwMode="auto">
                    <a:xfrm>
                      <a:off x="0" y="0"/>
                      <a:ext cx="2895600" cy="1238250"/>
                    </a:xfrm>
                    <a:prstGeom prst="rect">
                      <a:avLst/>
                    </a:prstGeom>
                    <a:noFill/>
                    <a:ln w="9525">
                      <a:noFill/>
                      <a:miter lim="800000"/>
                      <a:headEnd/>
                      <a:tailEnd/>
                    </a:ln>
                  </pic:spPr>
                </pic:pic>
              </a:graphicData>
            </a:graphic>
          </wp:inline>
        </w:drawing>
      </w:r>
    </w:p>
    <w:p w:rsidR="00B81667" w:rsidRDefault="00B81667" w:rsidP="00B81667"/>
    <w:p w:rsidR="00B81667" w:rsidRDefault="00B81667" w:rsidP="00B81667">
      <w:pPr>
        <w:jc w:val="center"/>
        <w:rPr>
          <w:b/>
        </w:rPr>
      </w:pPr>
      <w:r>
        <w:rPr>
          <w:b/>
        </w:rPr>
        <w:t>Figure 1.10 Control Panel Display of Ink Maintenance Instructions</w:t>
      </w:r>
    </w:p>
    <w:p w:rsidR="00B81667" w:rsidRDefault="00B81667" w:rsidP="00B81667">
      <w:pPr>
        <w:jc w:val="center"/>
        <w:rPr>
          <w:b/>
        </w:rPr>
      </w:pPr>
    </w:p>
    <w:p w:rsidR="00B81667" w:rsidRDefault="00B81667" w:rsidP="00B81667">
      <w:pPr>
        <w:numPr>
          <w:ilvl w:val="0"/>
          <w:numId w:val="80"/>
        </w:numPr>
        <w:rPr>
          <w:b/>
        </w:rPr>
      </w:pPr>
      <w:r>
        <w:rPr>
          <w:b/>
        </w:rPr>
        <w:t xml:space="preserve">Make sure that the </w:t>
      </w:r>
      <w:r w:rsidR="006F4E45">
        <w:rPr>
          <w:b/>
        </w:rPr>
        <w:t>P</w:t>
      </w:r>
      <w:r>
        <w:rPr>
          <w:b/>
        </w:rPr>
        <w:t xml:space="preserve">rint </w:t>
      </w:r>
      <w:r w:rsidR="006F4E45">
        <w:rPr>
          <w:b/>
        </w:rPr>
        <w:t>H</w:t>
      </w:r>
      <w:r>
        <w:rPr>
          <w:b/>
        </w:rPr>
        <w:t xml:space="preserve">ead is as far to the right as it can go. If the </w:t>
      </w:r>
      <w:r w:rsidR="006F4E45">
        <w:rPr>
          <w:b/>
        </w:rPr>
        <w:t>M</w:t>
      </w:r>
      <w:r>
        <w:rPr>
          <w:b/>
        </w:rPr>
        <w:t xml:space="preserve">aintenance </w:t>
      </w:r>
      <w:r w:rsidR="006F4E45">
        <w:rPr>
          <w:b/>
        </w:rPr>
        <w:t>S</w:t>
      </w:r>
      <w:r>
        <w:rPr>
          <w:b/>
        </w:rPr>
        <w:t>tation is slightly to the left, it may not make an effective seal for the purpose of</w:t>
      </w:r>
      <w:r w:rsidR="00BE315B">
        <w:rPr>
          <w:b/>
        </w:rPr>
        <w:t xml:space="preserve"> charging</w:t>
      </w:r>
      <w:r>
        <w:rPr>
          <w:b/>
        </w:rPr>
        <w:t xml:space="preserve"> ink.</w:t>
      </w:r>
    </w:p>
    <w:p w:rsidR="00B81667" w:rsidRDefault="00B81667" w:rsidP="00B81667">
      <w:pPr>
        <w:numPr>
          <w:ilvl w:val="0"/>
          <w:numId w:val="80"/>
        </w:numPr>
      </w:pPr>
      <w:r>
        <w:t xml:space="preserve">Press and hold the ENTER and UP </w:t>
      </w:r>
      <w:r w:rsidR="00BE315B">
        <w:t>key</w:t>
      </w:r>
      <w:r w:rsidR="006F4E45">
        <w:t>s</w:t>
      </w:r>
      <w:r w:rsidR="005B000B">
        <w:t xml:space="preserve"> simultaneously</w:t>
      </w:r>
      <w:r>
        <w:t>.</w:t>
      </w:r>
    </w:p>
    <w:p w:rsidR="00B81667" w:rsidRDefault="00B81667" w:rsidP="00B81667">
      <w:pPr>
        <w:numPr>
          <w:ilvl w:val="0"/>
          <w:numId w:val="81"/>
        </w:numPr>
        <w:ind w:right="-14"/>
      </w:pPr>
      <w:r>
        <w:t xml:space="preserve">The printer will start pumping ink and the </w:t>
      </w:r>
      <w:r w:rsidR="00BE315B">
        <w:t>Cleaning</w:t>
      </w:r>
      <w:r>
        <w:t xml:space="preserve"> Solution will start moving </w:t>
      </w:r>
      <w:r w:rsidR="00BE315B">
        <w:t xml:space="preserve">along the ink tubes </w:t>
      </w:r>
      <w:r>
        <w:t xml:space="preserve">into the Waste Ink Tank.  </w:t>
      </w:r>
      <w:r w:rsidR="00BE315B">
        <w:t>Y</w:t>
      </w:r>
      <w:r>
        <w:t xml:space="preserve">ou will </w:t>
      </w:r>
      <w:r w:rsidR="00BE315B">
        <w:t>observe</w:t>
      </w:r>
      <w:r>
        <w:t xml:space="preserve"> the ink </w:t>
      </w:r>
      <w:r w:rsidR="00BE315B">
        <w:t>gradually replacing the Cleaning Solution in</w:t>
      </w:r>
      <w:r>
        <w:t xml:space="preserve"> the tubes.</w:t>
      </w:r>
    </w:p>
    <w:p w:rsidR="00B81667" w:rsidRDefault="00B81667" w:rsidP="00B81667">
      <w:pPr>
        <w:numPr>
          <w:ilvl w:val="0"/>
          <w:numId w:val="81"/>
        </w:numPr>
      </w:pPr>
      <w:r>
        <w:t>Make certain that the inks have reached all the way t</w:t>
      </w:r>
      <w:r w:rsidR="00845062">
        <w:t>hrough</w:t>
      </w:r>
      <w:r>
        <w:t xml:space="preserve"> the Dampers in the Print Head Carriage for each of the eight ink </w:t>
      </w:r>
      <w:r w:rsidR="00BE315B">
        <w:t>tubes</w:t>
      </w:r>
      <w:r>
        <w:t>.</w:t>
      </w:r>
    </w:p>
    <w:p w:rsidR="00B81667" w:rsidRDefault="00B81667" w:rsidP="00B81667">
      <w:pPr>
        <w:numPr>
          <w:ilvl w:val="0"/>
          <w:numId w:val="81"/>
        </w:numPr>
        <w:ind w:right="-14"/>
      </w:pPr>
      <w:r>
        <w:t xml:space="preserve">The </w:t>
      </w:r>
      <w:r w:rsidR="006F4E45">
        <w:t>I</w:t>
      </w:r>
      <w:r w:rsidR="00BE315B">
        <w:t xml:space="preserve">nk </w:t>
      </w:r>
      <w:r w:rsidR="006F4E45">
        <w:t>C</w:t>
      </w:r>
      <w:r w:rsidR="00BE315B">
        <w:t xml:space="preserve">harge </w:t>
      </w:r>
      <w:r>
        <w:t xml:space="preserve">operation is completed when </w:t>
      </w:r>
      <w:r w:rsidR="00BE315B">
        <w:t xml:space="preserve">all </w:t>
      </w:r>
      <w:r>
        <w:t xml:space="preserve">the tubes from the Maintenance Station to the Waste Ink Tank </w:t>
      </w:r>
      <w:r w:rsidR="00BE315B">
        <w:t>are completely filled with i</w:t>
      </w:r>
      <w:r>
        <w:t>nk</w:t>
      </w:r>
      <w:r w:rsidR="00BE315B">
        <w:t>s</w:t>
      </w:r>
      <w:r>
        <w:t>.</w:t>
      </w:r>
    </w:p>
    <w:p w:rsidR="00B81667" w:rsidRDefault="00B81667" w:rsidP="00B81667">
      <w:pPr>
        <w:numPr>
          <w:ilvl w:val="0"/>
          <w:numId w:val="79"/>
        </w:numPr>
      </w:pPr>
      <w:r>
        <w:lastRenderedPageBreak/>
        <w:t xml:space="preserve">When all of the ink tubes are filled with printing inks, power </w:t>
      </w:r>
      <w:r w:rsidR="00BE315B">
        <w:t xml:space="preserve">on the </w:t>
      </w:r>
      <w:r w:rsidR="006F4E45">
        <w:t>P</w:t>
      </w:r>
      <w:r w:rsidR="00BE315B">
        <w:t xml:space="preserve">rint </w:t>
      </w:r>
      <w:r w:rsidR="006F4E45">
        <w:t>E</w:t>
      </w:r>
      <w:r w:rsidR="00BE315B">
        <w:t xml:space="preserve">ngine with the Power key on the </w:t>
      </w:r>
      <w:r w:rsidR="006F4E45">
        <w:t>C</w:t>
      </w:r>
      <w:r w:rsidR="00BE315B">
        <w:t xml:space="preserve">ontrol </w:t>
      </w:r>
      <w:r w:rsidR="006F4E45">
        <w:t>P</w:t>
      </w:r>
      <w:r w:rsidR="00BE315B">
        <w:t>anel.</w:t>
      </w:r>
      <w:r>
        <w:t xml:space="preserve"> </w:t>
      </w:r>
      <w:r w:rsidR="00BE315B">
        <w:t>D</w:t>
      </w:r>
      <w:r>
        <w:t>uring the power on process</w:t>
      </w:r>
      <w:r w:rsidR="00BE315B">
        <w:t>, if</w:t>
      </w:r>
      <w:r>
        <w:t xml:space="preserve"> the printer does not do an Automatic Head Clean, manually </w:t>
      </w:r>
      <w:r w:rsidR="00536755">
        <w:t>perform</w:t>
      </w:r>
      <w:r>
        <w:t xml:space="preserve"> a Head Clean.</w:t>
      </w:r>
    </w:p>
    <w:p w:rsidR="00B81667" w:rsidRDefault="00B81667" w:rsidP="00B81667">
      <w:pPr>
        <w:numPr>
          <w:ilvl w:val="0"/>
          <w:numId w:val="79"/>
        </w:numPr>
      </w:pPr>
      <w:r>
        <w:t xml:space="preserve">After the Head Clean, </w:t>
      </w:r>
      <w:r w:rsidR="00536755">
        <w:t>perform</w:t>
      </w:r>
      <w:r>
        <w:t xml:space="preserve"> a Nozzle Check to see if the inks have filled the Print Head.  Make sure you read Chapter 5: Printer Software, Section 5: Using SPRINT Printer Utilities before attempting a Head Clean or Nozzle Check.</w:t>
      </w:r>
    </w:p>
    <w:p w:rsidR="0098329B" w:rsidRDefault="0098329B" w:rsidP="0098329B">
      <w:pPr>
        <w:ind w:left="360"/>
      </w:pPr>
    </w:p>
    <w:p w:rsidR="00F46352" w:rsidRDefault="00F46352" w:rsidP="0098329B">
      <w:pPr>
        <w:ind w:left="360"/>
      </w:pPr>
    </w:p>
    <w:p w:rsidR="0098329B" w:rsidRPr="00B472DA" w:rsidRDefault="0098329B" w:rsidP="0098329B">
      <w:pPr>
        <w:rPr>
          <w:b/>
          <w:sz w:val="28"/>
          <w:szCs w:val="28"/>
        </w:rPr>
      </w:pPr>
      <w:r w:rsidRPr="00B472DA">
        <w:rPr>
          <w:b/>
          <w:sz w:val="28"/>
          <w:szCs w:val="28"/>
        </w:rPr>
        <w:t>9. Warranty Registration</w:t>
      </w:r>
    </w:p>
    <w:p w:rsidR="0098329B" w:rsidRDefault="0098329B" w:rsidP="0098329B"/>
    <w:p w:rsidR="0098329B" w:rsidRDefault="0098329B" w:rsidP="0098329B">
      <w:r>
        <w:t xml:space="preserve">Be sure to </w:t>
      </w:r>
      <w:r w:rsidR="0015376C">
        <w:t xml:space="preserve">complete </w:t>
      </w:r>
      <w:r>
        <w:t xml:space="preserve">Warranty Registration at </w:t>
      </w:r>
      <w:r w:rsidR="0015376C">
        <w:t xml:space="preserve">the </w:t>
      </w:r>
      <w:r>
        <w:t xml:space="preserve">AnaJet website. Go to </w:t>
      </w:r>
      <w:hyperlink r:id="rId23" w:history="1">
        <w:r w:rsidRPr="00755794">
          <w:rPr>
            <w:rStyle w:val="Hyperlink"/>
            <w:color w:val="auto"/>
            <w:u w:val="none"/>
          </w:rPr>
          <w:t>www.anajet.com</w:t>
        </w:r>
      </w:hyperlink>
      <w:r w:rsidRPr="00755794">
        <w:t xml:space="preserve"> </w:t>
      </w:r>
      <w:r>
        <w:t>and click</w:t>
      </w:r>
      <w:r w:rsidR="00755794">
        <w:t xml:space="preserve"> Registration</w:t>
      </w:r>
      <w:r>
        <w:t xml:space="preserve">. You will receive </w:t>
      </w:r>
      <w:r w:rsidR="00E61EE3">
        <w:t xml:space="preserve">a </w:t>
      </w:r>
      <w:r>
        <w:t xml:space="preserve">registration confirmation by email. If you have more than one AnaJet printer, do not register as a new customer. Simply log into your account and add additional printer </w:t>
      </w:r>
      <w:r w:rsidR="00755794">
        <w:t>model</w:t>
      </w:r>
      <w:r w:rsidR="00E61EE3">
        <w:t>s</w:t>
      </w:r>
      <w:r w:rsidR="00755794">
        <w:t xml:space="preserve"> and </w:t>
      </w:r>
      <w:r>
        <w:t xml:space="preserve">serial numbers. </w:t>
      </w:r>
    </w:p>
    <w:p w:rsidR="00536755" w:rsidRDefault="00536755" w:rsidP="0098329B"/>
    <w:p w:rsidR="00536755" w:rsidRDefault="00536755" w:rsidP="0098329B">
      <w:r>
        <w:t xml:space="preserve">When you complete Warranty Registration, you can also sign up for AnaJet User Forum </w:t>
      </w:r>
      <w:r w:rsidR="006F4E45">
        <w:t>o</w:t>
      </w:r>
      <w:r>
        <w:t xml:space="preserve">n the same website. The Forum is a community of AnaJet Users and </w:t>
      </w:r>
      <w:r w:rsidR="006F4E45">
        <w:t>provides</w:t>
      </w:r>
      <w:r>
        <w:t xml:space="preserve"> </w:t>
      </w:r>
      <w:r w:rsidR="006F4E45">
        <w:t xml:space="preserve">a </w:t>
      </w:r>
      <w:r>
        <w:t>wealth of information for all users for both operational efficiency and business ideas.</w:t>
      </w:r>
    </w:p>
    <w:p w:rsidR="0098329B" w:rsidRDefault="0098329B" w:rsidP="0098329B"/>
    <w:p w:rsidR="0098329B" w:rsidRDefault="0098329B" w:rsidP="0098329B"/>
    <w:p w:rsidR="0098329B" w:rsidRDefault="0098329B" w:rsidP="0098329B">
      <w:r>
        <w:t>Before proceeding to Printer Operations, get familiarized with the Printer Controls in Chapter 3.</w:t>
      </w: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D311B3" w:rsidP="0098329B">
      <w:pPr>
        <w:rPr>
          <w:b/>
        </w:rPr>
      </w:pPr>
      <w:r>
        <w:rPr>
          <w:b/>
        </w:rPr>
        <w:br w:type="page"/>
      </w:r>
    </w:p>
    <w:p w:rsidR="0098329B" w:rsidRDefault="0098329B" w:rsidP="0098329B">
      <w:pPr>
        <w:rPr>
          <w:b/>
          <w:sz w:val="36"/>
          <w:szCs w:val="36"/>
        </w:rPr>
      </w:pPr>
      <w:r>
        <w:rPr>
          <w:b/>
          <w:sz w:val="36"/>
          <w:szCs w:val="36"/>
        </w:rPr>
        <w:lastRenderedPageBreak/>
        <w:t>Chapter 2</w:t>
      </w:r>
      <w:r w:rsidR="00F46352">
        <w:rPr>
          <w:b/>
          <w:sz w:val="36"/>
          <w:szCs w:val="36"/>
        </w:rPr>
        <w:tab/>
      </w:r>
      <w:r>
        <w:rPr>
          <w:b/>
          <w:sz w:val="36"/>
          <w:szCs w:val="36"/>
        </w:rPr>
        <w:t>Product Information</w:t>
      </w:r>
    </w:p>
    <w:p w:rsidR="0098329B" w:rsidRDefault="0098329B" w:rsidP="0098329B">
      <w:pPr>
        <w:rPr>
          <w:b/>
          <w:sz w:val="36"/>
          <w:szCs w:val="36"/>
        </w:rPr>
      </w:pPr>
    </w:p>
    <w:p w:rsidR="00EB7DDE" w:rsidRDefault="009B57CC" w:rsidP="0098329B">
      <w:pPr>
        <w:jc w:val="center"/>
        <w:rPr>
          <w:b/>
        </w:rPr>
      </w:pPr>
      <w:r w:rsidRPr="009B57CC">
        <w:rPr>
          <w:b/>
          <w:noProof/>
        </w:rPr>
        <w:drawing>
          <wp:inline distT="0" distB="0" distL="0" distR="0" wp14:anchorId="0A2E61E8" wp14:editId="306EC1F2">
            <wp:extent cx="4994196" cy="4243895"/>
            <wp:effectExtent l="19050" t="0" r="0" b="0"/>
            <wp:docPr id="55" name="Picture 42" descr="open printer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en printer Modified"/>
                    <pic:cNvPicPr>
                      <a:picLocks noChangeAspect="1" noChangeArrowheads="1"/>
                    </pic:cNvPicPr>
                  </pic:nvPicPr>
                  <pic:blipFill>
                    <a:blip r:embed="rId24" cstate="print"/>
                    <a:stretch>
                      <a:fillRect/>
                    </a:stretch>
                  </pic:blipFill>
                  <pic:spPr bwMode="auto">
                    <a:xfrm>
                      <a:off x="0" y="0"/>
                      <a:ext cx="4994196" cy="4243895"/>
                    </a:xfrm>
                    <a:prstGeom prst="rect">
                      <a:avLst/>
                    </a:prstGeom>
                    <a:noFill/>
                    <a:ln w="9525">
                      <a:noFill/>
                      <a:miter lim="800000"/>
                      <a:headEnd/>
                      <a:tailEnd/>
                    </a:ln>
                  </pic:spPr>
                </pic:pic>
              </a:graphicData>
            </a:graphic>
          </wp:inline>
        </w:drawing>
      </w:r>
      <w:r w:rsidR="00DE76D5">
        <w:rPr>
          <w:b/>
        </w:rPr>
        <w:t xml:space="preserve">    </w:t>
      </w:r>
    </w:p>
    <w:p w:rsidR="00EB7DDE" w:rsidRDefault="00EB7DDE" w:rsidP="0098329B">
      <w:pPr>
        <w:jc w:val="center"/>
        <w:rPr>
          <w:b/>
        </w:rPr>
      </w:pPr>
    </w:p>
    <w:p w:rsidR="0098329B" w:rsidRDefault="00EA3D7C" w:rsidP="0098329B">
      <w:pPr>
        <w:jc w:val="center"/>
        <w:rPr>
          <w:b/>
          <w:sz w:val="36"/>
          <w:szCs w:val="36"/>
        </w:rPr>
      </w:pPr>
      <w:r w:rsidRPr="00EA3D7C">
        <w:rPr>
          <w:b/>
        </w:rPr>
        <w:t>Figure 2.1: AnaJet SP-200 System</w:t>
      </w:r>
      <w:r w:rsidR="00DD4C90">
        <w:rPr>
          <w:b/>
          <w:sz w:val="36"/>
          <w:szCs w:val="36"/>
        </w:rPr>
        <w:t xml:space="preserve"> </w:t>
      </w:r>
    </w:p>
    <w:p w:rsidR="00912489" w:rsidRPr="006C3553" w:rsidRDefault="00912489" w:rsidP="0098329B">
      <w:pPr>
        <w:rPr>
          <w:b/>
        </w:rPr>
      </w:pPr>
    </w:p>
    <w:p w:rsidR="0098329B" w:rsidRDefault="0098329B" w:rsidP="0098329B">
      <w:pPr>
        <w:rPr>
          <w:b/>
        </w:rPr>
      </w:pPr>
    </w:p>
    <w:p w:rsidR="0098329B" w:rsidRDefault="0098329B" w:rsidP="0098329B">
      <w:pPr>
        <w:rPr>
          <w:b/>
          <w:sz w:val="28"/>
          <w:szCs w:val="28"/>
        </w:rPr>
      </w:pPr>
      <w:r>
        <w:rPr>
          <w:b/>
          <w:sz w:val="28"/>
          <w:szCs w:val="28"/>
        </w:rPr>
        <w:t>1.  Printer Specifications</w:t>
      </w:r>
    </w:p>
    <w:p w:rsidR="0098329B" w:rsidRDefault="0098329B" w:rsidP="0098329B">
      <w:pPr>
        <w:rPr>
          <w:b/>
        </w:rPr>
      </w:pPr>
    </w:p>
    <w:p w:rsidR="0098329B" w:rsidRDefault="0098329B" w:rsidP="0098329B">
      <w:r>
        <w:rPr>
          <w:b/>
        </w:rPr>
        <w:t xml:space="preserve">Printing Method:  </w:t>
      </w:r>
      <w:r>
        <w:rPr>
          <w:b/>
        </w:rPr>
        <w:tab/>
      </w:r>
      <w:r>
        <w:rPr>
          <w:b/>
        </w:rPr>
        <w:tab/>
      </w:r>
      <w:r>
        <w:rPr>
          <w:b/>
        </w:rPr>
        <w:tab/>
      </w:r>
      <w:r>
        <w:t>Direct to Garment Inkjet printing</w:t>
      </w:r>
    </w:p>
    <w:p w:rsidR="0098329B" w:rsidRDefault="0098329B" w:rsidP="0098329B"/>
    <w:p w:rsidR="0098329B" w:rsidRDefault="0098329B" w:rsidP="0098329B">
      <w:pPr>
        <w:rPr>
          <w:b/>
        </w:rPr>
      </w:pPr>
      <w:r>
        <w:rPr>
          <w:b/>
        </w:rPr>
        <w:t xml:space="preserve">Print Head Technology:  </w:t>
      </w:r>
      <w:r>
        <w:rPr>
          <w:b/>
        </w:rPr>
        <w:tab/>
      </w:r>
      <w:r>
        <w:rPr>
          <w:b/>
        </w:rPr>
        <w:tab/>
      </w:r>
      <w:r>
        <w:t>Print on demand piezo-electric inkjet</w:t>
      </w:r>
      <w:r>
        <w:rPr>
          <w:b/>
        </w:rPr>
        <w:tab/>
      </w:r>
    </w:p>
    <w:p w:rsidR="0098329B" w:rsidRDefault="0098329B" w:rsidP="0098329B">
      <w:pPr>
        <w:rPr>
          <w:b/>
        </w:rPr>
      </w:pPr>
    </w:p>
    <w:p w:rsidR="0098329B" w:rsidRDefault="0098329B" w:rsidP="0098329B">
      <w:r>
        <w:rPr>
          <w:b/>
        </w:rPr>
        <w:t>Printing Resolution:</w:t>
      </w:r>
      <w:r>
        <w:rPr>
          <w:b/>
        </w:rPr>
        <w:tab/>
      </w:r>
      <w:r>
        <w:rPr>
          <w:b/>
        </w:rPr>
        <w:tab/>
      </w:r>
      <w:r>
        <w:rPr>
          <w:b/>
        </w:rPr>
        <w:tab/>
      </w:r>
      <w:r w:rsidR="00506BD7">
        <w:t>720</w:t>
      </w:r>
      <w:r w:rsidR="00D311B3">
        <w:t xml:space="preserve"> </w:t>
      </w:r>
      <w:r>
        <w:t xml:space="preserve">x </w:t>
      </w:r>
      <w:r w:rsidR="00506BD7">
        <w:t>720</w:t>
      </w:r>
      <w:r w:rsidR="00D311B3">
        <w:t xml:space="preserve"> </w:t>
      </w:r>
      <w:r>
        <w:t>dpi</w:t>
      </w:r>
      <w:r w:rsidR="00142EF6">
        <w:t xml:space="preserve"> </w:t>
      </w:r>
      <w:r w:rsidR="007A285F">
        <w:t xml:space="preserve">      </w:t>
      </w:r>
      <w:r w:rsidR="00506BD7">
        <w:t>(Normal</w:t>
      </w:r>
      <w:r w:rsidR="00614B1B">
        <w:t xml:space="preserve"> Mode</w:t>
      </w:r>
      <w:r w:rsidR="00506BD7">
        <w:t>)</w:t>
      </w:r>
    </w:p>
    <w:p w:rsidR="00506BD7" w:rsidRDefault="00506BD7" w:rsidP="0098329B">
      <w:r>
        <w:tab/>
      </w:r>
      <w:r>
        <w:tab/>
      </w:r>
      <w:r>
        <w:tab/>
      </w:r>
      <w:r>
        <w:tab/>
      </w:r>
      <w:r>
        <w:tab/>
      </w:r>
      <w:r w:rsidR="005F72A7">
        <w:t>1</w:t>
      </w:r>
      <w:r w:rsidR="007A285F">
        <w:t>,</w:t>
      </w:r>
      <w:r w:rsidR="005F72A7">
        <w:t xml:space="preserve">440 x 720 </w:t>
      </w:r>
      <w:r>
        <w:t xml:space="preserve">dpi </w:t>
      </w:r>
      <w:r w:rsidR="007A285F">
        <w:t xml:space="preserve">   </w:t>
      </w:r>
      <w:r w:rsidR="00614B1B">
        <w:t>(Fine Mode)</w:t>
      </w:r>
    </w:p>
    <w:p w:rsidR="00F374E2" w:rsidRDefault="00EB7DDE">
      <w:pPr>
        <w:ind w:left="3600"/>
      </w:pPr>
      <w:r>
        <w:t>1,440 x 1,440 dpi (Super Fine Mode, accessible by RIP program.)</w:t>
      </w:r>
    </w:p>
    <w:p w:rsidR="0098329B" w:rsidRDefault="00506BD7" w:rsidP="0098329B">
      <w:r>
        <w:tab/>
      </w:r>
      <w:r>
        <w:tab/>
      </w:r>
      <w:r>
        <w:tab/>
      </w:r>
      <w:r>
        <w:tab/>
      </w:r>
      <w:r>
        <w:tab/>
      </w:r>
    </w:p>
    <w:p w:rsidR="0098329B" w:rsidRDefault="0098329B" w:rsidP="0098329B">
      <w:pPr>
        <w:rPr>
          <w:b/>
        </w:rPr>
      </w:pPr>
      <w:r>
        <w:rPr>
          <w:b/>
        </w:rPr>
        <w:t>Number of Ink Channels:</w:t>
      </w:r>
      <w:r>
        <w:t xml:space="preserve">  </w:t>
      </w:r>
      <w:r>
        <w:tab/>
      </w:r>
      <w:r>
        <w:tab/>
        <w:t>8</w:t>
      </w:r>
    </w:p>
    <w:p w:rsidR="0098329B" w:rsidRDefault="0098329B" w:rsidP="0098329B">
      <w:pPr>
        <w:rPr>
          <w:b/>
        </w:rPr>
      </w:pPr>
    </w:p>
    <w:p w:rsidR="0098329B" w:rsidRDefault="0098329B" w:rsidP="0098329B">
      <w:r>
        <w:rPr>
          <w:b/>
        </w:rPr>
        <w:t>Printable area</w:t>
      </w:r>
      <w:r>
        <w:t xml:space="preserve">:  </w:t>
      </w:r>
      <w:r>
        <w:tab/>
      </w:r>
      <w:r>
        <w:tab/>
      </w:r>
      <w:r>
        <w:tab/>
        <w:t>12.5” x 16.0” (31.72cm x 40.64cm) Print Table</w:t>
      </w:r>
    </w:p>
    <w:p w:rsidR="0098329B" w:rsidRDefault="0098329B" w:rsidP="0098329B">
      <w:pPr>
        <w:rPr>
          <w:b/>
        </w:rPr>
      </w:pPr>
      <w:r>
        <w:rPr>
          <w:b/>
        </w:rPr>
        <w:lastRenderedPageBreak/>
        <w:t>Mechanical:</w:t>
      </w:r>
    </w:p>
    <w:p w:rsidR="0098329B" w:rsidRDefault="0098329B" w:rsidP="0098329B">
      <w:r>
        <w:rPr>
          <w:b/>
        </w:rPr>
        <w:tab/>
      </w:r>
      <w:r>
        <w:t>Garment loading method:       Print Table</w:t>
      </w:r>
      <w:r w:rsidR="00FD489B">
        <w:t>, Hooped and Non-Hooped Operations</w:t>
      </w:r>
    </w:p>
    <w:p w:rsidR="0098329B" w:rsidRDefault="0098329B" w:rsidP="0098329B">
      <w:r>
        <w:t xml:space="preserve">            Garment Path:                 :       Shuttling Print Table</w:t>
      </w:r>
    </w:p>
    <w:p w:rsidR="0098329B" w:rsidRDefault="0098329B" w:rsidP="0098329B">
      <w:r>
        <w:tab/>
        <w:t>Ink Suppl</w:t>
      </w:r>
      <w:r w:rsidR="007A285F">
        <w:t>y</w:t>
      </w:r>
      <w:r w:rsidR="007A285F">
        <w:tab/>
      </w:r>
      <w:r w:rsidR="007A285F">
        <w:tab/>
        <w:t xml:space="preserve">    :       Sealed </w:t>
      </w:r>
      <w:r>
        <w:t>Ink Cartridges</w:t>
      </w:r>
    </w:p>
    <w:p w:rsidR="0098329B" w:rsidRDefault="0098329B" w:rsidP="0098329B">
      <w:r>
        <w:tab/>
        <w:t>Printer Dimensions         :       29.8” x 33.7” x 14.9” (76cm x 86cm x 38cm)</w:t>
      </w:r>
    </w:p>
    <w:p w:rsidR="0098329B" w:rsidRDefault="0098329B" w:rsidP="0098329B">
      <w:r>
        <w:tab/>
        <w:t>Table Height Adjustment:       Up to .</w:t>
      </w:r>
      <w:r w:rsidR="00DE76D5">
        <w:t>8</w:t>
      </w:r>
      <w:r>
        <w:t>” (</w:t>
      </w:r>
      <w:r w:rsidR="00DE76D5">
        <w:t>2.03</w:t>
      </w:r>
      <w:r w:rsidR="006F0168">
        <w:t>cm</w:t>
      </w:r>
      <w:r>
        <w:t>)</w:t>
      </w:r>
    </w:p>
    <w:p w:rsidR="001D1E54" w:rsidRDefault="0098329B">
      <w:pPr>
        <w:ind w:left="720" w:hanging="720"/>
      </w:pPr>
      <w:r>
        <w:tab/>
        <w:t>Weight</w:t>
      </w:r>
      <w:r>
        <w:tab/>
      </w:r>
      <w:r>
        <w:tab/>
      </w:r>
      <w:r>
        <w:tab/>
        <w:t xml:space="preserve">    :       Approx  </w:t>
      </w:r>
      <w:r w:rsidR="0015376C">
        <w:t xml:space="preserve"> 82</w:t>
      </w:r>
      <w:r w:rsidR="00AA3BE6">
        <w:t xml:space="preserve"> </w:t>
      </w:r>
      <w:r>
        <w:t>lbs (</w:t>
      </w:r>
      <w:r w:rsidR="0015376C">
        <w:t>37</w:t>
      </w:r>
      <w:r>
        <w:t>Kg)</w:t>
      </w:r>
    </w:p>
    <w:p w:rsidR="00142EF6" w:rsidRDefault="00142EF6" w:rsidP="0098329B">
      <w:pPr>
        <w:rPr>
          <w:b/>
        </w:rPr>
      </w:pPr>
    </w:p>
    <w:p w:rsidR="0098329B" w:rsidRDefault="0098329B" w:rsidP="0098329B">
      <w:pPr>
        <w:rPr>
          <w:b/>
        </w:rPr>
      </w:pPr>
      <w:r>
        <w:rPr>
          <w:b/>
        </w:rPr>
        <w:t>Electrical:</w:t>
      </w:r>
    </w:p>
    <w:p w:rsidR="0098329B" w:rsidRDefault="0098329B" w:rsidP="0098329B">
      <w:pPr>
        <w:rPr>
          <w:b/>
        </w:rPr>
      </w:pPr>
      <w:r>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98329B" w:rsidTr="005C7995">
        <w:tc>
          <w:tcPr>
            <w:tcW w:w="2952" w:type="dxa"/>
          </w:tcPr>
          <w:p w:rsidR="0098329B" w:rsidRDefault="0098329B" w:rsidP="005C7995">
            <w:pPr>
              <w:rPr>
                <w:b/>
              </w:rPr>
            </w:pPr>
          </w:p>
        </w:tc>
        <w:tc>
          <w:tcPr>
            <w:tcW w:w="2952" w:type="dxa"/>
          </w:tcPr>
          <w:p w:rsidR="0098329B" w:rsidRDefault="007A285F" w:rsidP="00BC50C5">
            <w:pPr>
              <w:rPr>
                <w:b/>
              </w:rPr>
            </w:pPr>
            <w:r>
              <w:rPr>
                <w:b/>
              </w:rPr>
              <w:t xml:space="preserve"> 11</w:t>
            </w:r>
            <w:r w:rsidR="0098329B">
              <w:rPr>
                <w:b/>
              </w:rPr>
              <w:t>0 V Model (</w:t>
            </w:r>
            <w:r w:rsidR="00BC50C5">
              <w:rPr>
                <w:b/>
              </w:rPr>
              <w:t>SP-200</w:t>
            </w:r>
            <w:r w:rsidR="0098329B">
              <w:rPr>
                <w:b/>
              </w:rPr>
              <w:t>A)</w:t>
            </w:r>
          </w:p>
        </w:tc>
        <w:tc>
          <w:tcPr>
            <w:tcW w:w="2952" w:type="dxa"/>
          </w:tcPr>
          <w:p w:rsidR="0098329B" w:rsidRDefault="0098329B" w:rsidP="00BC50C5">
            <w:pPr>
              <w:rPr>
                <w:b/>
              </w:rPr>
            </w:pPr>
            <w:r>
              <w:rPr>
                <w:b/>
              </w:rPr>
              <w:t>220V Model (</w:t>
            </w:r>
            <w:r w:rsidR="00BC50C5">
              <w:rPr>
                <w:b/>
              </w:rPr>
              <w:t>SP</w:t>
            </w:r>
            <w:r w:rsidR="00142EF6">
              <w:rPr>
                <w:b/>
              </w:rPr>
              <w:t>-</w:t>
            </w:r>
            <w:r w:rsidR="00BC50C5">
              <w:rPr>
                <w:b/>
              </w:rPr>
              <w:t>200B</w:t>
            </w:r>
            <w:r>
              <w:rPr>
                <w:b/>
              </w:rPr>
              <w:t>)</w:t>
            </w:r>
          </w:p>
        </w:tc>
      </w:tr>
      <w:tr w:rsidR="0098329B" w:rsidTr="005C7995">
        <w:tc>
          <w:tcPr>
            <w:tcW w:w="2952" w:type="dxa"/>
          </w:tcPr>
          <w:p w:rsidR="0098329B" w:rsidRDefault="0098329B" w:rsidP="005C7995">
            <w:smartTag w:uri="urn:schemas-microsoft-com:office:smarttags" w:element="place">
              <w:smartTag w:uri="urn:schemas-microsoft-com:office:smarttags" w:element="PlaceName">
                <w:r>
                  <w:t>Input</w:t>
                </w:r>
              </w:smartTag>
              <w:r>
                <w:t xml:space="preserve"> </w:t>
              </w:r>
              <w:smartTag w:uri="urn:schemas-microsoft-com:office:smarttags" w:element="PlaceName">
                <w:r>
                  <w:t>Voltage</w:t>
                </w:r>
              </w:smartTag>
              <w:r>
                <w:t xml:space="preserve"> </w:t>
              </w:r>
              <w:smartTag w:uri="urn:schemas-microsoft-com:office:smarttags" w:element="PlaceType">
                <w:r>
                  <w:t>Range</w:t>
                </w:r>
              </w:smartTag>
            </w:smartTag>
          </w:p>
          <w:p w:rsidR="0098329B" w:rsidRDefault="0098329B" w:rsidP="005C7995"/>
          <w:p w:rsidR="0098329B" w:rsidRDefault="0098329B" w:rsidP="005C7995">
            <w:smartTag w:uri="urn:schemas-microsoft-com:office:smarttags" w:element="place">
              <w:smartTag w:uri="urn:schemas-microsoft-com:office:smarttags" w:element="PlaceName">
                <w:r>
                  <w:t>Input</w:t>
                </w:r>
              </w:smartTag>
              <w:r>
                <w:t xml:space="preserve"> </w:t>
              </w:r>
              <w:smartTag w:uri="urn:schemas-microsoft-com:office:smarttags" w:element="PlaceName">
                <w:r>
                  <w:t>Frequency</w:t>
                </w:r>
              </w:smartTag>
              <w:r>
                <w:t xml:space="preserve"> </w:t>
              </w:r>
              <w:smartTag w:uri="urn:schemas-microsoft-com:office:smarttags" w:element="PlaceType">
                <w:r>
                  <w:t>Range</w:t>
                </w:r>
              </w:smartTag>
            </w:smartTag>
          </w:p>
          <w:p w:rsidR="0098329B" w:rsidRDefault="0098329B" w:rsidP="005C7995"/>
          <w:p w:rsidR="0098329B" w:rsidRDefault="0098329B" w:rsidP="005C7995">
            <w:r>
              <w:t>Power Consumption</w:t>
            </w:r>
          </w:p>
          <w:p w:rsidR="0098329B" w:rsidRDefault="0098329B" w:rsidP="005C7995"/>
        </w:tc>
        <w:tc>
          <w:tcPr>
            <w:tcW w:w="2952" w:type="dxa"/>
          </w:tcPr>
          <w:p w:rsidR="0098329B" w:rsidRDefault="0098329B" w:rsidP="005C7995">
            <w:r>
              <w:t>110 – 132 V</w:t>
            </w:r>
          </w:p>
          <w:p w:rsidR="0098329B" w:rsidRDefault="0098329B" w:rsidP="005C7995"/>
          <w:p w:rsidR="0098329B" w:rsidRDefault="0098329B" w:rsidP="005C7995">
            <w:r>
              <w:t xml:space="preserve"> 50 – 60 Hz</w:t>
            </w:r>
          </w:p>
          <w:p w:rsidR="0098329B" w:rsidRDefault="0098329B" w:rsidP="005C7995"/>
          <w:p w:rsidR="0098329B" w:rsidRDefault="0098329B" w:rsidP="005C7995">
            <w:r>
              <w:t>1.0 A (</w:t>
            </w:r>
            <w:r w:rsidR="00AA3BE6">
              <w:t>maximum</w:t>
            </w:r>
            <w:r>
              <w:t>)</w:t>
            </w:r>
          </w:p>
          <w:p w:rsidR="0098329B" w:rsidRDefault="0098329B" w:rsidP="005C7995">
            <w:r>
              <w:t xml:space="preserve"> .15 A (idling)</w:t>
            </w:r>
          </w:p>
        </w:tc>
        <w:tc>
          <w:tcPr>
            <w:tcW w:w="2952" w:type="dxa"/>
          </w:tcPr>
          <w:p w:rsidR="0098329B" w:rsidRDefault="0098329B" w:rsidP="005C7995">
            <w:r>
              <w:t>212 – 245 V</w:t>
            </w:r>
          </w:p>
          <w:p w:rsidR="0098329B" w:rsidRDefault="0098329B" w:rsidP="005C7995"/>
          <w:p w:rsidR="0098329B" w:rsidRDefault="0098329B" w:rsidP="005C7995">
            <w:r>
              <w:t>50 – 60 Hz</w:t>
            </w:r>
          </w:p>
          <w:p w:rsidR="0098329B" w:rsidRDefault="0098329B" w:rsidP="005C7995"/>
          <w:p w:rsidR="0098329B" w:rsidRDefault="0098329B" w:rsidP="005C7995">
            <w:r>
              <w:t>.5 A (</w:t>
            </w:r>
            <w:r w:rsidR="00AA3BE6">
              <w:t>maximum</w:t>
            </w:r>
            <w:r>
              <w:t>)</w:t>
            </w:r>
          </w:p>
          <w:p w:rsidR="0098329B" w:rsidRDefault="0098329B" w:rsidP="005C7995">
            <w:r>
              <w:t>.08 A (idling)</w:t>
            </w:r>
          </w:p>
        </w:tc>
      </w:tr>
    </w:tbl>
    <w:p w:rsidR="0098329B" w:rsidRDefault="0098329B" w:rsidP="0098329B">
      <w:pPr>
        <w:rPr>
          <w:b/>
        </w:rPr>
      </w:pPr>
    </w:p>
    <w:p w:rsidR="0098329B" w:rsidRDefault="0098329B" w:rsidP="0098329B">
      <w:pPr>
        <w:rPr>
          <w:b/>
        </w:rPr>
      </w:pPr>
    </w:p>
    <w:p w:rsidR="0098329B" w:rsidRDefault="0098329B" w:rsidP="0098329B">
      <w:pPr>
        <w:rPr>
          <w:b/>
        </w:rPr>
      </w:pPr>
      <w:r>
        <w:rPr>
          <w:b/>
        </w:rPr>
        <w:t>Environmental:</w:t>
      </w:r>
    </w:p>
    <w:p w:rsidR="0098329B" w:rsidRDefault="0098329B" w:rsidP="0098329B">
      <w:pPr>
        <w:rPr>
          <w:b/>
        </w:rPr>
      </w:pPr>
    </w:p>
    <w:p w:rsidR="0098329B" w:rsidRDefault="0098329B" w:rsidP="0098329B">
      <w:r>
        <w:t>Temperature (printer):  Operation: 61°F to 90 °F (16°C to 30°C)</w:t>
      </w:r>
    </w:p>
    <w:p w:rsidR="0098329B" w:rsidRDefault="0098329B" w:rsidP="0098329B">
      <w:r>
        <w:tab/>
      </w:r>
      <w:r>
        <w:tab/>
      </w:r>
      <w:r>
        <w:tab/>
        <w:t xml:space="preserve">  Storage (without ink carts): 14° F to 104° F (-10°C to 40°F)</w:t>
      </w:r>
    </w:p>
    <w:p w:rsidR="0098329B" w:rsidRDefault="0098329B" w:rsidP="0098329B"/>
    <w:p w:rsidR="0098329B" w:rsidRDefault="0098329B" w:rsidP="0098329B">
      <w:r>
        <w:t xml:space="preserve">Temperature (inks):     </w:t>
      </w:r>
      <w:r w:rsidR="007A285F">
        <w:t xml:space="preserve"> </w:t>
      </w:r>
      <w:r>
        <w:t>41°F to 90°F (5°C to 32°C)</w:t>
      </w:r>
    </w:p>
    <w:p w:rsidR="0098329B" w:rsidRDefault="0098329B" w:rsidP="0098329B"/>
    <w:p w:rsidR="0098329B" w:rsidRDefault="0098329B" w:rsidP="0098329B">
      <w:r>
        <w:t>Humidity</w:t>
      </w:r>
      <w:r w:rsidR="00142EF6">
        <w:t xml:space="preserve"> (printer):      </w:t>
      </w:r>
      <w:r>
        <w:t xml:space="preserve">Operation:  </w:t>
      </w:r>
      <w:r w:rsidR="00AA3BE6">
        <w:t xml:space="preserve">45 </w:t>
      </w:r>
      <w:r>
        <w:t>to 80% RH, non-condensing.</w:t>
      </w:r>
    </w:p>
    <w:p w:rsidR="0098329B" w:rsidRDefault="0098329B" w:rsidP="0098329B">
      <w:r>
        <w:tab/>
      </w:r>
      <w:r>
        <w:tab/>
      </w:r>
      <w:r>
        <w:tab/>
        <w:t xml:space="preserve"> Storage:  </w:t>
      </w:r>
      <w:r w:rsidR="007A285F">
        <w:t xml:space="preserve">    </w:t>
      </w:r>
      <w:r>
        <w:t>20 to 85% RH, non-condensing.</w:t>
      </w:r>
    </w:p>
    <w:p w:rsidR="0098329B" w:rsidRDefault="0098329B" w:rsidP="0098329B"/>
    <w:p w:rsidR="0098329B" w:rsidRDefault="00674334" w:rsidP="0098329B">
      <w:r w:rsidRPr="00674334">
        <w:rPr>
          <w:b/>
        </w:rPr>
        <w:t>It is especially important to meet the Relative Humidity</w:t>
      </w:r>
      <w:r w:rsidR="0015376C">
        <w:rPr>
          <w:b/>
        </w:rPr>
        <w:t xml:space="preserve"> (RH)</w:t>
      </w:r>
      <w:r w:rsidRPr="00674334">
        <w:rPr>
          <w:b/>
        </w:rPr>
        <w:t xml:space="preserve"> requirement for good ink flow</w:t>
      </w:r>
      <w:r w:rsidR="0098329B">
        <w:t xml:space="preserve">.  If the environment is dry </w:t>
      </w:r>
      <w:r w:rsidR="007A6F99">
        <w:t xml:space="preserve">and </w:t>
      </w:r>
      <w:r w:rsidR="0098329B">
        <w:t xml:space="preserve">below the specified RH, the ink will dry </w:t>
      </w:r>
      <w:r w:rsidR="007A285F">
        <w:t xml:space="preserve">out </w:t>
      </w:r>
      <w:r w:rsidR="0098329B">
        <w:t xml:space="preserve">at the </w:t>
      </w:r>
      <w:r w:rsidR="00E61EE3">
        <w:t>Print H</w:t>
      </w:r>
      <w:r w:rsidR="0098329B">
        <w:t xml:space="preserve">ead </w:t>
      </w:r>
      <w:r w:rsidR="003E5337">
        <w:t xml:space="preserve">causing </w:t>
      </w:r>
      <w:r w:rsidR="00E61EE3">
        <w:t>n</w:t>
      </w:r>
      <w:r w:rsidR="0098329B">
        <w:t>ozzles</w:t>
      </w:r>
      <w:r w:rsidR="003E5337">
        <w:t xml:space="preserve"> to</w:t>
      </w:r>
      <w:r w:rsidR="0098329B">
        <w:t xml:space="preserve"> clog. Keep an electronic hygrometer close to the printer, preferably on the </w:t>
      </w:r>
      <w:r w:rsidR="007A285F">
        <w:t>Garment T</w:t>
      </w:r>
      <w:r w:rsidR="0098329B">
        <w:t xml:space="preserve">ray below </w:t>
      </w:r>
      <w:r w:rsidR="0015376C">
        <w:t xml:space="preserve">the </w:t>
      </w:r>
      <w:r w:rsidR="0098329B">
        <w:t>Print Table. Use a high powered humidifier if necessary</w:t>
      </w:r>
      <w:r w:rsidR="007A6F99">
        <w:t xml:space="preserve"> to increase the humidity in the immediate area of the printer</w:t>
      </w:r>
      <w:r w:rsidR="0098329B">
        <w:t>. If you exp</w:t>
      </w:r>
      <w:r w:rsidR="00E61EE3">
        <w:t>erience more than normal Print H</w:t>
      </w:r>
      <w:r w:rsidR="0098329B">
        <w:t xml:space="preserve">ead </w:t>
      </w:r>
      <w:r w:rsidR="00E61EE3">
        <w:t>N</w:t>
      </w:r>
      <w:r w:rsidR="007A6F99">
        <w:t xml:space="preserve">ozzle </w:t>
      </w:r>
      <w:r w:rsidR="0098329B">
        <w:t xml:space="preserve">clogging, it is preferable to provide above 50% RH. Inexpensive electronic hygrometers are available in electronic stores, department stores </w:t>
      </w:r>
      <w:r w:rsidR="007A285F">
        <w:t>or</w:t>
      </w:r>
      <w:r w:rsidR="0098329B">
        <w:t xml:space="preserve"> hardware stores, but they may be inaccurate. Most electronic hygrometers are accurate at mid to high humidity range, but show inaccuracy below 40% RH.  It will be necessary to have them calibrated regularly.</w:t>
      </w:r>
    </w:p>
    <w:p w:rsidR="00544563" w:rsidRDefault="00544563" w:rsidP="0098329B"/>
    <w:p w:rsidR="00544563" w:rsidRDefault="00544563" w:rsidP="0098329B"/>
    <w:p w:rsidR="00544563" w:rsidRDefault="00544563" w:rsidP="0098329B"/>
    <w:p w:rsidR="00EB7DDE" w:rsidRDefault="00EB7DDE" w:rsidP="0098329B">
      <w:pPr>
        <w:jc w:val="center"/>
        <w:rPr>
          <w:b/>
        </w:rPr>
      </w:pPr>
    </w:p>
    <w:p w:rsidR="00544563" w:rsidRDefault="00544563" w:rsidP="0098329B">
      <w:pPr>
        <w:jc w:val="center"/>
        <w:rPr>
          <w:b/>
        </w:rPr>
      </w:pPr>
      <w:r>
        <w:rPr>
          <w:noProof/>
        </w:rPr>
        <w:lastRenderedPageBreak/>
        <w:drawing>
          <wp:inline distT="0" distB="0" distL="0" distR="0" wp14:anchorId="24133164" wp14:editId="0F5A7FF4">
            <wp:extent cx="1699995" cy="1931427"/>
            <wp:effectExtent l="57150" t="38100" r="52605" b="30723"/>
            <wp:docPr id="24" name="Picture 28" descr="hygrme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rmeter.tif"/>
                    <pic:cNvPicPr/>
                  </pic:nvPicPr>
                  <pic:blipFill>
                    <a:blip r:embed="rId25" cstate="print"/>
                    <a:stretch>
                      <a:fillRect/>
                    </a:stretch>
                  </pic:blipFill>
                  <pic:spPr>
                    <a:xfrm rot="21440655">
                      <a:off x="0" y="0"/>
                      <a:ext cx="1701417" cy="1933043"/>
                    </a:xfrm>
                    <a:prstGeom prst="rect">
                      <a:avLst/>
                    </a:prstGeom>
                  </pic:spPr>
                </pic:pic>
              </a:graphicData>
            </a:graphic>
          </wp:inline>
        </w:drawing>
      </w:r>
    </w:p>
    <w:p w:rsidR="0098329B" w:rsidRPr="0015376C" w:rsidRDefault="007A285F" w:rsidP="007A285F">
      <w:pPr>
        <w:rPr>
          <w:b/>
        </w:rPr>
      </w:pPr>
      <w:r>
        <w:rPr>
          <w:b/>
        </w:rPr>
        <w:t xml:space="preserve">                    </w:t>
      </w:r>
      <w:r w:rsidR="00365B7A" w:rsidRPr="00E61EE3">
        <w:rPr>
          <w:b/>
        </w:rPr>
        <w:t>Figure 2.</w:t>
      </w:r>
      <w:r w:rsidR="00F46352">
        <w:rPr>
          <w:b/>
        </w:rPr>
        <w:t>2</w:t>
      </w:r>
      <w:r w:rsidR="00365B7A" w:rsidRPr="00E61EE3">
        <w:rPr>
          <w:b/>
        </w:rPr>
        <w:t>: Electronic Hygrometer (Needs Regular Calibration</w:t>
      </w:r>
      <w:r w:rsidR="00674334" w:rsidRPr="00E61EE3">
        <w:rPr>
          <w:b/>
        </w:rPr>
        <w:t>)</w:t>
      </w:r>
    </w:p>
    <w:p w:rsidR="0098329B" w:rsidRDefault="0098329B" w:rsidP="0098329B">
      <w:pPr>
        <w:jc w:val="center"/>
      </w:pPr>
    </w:p>
    <w:p w:rsidR="0098329B" w:rsidRDefault="00FE410D" w:rsidP="0098329B">
      <w:pPr>
        <w:rPr>
          <w:sz w:val="28"/>
          <w:szCs w:val="28"/>
        </w:rPr>
      </w:pPr>
      <w:r w:rsidRPr="003E5A3F">
        <w:t>Relative Humidity below 40% is a warning for upcoming print head clogging. Preferably keep the RH above 50%.</w:t>
      </w:r>
      <w:r w:rsidR="0098329B">
        <w:tab/>
      </w:r>
      <w:r w:rsidR="0098329B">
        <w:rPr>
          <w:sz w:val="28"/>
          <w:szCs w:val="28"/>
        </w:rPr>
        <w:tab/>
      </w:r>
    </w:p>
    <w:p w:rsidR="001B134F" w:rsidRDefault="001B134F" w:rsidP="0098329B">
      <w:pPr>
        <w:rPr>
          <w:sz w:val="28"/>
          <w:szCs w:val="28"/>
        </w:rPr>
      </w:pPr>
    </w:p>
    <w:p w:rsidR="00F46352" w:rsidRDefault="00F46352" w:rsidP="0098329B">
      <w:pPr>
        <w:rPr>
          <w:sz w:val="28"/>
          <w:szCs w:val="28"/>
        </w:rPr>
      </w:pPr>
    </w:p>
    <w:p w:rsidR="0098329B" w:rsidRDefault="0098329B" w:rsidP="0098329B">
      <w:pPr>
        <w:rPr>
          <w:b/>
          <w:sz w:val="28"/>
          <w:szCs w:val="28"/>
        </w:rPr>
      </w:pPr>
      <w:r>
        <w:rPr>
          <w:b/>
          <w:sz w:val="28"/>
          <w:szCs w:val="28"/>
        </w:rPr>
        <w:t>2.  System Requirements</w:t>
      </w:r>
    </w:p>
    <w:p w:rsidR="0098329B" w:rsidRDefault="0098329B" w:rsidP="0098329B">
      <w:pPr>
        <w:rPr>
          <w:b/>
        </w:rPr>
      </w:pPr>
    </w:p>
    <w:p w:rsidR="0098329B" w:rsidRDefault="0098329B" w:rsidP="0098329B">
      <w:r>
        <w:t xml:space="preserve">AnaJet printers are designed to be used with a PC running Windows </w:t>
      </w:r>
      <w:r w:rsidR="00B921BB">
        <w:t>XP, Windows</w:t>
      </w:r>
      <w:r w:rsidR="00555F9D">
        <w:t xml:space="preserve"> Vista</w:t>
      </w:r>
      <w:r w:rsidR="001F28A6">
        <w:t xml:space="preserve"> or Windows 7</w:t>
      </w:r>
      <w:r w:rsidR="003E5A3F">
        <w:t xml:space="preserve"> Operating System</w:t>
      </w:r>
      <w:r>
        <w:t xml:space="preserve">. The programs needed to run your </w:t>
      </w:r>
      <w:r w:rsidR="00625560">
        <w:t xml:space="preserve">SPRINT </w:t>
      </w:r>
      <w:r>
        <w:t xml:space="preserve">printer do not work with </w:t>
      </w:r>
      <w:r w:rsidR="00E61EE3">
        <w:t xml:space="preserve">an </w:t>
      </w:r>
      <w:r>
        <w:t>Apple computer</w:t>
      </w:r>
      <w:r w:rsidR="00555F9D">
        <w:t xml:space="preserve"> unless it is running </w:t>
      </w:r>
      <w:r w:rsidR="00C52C7A">
        <w:t>P</w:t>
      </w:r>
      <w:r w:rsidR="00555F9D">
        <w:t xml:space="preserve">arallels, </w:t>
      </w:r>
      <w:r w:rsidR="00C52C7A">
        <w:t>Bootcamp</w:t>
      </w:r>
      <w:r w:rsidR="00555F9D">
        <w:t xml:space="preserve"> or other software that allows one to run </w:t>
      </w:r>
      <w:r w:rsidR="001F28A6">
        <w:t xml:space="preserve">Windows </w:t>
      </w:r>
      <w:r w:rsidR="007A6F99">
        <w:t xml:space="preserve">on </w:t>
      </w:r>
      <w:r w:rsidR="00555F9D">
        <w:t>Apple computers.</w:t>
      </w:r>
      <w:r>
        <w:t xml:space="preserve"> </w:t>
      </w:r>
      <w:r w:rsidR="003E5A3F">
        <w:t xml:space="preserve">A </w:t>
      </w:r>
      <w:r>
        <w:t xml:space="preserve">PC </w:t>
      </w:r>
      <w:r w:rsidR="00555F9D">
        <w:t>with an</w:t>
      </w:r>
      <w:r w:rsidR="006F4E45">
        <w:t xml:space="preserve"> </w:t>
      </w:r>
      <w:r>
        <w:t xml:space="preserve">operating system other than Windows </w:t>
      </w:r>
      <w:r w:rsidR="00C52C7A">
        <w:t>XP</w:t>
      </w:r>
      <w:r w:rsidR="00E839FF">
        <w:t>,</w:t>
      </w:r>
      <w:r w:rsidR="00C52C7A">
        <w:t xml:space="preserve"> </w:t>
      </w:r>
      <w:r w:rsidR="00E839FF">
        <w:t xml:space="preserve"> Windows </w:t>
      </w:r>
      <w:r w:rsidR="00C52C7A">
        <w:t>Vista</w:t>
      </w:r>
      <w:r w:rsidR="00E839FF">
        <w:t xml:space="preserve"> or Windows 7</w:t>
      </w:r>
      <w:r w:rsidR="003E5A3F">
        <w:t xml:space="preserve"> will not work. </w:t>
      </w:r>
      <w:r>
        <w:t xml:space="preserve">. There are no specific hardware requirements to run </w:t>
      </w:r>
      <w:r w:rsidR="008561AC">
        <w:t xml:space="preserve">the </w:t>
      </w:r>
      <w:r>
        <w:t xml:space="preserve">AnaPrint </w:t>
      </w:r>
      <w:r w:rsidR="00625560">
        <w:t xml:space="preserve">SPRINT </w:t>
      </w:r>
      <w:r>
        <w:t>program</w:t>
      </w:r>
      <w:r w:rsidR="00755554">
        <w:t>.</w:t>
      </w:r>
      <w:r>
        <w:t xml:space="preserve"> </w:t>
      </w:r>
      <w:r w:rsidR="00755554">
        <w:t xml:space="preserve">However, </w:t>
      </w:r>
      <w:r>
        <w:t xml:space="preserve">to run the optional </w:t>
      </w:r>
      <w:r w:rsidR="003E5A3F">
        <w:t>EKprint Studio</w:t>
      </w:r>
      <w:r>
        <w:t xml:space="preserve"> program </w:t>
      </w:r>
      <w:r w:rsidR="003E5A3F">
        <w:t xml:space="preserve">for black garment printing </w:t>
      </w:r>
      <w:r>
        <w:t>and typical graphics programs used for apparel decoration applications such as Photoshop and CorelDraw, the following hardware specifications are suggested.</w:t>
      </w:r>
      <w:r w:rsidR="00E839FF">
        <w:t xml:space="preserve"> Also note that</w:t>
      </w:r>
      <w:r w:rsidR="006F4E45">
        <w:t xml:space="preserve"> the</w:t>
      </w:r>
      <w:r w:rsidR="00E839FF">
        <w:t xml:space="preserve"> </w:t>
      </w:r>
      <w:r w:rsidR="003E5A3F">
        <w:t xml:space="preserve">EKprint Studio for SPRINT </w:t>
      </w:r>
      <w:r w:rsidR="00E839FF">
        <w:t xml:space="preserve"> program is required to for AnaJet software to be compatible with 64 bit systems.</w:t>
      </w:r>
    </w:p>
    <w:p w:rsidR="0098329B" w:rsidRDefault="0098329B" w:rsidP="0098329B"/>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140"/>
      </w:tblGrid>
      <w:tr w:rsidR="0098329B" w:rsidTr="00200562">
        <w:trPr>
          <w:trHeight w:val="530"/>
        </w:trPr>
        <w:tc>
          <w:tcPr>
            <w:tcW w:w="3780" w:type="dxa"/>
            <w:vAlign w:val="center"/>
          </w:tcPr>
          <w:p w:rsidR="0098329B" w:rsidRDefault="0098329B" w:rsidP="00200562">
            <w:pPr>
              <w:jc w:val="center"/>
              <w:rPr>
                <w:b/>
              </w:rPr>
            </w:pPr>
            <w:r>
              <w:rPr>
                <w:b/>
              </w:rPr>
              <w:t>Minimum System</w:t>
            </w:r>
          </w:p>
        </w:tc>
        <w:tc>
          <w:tcPr>
            <w:tcW w:w="4140" w:type="dxa"/>
            <w:vAlign w:val="center"/>
          </w:tcPr>
          <w:p w:rsidR="0098329B" w:rsidRDefault="0098329B" w:rsidP="00200562">
            <w:pPr>
              <w:jc w:val="center"/>
              <w:rPr>
                <w:b/>
              </w:rPr>
            </w:pPr>
            <w:r>
              <w:rPr>
                <w:b/>
              </w:rPr>
              <w:t>Recommended System</w:t>
            </w:r>
          </w:p>
        </w:tc>
      </w:tr>
      <w:tr w:rsidR="0098329B" w:rsidTr="005C7995">
        <w:tc>
          <w:tcPr>
            <w:tcW w:w="3780" w:type="dxa"/>
          </w:tcPr>
          <w:p w:rsidR="0098329B" w:rsidRDefault="0098329B" w:rsidP="005C7995">
            <w:r>
              <w:t>Pentium 4,  running at 1GHz</w:t>
            </w:r>
          </w:p>
          <w:p w:rsidR="0098329B" w:rsidRDefault="0098329B" w:rsidP="005C7995"/>
          <w:p w:rsidR="0098329B" w:rsidRDefault="0098329B" w:rsidP="005C7995"/>
          <w:p w:rsidR="0098329B" w:rsidRDefault="00A45919" w:rsidP="005C7995">
            <w:r>
              <w:t>1 GB</w:t>
            </w:r>
            <w:r w:rsidR="0098329B">
              <w:t xml:space="preserve"> of RAM</w:t>
            </w:r>
          </w:p>
          <w:p w:rsidR="0098329B" w:rsidRDefault="0098329B" w:rsidP="005C7995"/>
          <w:p w:rsidR="0098329B" w:rsidRDefault="0098329B" w:rsidP="005C7995">
            <w:r>
              <w:t>10 GB of free Hard Disk space</w:t>
            </w:r>
          </w:p>
          <w:p w:rsidR="0098329B" w:rsidRDefault="0098329B" w:rsidP="005C7995"/>
          <w:p w:rsidR="0098329B" w:rsidRDefault="0098329B" w:rsidP="005C7995">
            <w:r>
              <w:t>VGA Monitor</w:t>
            </w:r>
          </w:p>
          <w:p w:rsidR="0098329B" w:rsidRDefault="0098329B" w:rsidP="005C7995"/>
          <w:p w:rsidR="0098329B" w:rsidRDefault="0098329B" w:rsidP="005C7995">
            <w:r>
              <w:t>USB 2.0 ports</w:t>
            </w:r>
          </w:p>
        </w:tc>
        <w:tc>
          <w:tcPr>
            <w:tcW w:w="4140" w:type="dxa"/>
          </w:tcPr>
          <w:p w:rsidR="0098329B" w:rsidRDefault="0098329B" w:rsidP="005C7995">
            <w:r>
              <w:t>Pentium 4, running at 3.0+ GHz, or</w:t>
            </w:r>
          </w:p>
          <w:p w:rsidR="0098329B" w:rsidRDefault="0098329B" w:rsidP="005C7995">
            <w:r>
              <w:t>Pentium Duo Core, running at 2.0+ GHz</w:t>
            </w:r>
          </w:p>
          <w:p w:rsidR="0098329B" w:rsidRDefault="0098329B" w:rsidP="005C7995"/>
          <w:p w:rsidR="0098329B" w:rsidRDefault="00755554" w:rsidP="005C7995">
            <w:r>
              <w:t>2</w:t>
            </w:r>
            <w:r w:rsidR="0098329B">
              <w:t>+ GB of RAM</w:t>
            </w:r>
          </w:p>
          <w:p w:rsidR="0098329B" w:rsidRDefault="0098329B" w:rsidP="005C7995"/>
          <w:p w:rsidR="0098329B" w:rsidRDefault="0098329B" w:rsidP="005C7995">
            <w:r>
              <w:t>20+ GB of free Hard Disk space</w:t>
            </w:r>
          </w:p>
          <w:p w:rsidR="0098329B" w:rsidRDefault="0098329B" w:rsidP="005C7995"/>
          <w:p w:rsidR="0098329B" w:rsidRDefault="002F0057" w:rsidP="005C7995">
            <w:r>
              <w:t>1024x768</w:t>
            </w:r>
            <w:r w:rsidR="0098329B">
              <w:t xml:space="preserve"> + Resolution Monitor</w:t>
            </w:r>
          </w:p>
          <w:p w:rsidR="0098329B" w:rsidRDefault="0098329B" w:rsidP="005C7995"/>
          <w:p w:rsidR="0098329B" w:rsidRDefault="0098329B" w:rsidP="005C7995">
            <w:r>
              <w:t>USB 2.0 ports</w:t>
            </w:r>
          </w:p>
        </w:tc>
      </w:tr>
    </w:tbl>
    <w:p w:rsidR="00F46352" w:rsidRDefault="00F46352" w:rsidP="0098329B"/>
    <w:p w:rsidR="0098329B" w:rsidRDefault="0098329B" w:rsidP="0098329B">
      <w:r>
        <w:lastRenderedPageBreak/>
        <w:t>Notice that the amount of memory required varies depending on the number and kinds of application programs open. The more memory (RAM) you have</w:t>
      </w:r>
      <w:r w:rsidR="008561AC">
        <w:t>,</w:t>
      </w:r>
      <w:r>
        <w:t xml:space="preserve"> the more efficiently your programs will run.  Generally speaking, the best payback of your computer investment dollar will come from more memory. In a tight budget situation, allocate more money to memory upgrade. 2+ GB is </w:t>
      </w:r>
      <w:r w:rsidR="00142EF6">
        <w:t>preferable</w:t>
      </w:r>
      <w:r>
        <w:t xml:space="preserve"> for graphic printing applications.</w:t>
      </w:r>
    </w:p>
    <w:p w:rsidR="0098329B" w:rsidRDefault="0098329B" w:rsidP="0098329B"/>
    <w:p w:rsidR="00F46352" w:rsidRDefault="00F46352" w:rsidP="0098329B">
      <w:pPr>
        <w:rPr>
          <w:b/>
          <w:sz w:val="28"/>
          <w:szCs w:val="28"/>
        </w:rPr>
      </w:pPr>
    </w:p>
    <w:p w:rsidR="0098329B" w:rsidRDefault="0098329B" w:rsidP="0098329B">
      <w:pPr>
        <w:rPr>
          <w:b/>
          <w:sz w:val="28"/>
          <w:szCs w:val="28"/>
        </w:rPr>
      </w:pPr>
      <w:r>
        <w:rPr>
          <w:b/>
          <w:sz w:val="28"/>
          <w:szCs w:val="28"/>
        </w:rPr>
        <w:t>3.  Computer Interface Requirements</w:t>
      </w:r>
    </w:p>
    <w:p w:rsidR="0098329B" w:rsidRPr="00200562" w:rsidRDefault="0098329B" w:rsidP="0098329B">
      <w:pPr>
        <w:rPr>
          <w:b/>
        </w:rPr>
      </w:pPr>
    </w:p>
    <w:p w:rsidR="0098329B" w:rsidRDefault="0098329B" w:rsidP="0098329B">
      <w:r>
        <w:t xml:space="preserve">There </w:t>
      </w:r>
      <w:r w:rsidR="00555F9D">
        <w:t>are no specific interface requirements</w:t>
      </w:r>
      <w:r>
        <w:t xml:space="preserve"> except that your computer must have USB 2.0 ports to connect to </w:t>
      </w:r>
      <w:r w:rsidR="00142EF6">
        <w:t xml:space="preserve">the </w:t>
      </w:r>
      <w:r w:rsidR="00CD5B7E">
        <w:t xml:space="preserve">SPRINT </w:t>
      </w:r>
      <w:r>
        <w:t xml:space="preserve">printer using the provided USB cable. </w:t>
      </w:r>
    </w:p>
    <w:p w:rsidR="0098329B" w:rsidRDefault="0098329B" w:rsidP="0098329B"/>
    <w:p w:rsidR="00CD5B7E" w:rsidRDefault="0098329B" w:rsidP="0098329B">
      <w:pPr>
        <w:rPr>
          <w:b/>
          <w:sz w:val="28"/>
          <w:szCs w:val="28"/>
        </w:rPr>
      </w:pPr>
      <w:r>
        <w:t xml:space="preserve">In the event the firmware in your printer needs updating, the firmware programming is also done through a USB port </w:t>
      </w:r>
      <w:r w:rsidR="008561AC">
        <w:t xml:space="preserve">on </w:t>
      </w:r>
      <w:r>
        <w:t>your computer connected to your printer</w:t>
      </w:r>
      <w:r w:rsidR="00142EF6">
        <w:t>’s</w:t>
      </w:r>
      <w:r>
        <w:t xml:space="preserve"> Programming Port.  </w:t>
      </w:r>
    </w:p>
    <w:p w:rsidR="00CD5B7E" w:rsidRDefault="00CD5B7E" w:rsidP="0098329B">
      <w:pPr>
        <w:rPr>
          <w:b/>
          <w:sz w:val="28"/>
          <w:szCs w:val="28"/>
        </w:rPr>
      </w:pPr>
    </w:p>
    <w:p w:rsidR="00F46352" w:rsidRDefault="00F46352" w:rsidP="0098329B">
      <w:pPr>
        <w:rPr>
          <w:b/>
          <w:sz w:val="28"/>
          <w:szCs w:val="28"/>
        </w:rPr>
      </w:pPr>
    </w:p>
    <w:p w:rsidR="0098329B" w:rsidRDefault="0098329B" w:rsidP="0098329B">
      <w:pPr>
        <w:rPr>
          <w:b/>
          <w:sz w:val="28"/>
          <w:szCs w:val="28"/>
        </w:rPr>
      </w:pPr>
      <w:r>
        <w:rPr>
          <w:b/>
          <w:sz w:val="28"/>
          <w:szCs w:val="28"/>
        </w:rPr>
        <w:t>4.  Consumables</w:t>
      </w:r>
    </w:p>
    <w:p w:rsidR="00CD5B7E" w:rsidRDefault="00CD5B7E" w:rsidP="0098329B"/>
    <w:p w:rsidR="00CD5B7E" w:rsidRDefault="00CD5B7E" w:rsidP="0098329B">
      <w:r>
        <w:t xml:space="preserve">Printing ink and </w:t>
      </w:r>
      <w:r w:rsidR="00E61EE3">
        <w:t>Cleaning Solution a</w:t>
      </w:r>
      <w:r>
        <w:t>re the primary consumables. AnaBright</w:t>
      </w:r>
      <w:r w:rsidR="00EA3D7C" w:rsidRPr="00EA3D7C">
        <w:rPr>
          <w:vertAlign w:val="superscript"/>
        </w:rPr>
        <w:t>®</w:t>
      </w:r>
      <w:r>
        <w:rPr>
          <w:vertAlign w:val="superscript"/>
        </w:rPr>
        <w:t xml:space="preserve"> </w:t>
      </w:r>
      <w:r>
        <w:t xml:space="preserve">inks are </w:t>
      </w:r>
      <w:r w:rsidR="003E5A3F">
        <w:t>general purpose printing ink</w:t>
      </w:r>
      <w:r w:rsidR="006F4E45">
        <w:t>s</w:t>
      </w:r>
      <w:r w:rsidR="003E5A3F">
        <w:t xml:space="preserve"> </w:t>
      </w:r>
      <w:r>
        <w:t>for printing on cotton, cotton blends and other common natural fiber materials. AnaBright</w:t>
      </w:r>
      <w:r w:rsidR="00EA3D7C" w:rsidRPr="00EA3D7C">
        <w:rPr>
          <w:vertAlign w:val="superscript"/>
        </w:rPr>
        <w:t xml:space="preserve">® </w:t>
      </w:r>
      <w:r>
        <w:t xml:space="preserve">ink comes in five colors: Yellow, Magenta, Cyan, Black and White. </w:t>
      </w:r>
      <w:r w:rsidR="00200562">
        <w:t xml:space="preserve">AnaJet </w:t>
      </w:r>
      <w:r>
        <w:t>PolyBright™ ink</w:t>
      </w:r>
      <w:r w:rsidR="00142EF6">
        <w:t>s</w:t>
      </w:r>
      <w:r>
        <w:t xml:space="preserve"> are for printing on polyester, rayon, spandex, nylon and other synthetic fiber materials. </w:t>
      </w:r>
      <w:r w:rsidR="00DE76D5">
        <w:t>AnaBright</w:t>
      </w:r>
      <w:r w:rsidR="00DE76D5" w:rsidRPr="00EA3D7C">
        <w:rPr>
          <w:vertAlign w:val="superscript"/>
        </w:rPr>
        <w:t>®</w:t>
      </w:r>
      <w:r w:rsidR="00DE76D5">
        <w:rPr>
          <w:vertAlign w:val="superscript"/>
        </w:rPr>
        <w:t xml:space="preserve">  </w:t>
      </w:r>
      <w:r w:rsidR="00DE76D5">
        <w:t xml:space="preserve"> and </w:t>
      </w:r>
      <w:r w:rsidR="00E61EE3">
        <w:t>PolyBright</w:t>
      </w:r>
      <w:r w:rsidR="00DE76D5">
        <w:t xml:space="preserve">™ inks have very different chemical properties, and they should never be mixed or used together. </w:t>
      </w:r>
      <w:r>
        <w:t>AnaBright</w:t>
      </w:r>
      <w:r w:rsidR="00EA3D7C" w:rsidRPr="00EA3D7C">
        <w:rPr>
          <w:vertAlign w:val="superscript"/>
        </w:rPr>
        <w:t>®</w:t>
      </w:r>
      <w:r>
        <w:t xml:space="preserve"> Cleaning Solution can be used for cleaning</w:t>
      </w:r>
      <w:r w:rsidR="00142EF6">
        <w:t xml:space="preserve"> both</w:t>
      </w:r>
      <w:r>
        <w:t xml:space="preserve"> AnaBright</w:t>
      </w:r>
      <w:r w:rsidR="00EA3D7C" w:rsidRPr="00EA3D7C">
        <w:rPr>
          <w:vertAlign w:val="superscript"/>
        </w:rPr>
        <w:t xml:space="preserve">® </w:t>
      </w:r>
      <w:r>
        <w:t>and PolyBright™ inks. PolyBright</w:t>
      </w:r>
      <w:r w:rsidR="00200562">
        <w:t>™</w:t>
      </w:r>
      <w:r>
        <w:t xml:space="preserve"> comes in four colors: Yellow, Magenta, Cyan and Black.</w:t>
      </w:r>
    </w:p>
    <w:p w:rsidR="00DE76D5" w:rsidRDefault="00DE76D5" w:rsidP="0098329B"/>
    <w:p w:rsidR="00DE76D5" w:rsidRDefault="00CD5B7E" w:rsidP="0098329B">
      <w:r>
        <w:t>For printing on dark colored garments</w:t>
      </w:r>
      <w:r w:rsidR="003E5A3F">
        <w:t xml:space="preserve"> </w:t>
      </w:r>
      <w:r w:rsidR="00990C40">
        <w:t>with</w:t>
      </w:r>
      <w:r w:rsidR="00990C40" w:rsidRPr="00990C40">
        <w:t xml:space="preserve"> </w:t>
      </w:r>
      <w:r w:rsidR="00990C40">
        <w:t>AnaBright</w:t>
      </w:r>
      <w:r w:rsidR="00990C40" w:rsidRPr="00365B7A">
        <w:rPr>
          <w:vertAlign w:val="superscript"/>
        </w:rPr>
        <w:t>®</w:t>
      </w:r>
      <w:r w:rsidR="00990C40">
        <w:rPr>
          <w:vertAlign w:val="superscript"/>
        </w:rPr>
        <w:t xml:space="preserve"> </w:t>
      </w:r>
      <w:r w:rsidR="00990C40">
        <w:t xml:space="preserve"> White Ink</w:t>
      </w:r>
      <w:r w:rsidR="009C150C">
        <w:t>,</w:t>
      </w:r>
      <w:r>
        <w:t xml:space="preserve"> it is necessary to pre</w:t>
      </w:r>
      <w:r w:rsidR="00142EF6">
        <w:t>-</w:t>
      </w:r>
      <w:r>
        <w:t>treat the printing area with AnaBright</w:t>
      </w:r>
      <w:r w:rsidR="00365B7A" w:rsidRPr="00365B7A">
        <w:rPr>
          <w:vertAlign w:val="superscript"/>
        </w:rPr>
        <w:t>®</w:t>
      </w:r>
      <w:r>
        <w:t xml:space="preserve"> Pre</w:t>
      </w:r>
      <w:r w:rsidR="00142EF6">
        <w:t>-</w:t>
      </w:r>
      <w:r>
        <w:t>treatment Liquid</w:t>
      </w:r>
      <w:r w:rsidR="00E41357">
        <w:t>.  For printing on nylon and rayon, it is recommended to pre</w:t>
      </w:r>
      <w:r w:rsidR="00142EF6">
        <w:t>-</w:t>
      </w:r>
      <w:r w:rsidR="00E41357">
        <w:t>treat the printing</w:t>
      </w:r>
      <w:r w:rsidR="00142EF6">
        <w:t xml:space="preserve"> area</w:t>
      </w:r>
      <w:r w:rsidR="00E41357">
        <w:t xml:space="preserve"> with PolyBright™ Primer for best results. </w:t>
      </w:r>
    </w:p>
    <w:p w:rsidR="00DE76D5" w:rsidRDefault="00DE76D5" w:rsidP="0098329B"/>
    <w:p w:rsidR="00E41357" w:rsidRPr="00200562" w:rsidRDefault="00E41357" w:rsidP="0098329B">
      <w:pPr>
        <w:rPr>
          <w:b/>
        </w:rPr>
      </w:pPr>
      <w:r>
        <w:t>This User Manual provides general guidelines for using AnaBright</w:t>
      </w:r>
      <w:r w:rsidR="00EA3D7C" w:rsidRPr="00EA3D7C">
        <w:rPr>
          <w:vertAlign w:val="superscript"/>
        </w:rPr>
        <w:t>®</w:t>
      </w:r>
      <w:r>
        <w:t xml:space="preserve"> and PolyBright</w:t>
      </w:r>
      <w:r w:rsidR="00142EF6">
        <w:t>™</w:t>
      </w:r>
      <w:r>
        <w:t xml:space="preserve"> inks. But there </w:t>
      </w:r>
      <w:r w:rsidR="00142EF6">
        <w:t>is</w:t>
      </w:r>
      <w:r>
        <w:t xml:space="preserve"> a great deal of variation on the way digital inks interact with a specific textile material. The ink performance can vary signif</w:t>
      </w:r>
      <w:r w:rsidR="00142EF6">
        <w:t>icantly depending on the exact</w:t>
      </w:r>
      <w:r>
        <w:t xml:space="preserve"> chemical characteristics of the textile and the way the fabric is woven or knitted. It is not uncommon for garment manufacturers to treat the fab</w:t>
      </w:r>
      <w:r w:rsidR="003B5D07">
        <w:t>r</w:t>
      </w:r>
      <w:r>
        <w:t xml:space="preserve">ic with special chemicals for various reasons. Thus, the performance of AnaJet inks on a specific fabric may vary significantly and the ink may not work </w:t>
      </w:r>
      <w:r w:rsidR="00DE76D5">
        <w:t xml:space="preserve">at all for </w:t>
      </w:r>
      <w:r>
        <w:t xml:space="preserve">a </w:t>
      </w:r>
      <w:r w:rsidR="00142EF6">
        <w:t>given</w:t>
      </w:r>
      <w:r>
        <w:t xml:space="preserve"> garment. AnaJet does not guarantee any of its inks will work on a specific garment. </w:t>
      </w:r>
      <w:r w:rsidRPr="00200562">
        <w:rPr>
          <w:b/>
        </w:rPr>
        <w:t>When you are printing on</w:t>
      </w:r>
      <w:r w:rsidR="003B5D07" w:rsidRPr="00200562">
        <w:rPr>
          <w:b/>
        </w:rPr>
        <w:t xml:space="preserve"> an</w:t>
      </w:r>
      <w:r w:rsidRPr="00200562">
        <w:rPr>
          <w:b/>
        </w:rPr>
        <w:t xml:space="preserve"> unfamiliar fabric, it is </w:t>
      </w:r>
      <w:r w:rsidR="00142053" w:rsidRPr="00200562">
        <w:rPr>
          <w:b/>
        </w:rPr>
        <w:t xml:space="preserve">always </w:t>
      </w:r>
      <w:r w:rsidRPr="00200562">
        <w:rPr>
          <w:b/>
        </w:rPr>
        <w:t xml:space="preserve">necessary to test </w:t>
      </w:r>
      <w:r w:rsidR="00200562">
        <w:rPr>
          <w:b/>
        </w:rPr>
        <w:t>prior to production run</w:t>
      </w:r>
      <w:r w:rsidRPr="00200562">
        <w:rPr>
          <w:b/>
        </w:rPr>
        <w:t xml:space="preserve">. </w:t>
      </w:r>
    </w:p>
    <w:p w:rsidR="00E41357" w:rsidRDefault="00E41357" w:rsidP="0098329B"/>
    <w:p w:rsidR="00F46352" w:rsidRDefault="008466BA" w:rsidP="0098329B">
      <w:pPr>
        <w:rPr>
          <w:b/>
          <w:sz w:val="36"/>
          <w:szCs w:val="36"/>
        </w:rPr>
      </w:pPr>
      <w:r w:rsidRPr="007B234E">
        <w:lastRenderedPageBreak/>
        <w:t>See Appendix 1 for the list of consumables</w:t>
      </w:r>
      <w:r>
        <w:t xml:space="preserve">. </w:t>
      </w:r>
      <w:r w:rsidR="0098329B" w:rsidRPr="007B234E">
        <w:t xml:space="preserve">Keep a reasonable quantity of consumables handy </w:t>
      </w:r>
      <w:r w:rsidR="008561AC">
        <w:t>so as not to</w:t>
      </w:r>
      <w:r w:rsidR="00142EF6">
        <w:t xml:space="preserve"> run out of them, b</w:t>
      </w:r>
      <w:r w:rsidR="0098329B">
        <w:t>ut do not stock up too many</w:t>
      </w:r>
      <w:r w:rsidR="0098329B" w:rsidRPr="007B234E">
        <w:t xml:space="preserve"> ink cartridges as they</w:t>
      </w:r>
      <w:r>
        <w:t xml:space="preserve"> have expiration dates. Use all ink cartridges before the indicated expiration dates. Generally, AnaBright</w:t>
      </w:r>
      <w:r w:rsidR="00EA3D7C" w:rsidRPr="00EA3D7C">
        <w:rPr>
          <w:vertAlign w:val="superscript"/>
        </w:rPr>
        <w:t>®</w:t>
      </w:r>
      <w:r>
        <w:t xml:space="preserve"> and PolyBright™ CMYK inks expire in 12 months after the manufacturing dates. AnaBright</w:t>
      </w:r>
      <w:r w:rsidRPr="00142EF6">
        <w:rPr>
          <w:vertAlign w:val="superscript"/>
        </w:rPr>
        <w:t>®</w:t>
      </w:r>
      <w:r>
        <w:t xml:space="preserve"> White ink expires in 6 months from the manufacturing date. Cleaning </w:t>
      </w:r>
      <w:r w:rsidR="007237E6">
        <w:t>Solution</w:t>
      </w:r>
      <w:r>
        <w:t xml:space="preserve">, Pretreatment </w:t>
      </w:r>
      <w:r w:rsidR="007237E6">
        <w:t>L</w:t>
      </w:r>
      <w:r>
        <w:t>iquid and PolyBright™ Pr</w:t>
      </w:r>
      <w:r w:rsidR="003D7D40">
        <w:t>imer have much longer shelf lives</w:t>
      </w:r>
      <w:r w:rsidR="00142053">
        <w:t>, typically 3 years</w:t>
      </w:r>
      <w:r>
        <w:t xml:space="preserve">. Expired inks tend to agglomerate and will clog the ink delivery system and </w:t>
      </w:r>
      <w:r w:rsidR="007237E6">
        <w:t>P</w:t>
      </w:r>
      <w:r>
        <w:t xml:space="preserve">rint </w:t>
      </w:r>
      <w:r w:rsidR="007237E6">
        <w:t>H</w:t>
      </w:r>
      <w:r>
        <w:t>ead</w:t>
      </w:r>
      <w:r w:rsidR="00BC330B">
        <w:t>, thus damaging the printer</w:t>
      </w:r>
      <w:r>
        <w:t>.</w:t>
      </w:r>
      <w:r w:rsidR="0098329B" w:rsidRPr="007B234E">
        <w:t xml:space="preserve"> </w:t>
      </w:r>
      <w:r w:rsidR="00FB2A27">
        <w:rPr>
          <w:b/>
          <w:sz w:val="36"/>
          <w:szCs w:val="36"/>
        </w:rPr>
        <w:br w:type="page"/>
      </w: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98329B" w:rsidRDefault="0098329B" w:rsidP="0098329B">
      <w:pPr>
        <w:rPr>
          <w:b/>
          <w:sz w:val="36"/>
          <w:szCs w:val="36"/>
        </w:rPr>
      </w:pPr>
      <w:r>
        <w:rPr>
          <w:b/>
          <w:sz w:val="36"/>
          <w:szCs w:val="36"/>
        </w:rPr>
        <w:lastRenderedPageBreak/>
        <w:t>Chapter 3</w:t>
      </w:r>
      <w:r w:rsidR="00F46352">
        <w:rPr>
          <w:b/>
          <w:sz w:val="36"/>
          <w:szCs w:val="36"/>
        </w:rPr>
        <w:tab/>
      </w:r>
      <w:r>
        <w:rPr>
          <w:b/>
          <w:sz w:val="36"/>
          <w:szCs w:val="36"/>
        </w:rPr>
        <w:t>Controls</w:t>
      </w:r>
    </w:p>
    <w:p w:rsidR="0098329B" w:rsidRDefault="0098329B" w:rsidP="0098329B"/>
    <w:p w:rsidR="006C3553" w:rsidRDefault="006C3553" w:rsidP="0098329B"/>
    <w:p w:rsidR="0098329B" w:rsidRDefault="0098329B" w:rsidP="0098329B">
      <w:r>
        <w:t xml:space="preserve">AnaJet </w:t>
      </w:r>
      <w:r w:rsidR="00606599">
        <w:t xml:space="preserve">SPRINT </w:t>
      </w:r>
      <w:r>
        <w:t>printer controls consist of the main power switch, the control panel</w:t>
      </w:r>
      <w:r w:rsidR="00E451DC">
        <w:t xml:space="preserve"> </w:t>
      </w:r>
      <w:r>
        <w:t xml:space="preserve">and the ink </w:t>
      </w:r>
      <w:r w:rsidR="00606599">
        <w:t xml:space="preserve">bay </w:t>
      </w:r>
      <w:r>
        <w:t>status indicator LED lights.</w:t>
      </w:r>
    </w:p>
    <w:p w:rsidR="0098329B" w:rsidRDefault="0098329B" w:rsidP="0098329B"/>
    <w:p w:rsidR="00F46352" w:rsidRDefault="00F46352" w:rsidP="0098329B"/>
    <w:p w:rsidR="0098329B" w:rsidRDefault="0098329B" w:rsidP="0098329B">
      <w:r>
        <w:rPr>
          <w:b/>
          <w:sz w:val="28"/>
          <w:szCs w:val="28"/>
        </w:rPr>
        <w:t>1.  Power Switches</w:t>
      </w:r>
      <w:r>
        <w:rPr>
          <w:sz w:val="28"/>
          <w:szCs w:val="28"/>
        </w:rPr>
        <w:t xml:space="preserve">  </w:t>
      </w:r>
      <w:r>
        <w:t xml:space="preserve"> </w:t>
      </w:r>
    </w:p>
    <w:p w:rsidR="0098329B" w:rsidRDefault="0098329B" w:rsidP="0098329B"/>
    <w:p w:rsidR="0098329B" w:rsidRDefault="0098329B" w:rsidP="0098329B">
      <w:r>
        <w:t xml:space="preserve">The power is controlled by two switches: The main power switch and print engine power key. The main power switch is on the rear right side. The printer comes configured either as </w:t>
      </w:r>
      <w:r w:rsidR="00550DB2">
        <w:t xml:space="preserve">a </w:t>
      </w:r>
      <w:r>
        <w:t xml:space="preserve">110V printer (Model </w:t>
      </w:r>
      <w:r w:rsidR="00157CD5">
        <w:t>SP-200A</w:t>
      </w:r>
      <w:r>
        <w:t xml:space="preserve">) or 220V printer (Model </w:t>
      </w:r>
      <w:r w:rsidR="00157CD5">
        <w:t>SP-200B</w:t>
      </w:r>
      <w:r>
        <w:t>). Make certain that your printer power specification matches your wall AC outlet power level.</w:t>
      </w:r>
    </w:p>
    <w:p w:rsidR="0098329B" w:rsidRDefault="0098329B" w:rsidP="0098329B"/>
    <w:p w:rsidR="0098329B" w:rsidRDefault="0098329B" w:rsidP="0098329B">
      <w:r>
        <w:t xml:space="preserve">When the main power switch is turned on, it powers the printer’s mechanical and garment moving subsystem. The control panel LCD will display ANAJET </w:t>
      </w:r>
      <w:r w:rsidR="00755794">
        <w:t>SPRINT</w:t>
      </w:r>
      <w:r>
        <w:t xml:space="preserve"> Vx.xx / PRESS POWER KEY.  This indicates that the main power switch is on, but </w:t>
      </w:r>
      <w:r w:rsidR="009362DF">
        <w:t xml:space="preserve">the </w:t>
      </w:r>
      <w:r>
        <w:t xml:space="preserve"> print engine is not yet powered. Press the POWER key  on the control panel; this turns on power to the print engine.</w:t>
      </w:r>
    </w:p>
    <w:p w:rsidR="0098329B" w:rsidRDefault="0098329B" w:rsidP="0098329B"/>
    <w:p w:rsidR="0098329B" w:rsidRDefault="009362DF" w:rsidP="0098329B">
      <w:r>
        <w:t>The p</w:t>
      </w:r>
      <w:r w:rsidR="0098329B">
        <w:t xml:space="preserve">ower down sequence is the reverse. Always press the POWER key on the control panel first. The system will initiate </w:t>
      </w:r>
      <w:r w:rsidR="006F4E45">
        <w:t xml:space="preserve">the </w:t>
      </w:r>
      <w:r w:rsidR="0098329B">
        <w:t>power down sequence</w:t>
      </w:r>
      <w:r w:rsidR="003E5A3F">
        <w:t>, including proper parking of the maintenance station</w:t>
      </w:r>
      <w:r w:rsidR="0098329B">
        <w:t>. After the print engine is completely powered down, the LCD will display POWERED OFF.  Shortly</w:t>
      </w:r>
      <w:r>
        <w:t>,</w:t>
      </w:r>
      <w:r w:rsidR="0098329B">
        <w:t xml:space="preserve"> the display will change to ANAJET </w:t>
      </w:r>
      <w:r w:rsidR="00755794">
        <w:t>SPRINT</w:t>
      </w:r>
      <w:r w:rsidR="0098329B">
        <w:t xml:space="preserve"> / PRESS POWER KEY. You can</w:t>
      </w:r>
      <w:r>
        <w:t xml:space="preserve"> now</w:t>
      </w:r>
      <w:r w:rsidR="0098329B">
        <w:t xml:space="preserve"> sw</w:t>
      </w:r>
      <w:r w:rsidR="003D7D40">
        <w:t>itch off the main power switch o</w:t>
      </w:r>
      <w:r w:rsidR="0098329B">
        <w:t>n the rear of the printer.</w:t>
      </w:r>
    </w:p>
    <w:p w:rsidR="0098329B" w:rsidRDefault="0098329B" w:rsidP="0098329B"/>
    <w:p w:rsidR="0098329B" w:rsidRDefault="0098329B" w:rsidP="0098329B">
      <w:r>
        <w:t>It is recommended that the printer and print engine are left on at all time</w:t>
      </w:r>
      <w:r w:rsidR="006F4E45">
        <w:t>s</w:t>
      </w:r>
      <w:r>
        <w:t xml:space="preserve">, even when the printer is not used. Keeping the power on enables the printer to perform periodic </w:t>
      </w:r>
      <w:r w:rsidR="00606599">
        <w:t xml:space="preserve">minimal </w:t>
      </w:r>
      <w:r w:rsidR="00200562">
        <w:t>self</w:t>
      </w:r>
      <w:r>
        <w:t xml:space="preserve"> maintenance routines that help prevent the print head from drying out.</w:t>
      </w:r>
      <w:r w:rsidR="00555F9D">
        <w:t xml:space="preserve"> </w:t>
      </w:r>
      <w:r w:rsidR="00606599">
        <w:t>While</w:t>
      </w:r>
      <w:r w:rsidR="003D7D40">
        <w:t xml:space="preserve"> the</w:t>
      </w:r>
      <w:r w:rsidR="00606599">
        <w:t xml:space="preserve"> printer is not actively used, it is recommended to set the </w:t>
      </w:r>
      <w:r w:rsidR="00BD25AE">
        <w:t>Auto Print Head</w:t>
      </w:r>
      <w:r w:rsidR="005E3C27">
        <w:t xml:space="preserve"> </w:t>
      </w:r>
      <w:r w:rsidR="009362DF">
        <w:t>Maintenance</w:t>
      </w:r>
      <w:r w:rsidR="00606599">
        <w:t xml:space="preserve"> to actively manage the print head maintenance</w:t>
      </w:r>
      <w:r w:rsidR="005E3C27">
        <w:t>.</w:t>
      </w:r>
    </w:p>
    <w:p w:rsidR="0098329B" w:rsidRDefault="0098329B" w:rsidP="0098329B"/>
    <w:p w:rsidR="006C3553" w:rsidRDefault="006C3553" w:rsidP="0098329B"/>
    <w:p w:rsidR="0098329B" w:rsidRDefault="0098329B" w:rsidP="0098329B">
      <w:pPr>
        <w:rPr>
          <w:b/>
          <w:sz w:val="28"/>
          <w:szCs w:val="28"/>
        </w:rPr>
      </w:pPr>
      <w:r>
        <w:rPr>
          <w:b/>
          <w:sz w:val="28"/>
          <w:szCs w:val="28"/>
        </w:rPr>
        <w:t>2. Control Panel</w:t>
      </w:r>
    </w:p>
    <w:p w:rsidR="0098329B" w:rsidRDefault="0098329B" w:rsidP="0098329B"/>
    <w:p w:rsidR="0098329B" w:rsidRDefault="0098329B" w:rsidP="0098329B">
      <w:r>
        <w:t xml:space="preserve">The AnaJet </w:t>
      </w:r>
      <w:r w:rsidR="00755794">
        <w:t>SPRINT</w:t>
      </w:r>
      <w:r>
        <w:t xml:space="preserve"> Control Panel consists of a 20 character by 2 line LCD display, </w:t>
      </w:r>
      <w:r w:rsidR="00157CD5">
        <w:t xml:space="preserve">8 </w:t>
      </w:r>
      <w:r>
        <w:t xml:space="preserve">keys and </w:t>
      </w:r>
      <w:r w:rsidR="00157CD5">
        <w:t xml:space="preserve">3 </w:t>
      </w:r>
      <w:r>
        <w:t xml:space="preserve">LED indicator lights.  </w:t>
      </w:r>
      <w:r w:rsidR="000530E3">
        <w:t xml:space="preserve">Below the Control Panel are the PRINT button and Print Ready LED light. </w:t>
      </w:r>
      <w:r>
        <w:t>The control panel layout is shown below</w:t>
      </w:r>
      <w:r w:rsidR="003D7D40">
        <w:t xml:space="preserve"> in Figure 3.1</w:t>
      </w:r>
      <w:r>
        <w:t>.</w:t>
      </w:r>
    </w:p>
    <w:p w:rsidR="0098329B" w:rsidRDefault="0098329B" w:rsidP="0098329B"/>
    <w:p w:rsidR="0098329B" w:rsidRDefault="009B57CC" w:rsidP="0098329B">
      <w:pPr>
        <w:jc w:val="center"/>
      </w:pPr>
      <w:r w:rsidRPr="009B57CC">
        <w:rPr>
          <w:noProof/>
        </w:rPr>
        <w:lastRenderedPageBreak/>
        <w:drawing>
          <wp:inline distT="0" distB="0" distL="0" distR="0" wp14:anchorId="1DEB7714" wp14:editId="6D440005">
            <wp:extent cx="2419350" cy="2757249"/>
            <wp:effectExtent l="19050" t="0" r="0" b="0"/>
            <wp:docPr id="57" name="Picture 45" descr="MEM RND BUTSPRINT-SL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M RND BUTSPRINT-SLVR"/>
                    <pic:cNvPicPr>
                      <a:picLocks noChangeAspect="1" noChangeArrowheads="1"/>
                    </pic:cNvPicPr>
                  </pic:nvPicPr>
                  <pic:blipFill>
                    <a:blip r:embed="rId26" cstate="print"/>
                    <a:srcRect/>
                    <a:stretch>
                      <a:fillRect/>
                    </a:stretch>
                  </pic:blipFill>
                  <pic:spPr bwMode="auto">
                    <a:xfrm>
                      <a:off x="0" y="0"/>
                      <a:ext cx="2422440" cy="2760770"/>
                    </a:xfrm>
                    <a:prstGeom prst="rect">
                      <a:avLst/>
                    </a:prstGeom>
                    <a:noFill/>
                    <a:ln w="9525">
                      <a:noFill/>
                      <a:miter lim="800000"/>
                      <a:headEnd/>
                      <a:tailEnd/>
                    </a:ln>
                  </pic:spPr>
                </pic:pic>
              </a:graphicData>
            </a:graphic>
          </wp:inline>
        </w:drawing>
      </w:r>
    </w:p>
    <w:p w:rsidR="00A0062D" w:rsidRDefault="00A0062D" w:rsidP="0098329B">
      <w:pPr>
        <w:jc w:val="center"/>
        <w:rPr>
          <w:b/>
        </w:rPr>
      </w:pPr>
    </w:p>
    <w:p w:rsidR="009362DF" w:rsidRDefault="00D827A1" w:rsidP="0098329B">
      <w:pPr>
        <w:jc w:val="center"/>
        <w:rPr>
          <w:b/>
        </w:rPr>
      </w:pPr>
      <w:r>
        <w:rPr>
          <w:b/>
        </w:rPr>
        <w:t>Figure</w:t>
      </w:r>
      <w:r w:rsidR="00674334" w:rsidRPr="00674334">
        <w:rPr>
          <w:b/>
        </w:rPr>
        <w:t xml:space="preserve"> 3.1: Control Panel</w:t>
      </w:r>
    </w:p>
    <w:p w:rsidR="00EB7DDE" w:rsidRPr="009362DF" w:rsidRDefault="00EB7DDE" w:rsidP="0098329B">
      <w:pPr>
        <w:jc w:val="center"/>
        <w:rPr>
          <w:b/>
        </w:rPr>
      </w:pPr>
    </w:p>
    <w:p w:rsidR="00F46352" w:rsidRDefault="00F46352" w:rsidP="0098329B">
      <w:pPr>
        <w:rPr>
          <w:b/>
          <w:sz w:val="28"/>
          <w:szCs w:val="28"/>
        </w:rPr>
      </w:pPr>
    </w:p>
    <w:p w:rsidR="0098329B" w:rsidRDefault="0098329B" w:rsidP="0098329B">
      <w:pPr>
        <w:rPr>
          <w:b/>
          <w:sz w:val="28"/>
          <w:szCs w:val="28"/>
        </w:rPr>
      </w:pPr>
      <w:r>
        <w:rPr>
          <w:b/>
          <w:sz w:val="28"/>
          <w:szCs w:val="28"/>
        </w:rPr>
        <w:t>3. Keys</w:t>
      </w:r>
    </w:p>
    <w:p w:rsidR="0098329B" w:rsidRDefault="0098329B" w:rsidP="0098329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4"/>
        <w:gridCol w:w="6554"/>
      </w:tblGrid>
      <w:tr w:rsidR="0098329B" w:rsidTr="00DC2018">
        <w:trPr>
          <w:trHeight w:val="1371"/>
        </w:trPr>
        <w:tc>
          <w:tcPr>
            <w:tcW w:w="2294" w:type="dxa"/>
          </w:tcPr>
          <w:p w:rsidR="001D1E54" w:rsidRDefault="009014B5">
            <w:pPr>
              <w:ind w:right="2683"/>
            </w:pPr>
            <w:r>
              <w:rPr>
                <w:noProof/>
              </w:rPr>
              <w:drawing>
                <wp:anchor distT="0" distB="0" distL="114300" distR="114300" simplePos="0" relativeHeight="251683840" behindDoc="0" locked="0" layoutInCell="1" allowOverlap="1" wp14:anchorId="64C1C423" wp14:editId="788E6A5F">
                  <wp:simplePos x="0" y="0"/>
                  <wp:positionH relativeFrom="column">
                    <wp:posOffset>27940</wp:posOffset>
                  </wp:positionH>
                  <wp:positionV relativeFrom="paragraph">
                    <wp:posOffset>90805</wp:posOffset>
                  </wp:positionV>
                  <wp:extent cx="594360" cy="589280"/>
                  <wp:effectExtent l="19050" t="0" r="0" b="0"/>
                  <wp:wrapTopAndBottom/>
                  <wp:docPr id="48" name="Picture 48"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wer"/>
                          <pic:cNvPicPr>
                            <a:picLocks noChangeAspect="1" noChangeArrowheads="1"/>
                          </pic:cNvPicPr>
                        </pic:nvPicPr>
                        <pic:blipFill>
                          <a:blip r:embed="rId27" cstate="print"/>
                          <a:srcRect/>
                          <a:stretch>
                            <a:fillRect/>
                          </a:stretch>
                        </pic:blipFill>
                        <pic:spPr bwMode="auto">
                          <a:xfrm>
                            <a:off x="0" y="0"/>
                            <a:ext cx="594360" cy="589280"/>
                          </a:xfrm>
                          <a:prstGeom prst="rect">
                            <a:avLst/>
                          </a:prstGeom>
                          <a:noFill/>
                          <a:ln w="9525">
                            <a:noFill/>
                            <a:miter lim="800000"/>
                            <a:headEnd/>
                            <a:tailEnd/>
                          </a:ln>
                        </pic:spPr>
                      </pic:pic>
                    </a:graphicData>
                  </a:graphic>
                </wp:anchor>
              </w:drawing>
            </w:r>
          </w:p>
        </w:tc>
        <w:tc>
          <w:tcPr>
            <w:tcW w:w="6554" w:type="dxa"/>
          </w:tcPr>
          <w:p w:rsidR="0098329B" w:rsidRDefault="00036AAE" w:rsidP="005C7995">
            <w:r>
              <w:t>POWER key t</w:t>
            </w:r>
            <w:r w:rsidR="0098329B">
              <w:t xml:space="preserve">urns on the print engine power. The POWER key will not be functional unless the main power switch </w:t>
            </w:r>
            <w:r w:rsidR="003D7D40">
              <w:t>o</w:t>
            </w:r>
            <w:r w:rsidR="0098329B">
              <w:t>n the rear of the printer is already turned on. You will know the main power switch is turned on when you see a display in the LCD.</w:t>
            </w:r>
          </w:p>
          <w:p w:rsidR="0098329B" w:rsidRDefault="0098329B" w:rsidP="005C7995">
            <w:r>
              <w:t>To turn off the print engine, press POWER key.</w:t>
            </w:r>
          </w:p>
        </w:tc>
      </w:tr>
      <w:tr w:rsidR="0098329B" w:rsidTr="00DC2018">
        <w:trPr>
          <w:trHeight w:val="1352"/>
        </w:trPr>
        <w:tc>
          <w:tcPr>
            <w:tcW w:w="2294" w:type="dxa"/>
          </w:tcPr>
          <w:p w:rsidR="0098329B" w:rsidRDefault="009014B5" w:rsidP="00606837">
            <w:r>
              <w:rPr>
                <w:noProof/>
              </w:rPr>
              <w:drawing>
                <wp:anchor distT="0" distB="0" distL="114300" distR="114300" simplePos="0" relativeHeight="251682816" behindDoc="0" locked="0" layoutInCell="1" allowOverlap="1" wp14:anchorId="0A93C1CA" wp14:editId="617E1ED9">
                  <wp:simplePos x="0" y="0"/>
                  <wp:positionH relativeFrom="column">
                    <wp:posOffset>27940</wp:posOffset>
                  </wp:positionH>
                  <wp:positionV relativeFrom="paragraph">
                    <wp:posOffset>110490</wp:posOffset>
                  </wp:positionV>
                  <wp:extent cx="594360" cy="594360"/>
                  <wp:effectExtent l="19050" t="0" r="0" b="0"/>
                  <wp:wrapTopAndBottom/>
                  <wp:docPr id="50" name="Picture 5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pic:cNvPicPr>
                            <a:picLocks noChangeAspect="1" noChangeArrowheads="1"/>
                          </pic:cNvPicPr>
                        </pic:nvPicPr>
                        <pic:blipFill>
                          <a:blip r:embed="rId28" cstate="print"/>
                          <a:srcRect/>
                          <a:stretch>
                            <a:fillRect/>
                          </a:stretch>
                        </pic:blipFill>
                        <pic:spPr bwMode="auto">
                          <a:xfrm>
                            <a:off x="0" y="0"/>
                            <a:ext cx="594360" cy="594360"/>
                          </a:xfrm>
                          <a:prstGeom prst="rect">
                            <a:avLst/>
                          </a:prstGeom>
                          <a:noFill/>
                          <a:ln w="9525">
                            <a:noFill/>
                            <a:miter lim="800000"/>
                            <a:headEnd/>
                            <a:tailEnd/>
                          </a:ln>
                        </pic:spPr>
                      </pic:pic>
                    </a:graphicData>
                  </a:graphic>
                </wp:anchor>
              </w:drawing>
            </w:r>
          </w:p>
        </w:tc>
        <w:tc>
          <w:tcPr>
            <w:tcW w:w="6554" w:type="dxa"/>
          </w:tcPr>
          <w:p w:rsidR="0098329B" w:rsidRDefault="00036AAE" w:rsidP="00036AAE">
            <w:r>
              <w:t>TABLE key m</w:t>
            </w:r>
            <w:r w:rsidR="0098329B">
              <w:t>oves the Print Table back and forth. Pressing it while the Print Table is moving will stop the table. Pressing it again will move the table in the opposite direction. When the</w:t>
            </w:r>
            <w:r>
              <w:t xml:space="preserve"> Print Table reaches either</w:t>
            </w:r>
            <w:r w:rsidR="00BB2B29">
              <w:t xml:space="preserve"> the</w:t>
            </w:r>
            <w:r>
              <w:t xml:space="preserve"> </w:t>
            </w:r>
            <w:r w:rsidR="0098329B">
              <w:t xml:space="preserve">front or </w:t>
            </w:r>
            <w:r w:rsidR="00BB2B29">
              <w:t xml:space="preserve">the </w:t>
            </w:r>
            <w:r w:rsidR="0098329B">
              <w:t>rear limit, the table will stop automatically.</w:t>
            </w:r>
          </w:p>
        </w:tc>
      </w:tr>
      <w:tr w:rsidR="0098329B" w:rsidTr="00DC2018">
        <w:trPr>
          <w:trHeight w:val="2019"/>
        </w:trPr>
        <w:tc>
          <w:tcPr>
            <w:tcW w:w="2294" w:type="dxa"/>
          </w:tcPr>
          <w:p w:rsidR="0098329B" w:rsidRDefault="009014B5" w:rsidP="005C7995">
            <w:r>
              <w:rPr>
                <w:noProof/>
              </w:rPr>
              <w:drawing>
                <wp:anchor distT="0" distB="0" distL="114300" distR="114300" simplePos="0" relativeHeight="251680768" behindDoc="0" locked="0" layoutInCell="1" allowOverlap="1" wp14:anchorId="3E725B13" wp14:editId="441CC57D">
                  <wp:simplePos x="0" y="0"/>
                  <wp:positionH relativeFrom="column">
                    <wp:posOffset>15875</wp:posOffset>
                  </wp:positionH>
                  <wp:positionV relativeFrom="paragraph">
                    <wp:posOffset>147955</wp:posOffset>
                  </wp:positionV>
                  <wp:extent cx="1208405" cy="816610"/>
                  <wp:effectExtent l="19050" t="0" r="0" b="0"/>
                  <wp:wrapTopAndBottom/>
                  <wp:docPr id="52" name="Picture 52" descr="PRIN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NT KEY"/>
                          <pic:cNvPicPr>
                            <a:picLocks noChangeAspect="1" noChangeArrowheads="1"/>
                          </pic:cNvPicPr>
                        </pic:nvPicPr>
                        <pic:blipFill>
                          <a:blip r:embed="rId29" cstate="print"/>
                          <a:srcRect/>
                          <a:stretch>
                            <a:fillRect/>
                          </a:stretch>
                        </pic:blipFill>
                        <pic:spPr bwMode="auto">
                          <a:xfrm>
                            <a:off x="0" y="0"/>
                            <a:ext cx="1208405" cy="816610"/>
                          </a:xfrm>
                          <a:prstGeom prst="rect">
                            <a:avLst/>
                          </a:prstGeom>
                          <a:noFill/>
                          <a:ln w="9525">
                            <a:noFill/>
                            <a:miter lim="800000"/>
                            <a:headEnd/>
                            <a:tailEnd/>
                          </a:ln>
                        </pic:spPr>
                      </pic:pic>
                    </a:graphicData>
                  </a:graphic>
                </wp:anchor>
              </w:drawing>
            </w:r>
          </w:p>
          <w:p w:rsidR="0098329B" w:rsidRDefault="0098329B" w:rsidP="005C7995"/>
        </w:tc>
        <w:tc>
          <w:tcPr>
            <w:tcW w:w="6554" w:type="dxa"/>
          </w:tcPr>
          <w:p w:rsidR="0098329B" w:rsidRDefault="00036AAE" w:rsidP="005C7995">
            <w:r>
              <w:t>P</w:t>
            </w:r>
            <w:r w:rsidR="00DE5DC3">
              <w:t>RINT</w:t>
            </w:r>
            <w:r>
              <w:t xml:space="preserve"> button i</w:t>
            </w:r>
            <w:r w:rsidR="0098329B">
              <w:t xml:space="preserve">nitiates the printing operation. Always send a print job first from the PC to the printer. When the green </w:t>
            </w:r>
            <w:r w:rsidR="000F2531">
              <w:t xml:space="preserve">Print </w:t>
            </w:r>
            <w:r>
              <w:t>Ready LED above the Print</w:t>
            </w:r>
            <w:r w:rsidR="0098329B">
              <w:t xml:space="preserve"> </w:t>
            </w:r>
            <w:r w:rsidR="001F3A58">
              <w:t>button</w:t>
            </w:r>
            <w:r w:rsidR="0098329B">
              <w:t xml:space="preserve"> lights up, the printer is ready to print. Press </w:t>
            </w:r>
            <w:r>
              <w:t>the P</w:t>
            </w:r>
            <w:r w:rsidR="00DE5DC3">
              <w:t>RINT</w:t>
            </w:r>
            <w:r w:rsidR="001F3A58">
              <w:t xml:space="preserve"> button</w:t>
            </w:r>
            <w:r w:rsidR="0098329B">
              <w:t xml:space="preserve">, the table will start moving </w:t>
            </w:r>
            <w:r w:rsidR="00DB4895">
              <w:t>toward the rear</w:t>
            </w:r>
            <w:r w:rsidR="0098329B">
              <w:t xml:space="preserve"> to initiate printing operations.</w:t>
            </w:r>
          </w:p>
          <w:p w:rsidR="0098329B" w:rsidRDefault="0098329B" w:rsidP="001F3A58">
            <w:r>
              <w:t xml:space="preserve">When the </w:t>
            </w:r>
            <w:r w:rsidR="000F2531">
              <w:t xml:space="preserve">Print </w:t>
            </w:r>
            <w:r>
              <w:t xml:space="preserve">Ready LED is not lit up, pressing the </w:t>
            </w:r>
            <w:r w:rsidR="00036AAE">
              <w:t>P</w:t>
            </w:r>
            <w:r w:rsidR="00DE5DC3">
              <w:t>RINT</w:t>
            </w:r>
            <w:r w:rsidR="001F3A58">
              <w:t xml:space="preserve"> button</w:t>
            </w:r>
            <w:r>
              <w:t xml:space="preserve"> does not perform any function.</w:t>
            </w:r>
          </w:p>
        </w:tc>
      </w:tr>
      <w:tr w:rsidR="0098329B" w:rsidTr="00824BF4">
        <w:trPr>
          <w:trHeight w:val="1025"/>
        </w:trPr>
        <w:tc>
          <w:tcPr>
            <w:tcW w:w="2294" w:type="dxa"/>
          </w:tcPr>
          <w:p w:rsidR="0098329B" w:rsidRPr="00DC2018" w:rsidRDefault="009014B5" w:rsidP="005C7995">
            <w:pPr>
              <w:rPr>
                <w:sz w:val="2"/>
              </w:rPr>
            </w:pPr>
            <w:r w:rsidRPr="00DC2018">
              <w:rPr>
                <w:noProof/>
                <w:sz w:val="2"/>
              </w:rPr>
              <w:drawing>
                <wp:anchor distT="0" distB="0" distL="114300" distR="114300" simplePos="0" relativeHeight="251681792" behindDoc="0" locked="0" layoutInCell="1" allowOverlap="1" wp14:anchorId="1ED1213B" wp14:editId="57F49F96">
                  <wp:simplePos x="0" y="0"/>
                  <wp:positionH relativeFrom="column">
                    <wp:posOffset>15875</wp:posOffset>
                  </wp:positionH>
                  <wp:positionV relativeFrom="paragraph">
                    <wp:posOffset>6985</wp:posOffset>
                  </wp:positionV>
                  <wp:extent cx="662305" cy="688340"/>
                  <wp:effectExtent l="19050" t="0" r="4445" b="0"/>
                  <wp:wrapTopAndBottom/>
                  <wp:docPr id="54" name="Picture 54" descr="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P ARROW"/>
                          <pic:cNvPicPr>
                            <a:picLocks noChangeAspect="1" noChangeArrowheads="1"/>
                          </pic:cNvPicPr>
                        </pic:nvPicPr>
                        <pic:blipFill>
                          <a:blip r:embed="rId30" cstate="print"/>
                          <a:srcRect/>
                          <a:stretch>
                            <a:fillRect/>
                          </a:stretch>
                        </pic:blipFill>
                        <pic:spPr bwMode="auto">
                          <a:xfrm>
                            <a:off x="0" y="0"/>
                            <a:ext cx="662305" cy="688340"/>
                          </a:xfrm>
                          <a:prstGeom prst="rect">
                            <a:avLst/>
                          </a:prstGeom>
                          <a:noFill/>
                          <a:ln w="9525">
                            <a:noFill/>
                            <a:miter lim="800000"/>
                            <a:headEnd/>
                            <a:tailEnd/>
                          </a:ln>
                        </pic:spPr>
                      </pic:pic>
                    </a:graphicData>
                  </a:graphic>
                </wp:anchor>
              </w:drawing>
            </w:r>
          </w:p>
        </w:tc>
        <w:tc>
          <w:tcPr>
            <w:tcW w:w="6554" w:type="dxa"/>
          </w:tcPr>
          <w:p w:rsidR="0098329B" w:rsidRDefault="0098329B" w:rsidP="005C7995">
            <w:r>
              <w:t>Up Arrow key is used to navigate the menu displayed in the LCD display.</w:t>
            </w:r>
          </w:p>
        </w:tc>
      </w:tr>
      <w:tr w:rsidR="0098329B" w:rsidTr="00824BF4">
        <w:trPr>
          <w:trHeight w:val="1106"/>
        </w:trPr>
        <w:tc>
          <w:tcPr>
            <w:tcW w:w="2294" w:type="dxa"/>
          </w:tcPr>
          <w:p w:rsidR="0098329B" w:rsidRPr="00DC2018" w:rsidRDefault="009014B5" w:rsidP="005C7995">
            <w:pPr>
              <w:rPr>
                <w:sz w:val="8"/>
              </w:rPr>
            </w:pPr>
            <w:r w:rsidRPr="00DC2018">
              <w:rPr>
                <w:noProof/>
                <w:sz w:val="8"/>
              </w:rPr>
              <w:lastRenderedPageBreak/>
              <w:drawing>
                <wp:anchor distT="0" distB="0" distL="114300" distR="114300" simplePos="0" relativeHeight="251684864" behindDoc="0" locked="0" layoutInCell="1" allowOverlap="1" wp14:anchorId="5E9B1E73" wp14:editId="7FEBFD43">
                  <wp:simplePos x="0" y="0"/>
                  <wp:positionH relativeFrom="column">
                    <wp:posOffset>53340</wp:posOffset>
                  </wp:positionH>
                  <wp:positionV relativeFrom="paragraph">
                    <wp:posOffset>62865</wp:posOffset>
                  </wp:positionV>
                  <wp:extent cx="607060" cy="613410"/>
                  <wp:effectExtent l="19050" t="0" r="2540" b="0"/>
                  <wp:wrapTopAndBottom/>
                  <wp:docPr id="56" name="Picture 56"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N ARROW"/>
                          <pic:cNvPicPr>
                            <a:picLocks noChangeAspect="1" noChangeArrowheads="1"/>
                          </pic:cNvPicPr>
                        </pic:nvPicPr>
                        <pic:blipFill>
                          <a:blip r:embed="rId31" cstate="print"/>
                          <a:srcRect/>
                          <a:stretch>
                            <a:fillRect/>
                          </a:stretch>
                        </pic:blipFill>
                        <pic:spPr bwMode="auto">
                          <a:xfrm>
                            <a:off x="0" y="0"/>
                            <a:ext cx="607060" cy="613410"/>
                          </a:xfrm>
                          <a:prstGeom prst="rect">
                            <a:avLst/>
                          </a:prstGeom>
                          <a:noFill/>
                          <a:ln w="9525">
                            <a:noFill/>
                            <a:miter lim="800000"/>
                            <a:headEnd/>
                            <a:tailEnd/>
                          </a:ln>
                        </pic:spPr>
                      </pic:pic>
                    </a:graphicData>
                  </a:graphic>
                </wp:anchor>
              </w:drawing>
            </w:r>
          </w:p>
        </w:tc>
        <w:tc>
          <w:tcPr>
            <w:tcW w:w="6554" w:type="dxa"/>
          </w:tcPr>
          <w:p w:rsidR="0098329B" w:rsidRDefault="006507AD" w:rsidP="005C7995">
            <w:r>
              <w:t>Down</w:t>
            </w:r>
            <w:r w:rsidR="0098329B">
              <w:t xml:space="preserve"> Arrow key is used to navigate the menu displayed in the LCD display.</w:t>
            </w:r>
          </w:p>
        </w:tc>
      </w:tr>
      <w:tr w:rsidR="0098329B" w:rsidTr="00DC2018">
        <w:trPr>
          <w:trHeight w:val="1352"/>
        </w:trPr>
        <w:tc>
          <w:tcPr>
            <w:tcW w:w="2294" w:type="dxa"/>
          </w:tcPr>
          <w:p w:rsidR="0098329B" w:rsidRPr="00DC2018" w:rsidRDefault="009014B5" w:rsidP="00606837">
            <w:pPr>
              <w:rPr>
                <w:sz w:val="8"/>
              </w:rPr>
            </w:pPr>
            <w:r w:rsidRPr="00DC2018">
              <w:rPr>
                <w:noProof/>
                <w:sz w:val="8"/>
              </w:rPr>
              <w:drawing>
                <wp:anchor distT="0" distB="0" distL="114300" distR="114300" simplePos="0" relativeHeight="251685888" behindDoc="0" locked="0" layoutInCell="1" allowOverlap="1" wp14:anchorId="1B5FEB3A" wp14:editId="49CFDB86">
                  <wp:simplePos x="0" y="0"/>
                  <wp:positionH relativeFrom="column">
                    <wp:posOffset>53340</wp:posOffset>
                  </wp:positionH>
                  <wp:positionV relativeFrom="paragraph">
                    <wp:posOffset>6350</wp:posOffset>
                  </wp:positionV>
                  <wp:extent cx="644525" cy="638810"/>
                  <wp:effectExtent l="19050" t="0" r="3175" b="0"/>
                  <wp:wrapTopAndBottom/>
                  <wp:docPr id="58" name="Picture 58"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TURN"/>
                          <pic:cNvPicPr>
                            <a:picLocks noChangeAspect="1" noChangeArrowheads="1"/>
                          </pic:cNvPicPr>
                        </pic:nvPicPr>
                        <pic:blipFill>
                          <a:blip r:embed="rId32" cstate="print"/>
                          <a:srcRect/>
                          <a:stretch>
                            <a:fillRect/>
                          </a:stretch>
                        </pic:blipFill>
                        <pic:spPr bwMode="auto">
                          <a:xfrm>
                            <a:off x="0" y="0"/>
                            <a:ext cx="644525" cy="638810"/>
                          </a:xfrm>
                          <a:prstGeom prst="rect">
                            <a:avLst/>
                          </a:prstGeom>
                          <a:noFill/>
                          <a:ln w="9525">
                            <a:noFill/>
                            <a:miter lim="800000"/>
                            <a:headEnd/>
                            <a:tailEnd/>
                          </a:ln>
                        </pic:spPr>
                      </pic:pic>
                    </a:graphicData>
                  </a:graphic>
                </wp:anchor>
              </w:drawing>
            </w:r>
          </w:p>
        </w:tc>
        <w:tc>
          <w:tcPr>
            <w:tcW w:w="6554" w:type="dxa"/>
          </w:tcPr>
          <w:p w:rsidR="00DB4895" w:rsidRDefault="00036AAE" w:rsidP="00142053">
            <w:r>
              <w:t>RETURN</w:t>
            </w:r>
            <w:r w:rsidR="0098329B">
              <w:t xml:space="preserve"> key is used to navigate the menu displayed in the LCD display.</w:t>
            </w:r>
            <w:r w:rsidR="00680960">
              <w:t xml:space="preserve"> </w:t>
            </w:r>
          </w:p>
          <w:p w:rsidR="0098329B" w:rsidRDefault="00DB4895" w:rsidP="00DB4895">
            <w:r>
              <w:t>During a dark garment printing operation, p</w:t>
            </w:r>
            <w:r w:rsidR="000A1F94">
              <w:t xml:space="preserve">ressing </w:t>
            </w:r>
            <w:r>
              <w:t>RETURN</w:t>
            </w:r>
            <w:r w:rsidR="000A1F94">
              <w:t xml:space="preserve"> key</w:t>
            </w:r>
            <w:r>
              <w:t xml:space="preserve"> while the Print Ready</w:t>
            </w:r>
            <w:r w:rsidR="000A1F94">
              <w:t xml:space="preserve"> </w:t>
            </w:r>
            <w:r>
              <w:t>LED is on (</w:t>
            </w:r>
            <w:r w:rsidR="000A1F94">
              <w:t>instead of the PRINT key</w:t>
            </w:r>
            <w:r>
              <w:t>)</w:t>
            </w:r>
            <w:r w:rsidR="000A1F94">
              <w:t xml:space="preserve"> allows for </w:t>
            </w:r>
            <w:r w:rsidR="00680960">
              <w:t xml:space="preserve">Single Touch Dark </w:t>
            </w:r>
            <w:r w:rsidR="00142053">
              <w:t>Garment</w:t>
            </w:r>
            <w:r w:rsidR="000F2531">
              <w:t xml:space="preserve"> Printing</w:t>
            </w:r>
            <w:r w:rsidR="00AC3326">
              <w:t>.</w:t>
            </w:r>
          </w:p>
        </w:tc>
      </w:tr>
      <w:tr w:rsidR="0098329B" w:rsidTr="00824BF4">
        <w:trPr>
          <w:trHeight w:val="1187"/>
        </w:trPr>
        <w:tc>
          <w:tcPr>
            <w:tcW w:w="2294" w:type="dxa"/>
          </w:tcPr>
          <w:p w:rsidR="0098329B" w:rsidRPr="00DC2018" w:rsidRDefault="00DC2018" w:rsidP="005C7995">
            <w:pPr>
              <w:rPr>
                <w:sz w:val="8"/>
              </w:rPr>
            </w:pPr>
            <w:r w:rsidRPr="00DC2018">
              <w:rPr>
                <w:noProof/>
                <w:sz w:val="8"/>
              </w:rPr>
              <w:drawing>
                <wp:anchor distT="0" distB="0" distL="114300" distR="114300" simplePos="0" relativeHeight="251692032" behindDoc="0" locked="0" layoutInCell="1" allowOverlap="1" wp14:anchorId="46257A26" wp14:editId="26CBCECF">
                  <wp:simplePos x="0" y="0"/>
                  <wp:positionH relativeFrom="column">
                    <wp:posOffset>27940</wp:posOffset>
                  </wp:positionH>
                  <wp:positionV relativeFrom="paragraph">
                    <wp:posOffset>86995</wp:posOffset>
                  </wp:positionV>
                  <wp:extent cx="631825" cy="626110"/>
                  <wp:effectExtent l="19050" t="0" r="0" b="0"/>
                  <wp:wrapTopAndBottom/>
                  <wp:docPr id="60" name="Picture 6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TER"/>
                          <pic:cNvPicPr>
                            <a:picLocks noChangeAspect="1" noChangeArrowheads="1"/>
                          </pic:cNvPicPr>
                        </pic:nvPicPr>
                        <pic:blipFill>
                          <a:blip r:embed="rId33" cstate="print"/>
                          <a:srcRect/>
                          <a:stretch>
                            <a:fillRect/>
                          </a:stretch>
                        </pic:blipFill>
                        <pic:spPr bwMode="auto">
                          <a:xfrm>
                            <a:off x="0" y="0"/>
                            <a:ext cx="631825" cy="626110"/>
                          </a:xfrm>
                          <a:prstGeom prst="rect">
                            <a:avLst/>
                          </a:prstGeom>
                          <a:noFill/>
                          <a:ln w="9525">
                            <a:noFill/>
                            <a:miter lim="800000"/>
                            <a:headEnd/>
                            <a:tailEnd/>
                          </a:ln>
                        </pic:spPr>
                      </pic:pic>
                    </a:graphicData>
                  </a:graphic>
                </wp:anchor>
              </w:drawing>
            </w:r>
          </w:p>
          <w:p w:rsidR="0098329B" w:rsidRPr="00DC2018" w:rsidRDefault="0098329B" w:rsidP="005C7995">
            <w:pPr>
              <w:rPr>
                <w:sz w:val="8"/>
              </w:rPr>
            </w:pPr>
          </w:p>
        </w:tc>
        <w:tc>
          <w:tcPr>
            <w:tcW w:w="6554" w:type="dxa"/>
          </w:tcPr>
          <w:p w:rsidR="0098329B" w:rsidRDefault="00036AAE" w:rsidP="005C7995">
            <w:r>
              <w:t>ENTER</w:t>
            </w:r>
            <w:r w:rsidR="0098329B">
              <w:t xml:space="preserve"> key is used to confirm or enter the menu item currently displayed in the LCD. Every menu operation at every </w:t>
            </w:r>
            <w:r>
              <w:t>step requires entering the ENTER</w:t>
            </w:r>
            <w:r w:rsidR="0098329B">
              <w:t xml:space="preserve"> key.</w:t>
            </w:r>
          </w:p>
        </w:tc>
      </w:tr>
      <w:tr w:rsidR="0098329B" w:rsidTr="00824BF4">
        <w:trPr>
          <w:trHeight w:val="1160"/>
        </w:trPr>
        <w:tc>
          <w:tcPr>
            <w:tcW w:w="2294" w:type="dxa"/>
          </w:tcPr>
          <w:p w:rsidR="0098329B" w:rsidRDefault="00E85F42" w:rsidP="00EC65D1">
            <w:r>
              <w:rPr>
                <w:noProof/>
              </w:rPr>
              <w:drawing>
                <wp:anchor distT="0" distB="0" distL="114300" distR="114300" simplePos="0" relativeHeight="251691008" behindDoc="0" locked="0" layoutInCell="1" allowOverlap="1" wp14:anchorId="73C9AE38" wp14:editId="1B2D7E13">
                  <wp:simplePos x="0" y="0"/>
                  <wp:positionH relativeFrom="column">
                    <wp:posOffset>53340</wp:posOffset>
                  </wp:positionH>
                  <wp:positionV relativeFrom="paragraph">
                    <wp:posOffset>121920</wp:posOffset>
                  </wp:positionV>
                  <wp:extent cx="631825" cy="626110"/>
                  <wp:effectExtent l="19050" t="0" r="0" b="0"/>
                  <wp:wrapTopAndBottom/>
                  <wp:docPr id="51" name="Picture 62"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NCEL"/>
                          <pic:cNvPicPr>
                            <a:picLocks noChangeAspect="1" noChangeArrowheads="1"/>
                          </pic:cNvPicPr>
                        </pic:nvPicPr>
                        <pic:blipFill>
                          <a:blip r:embed="rId34" cstate="print"/>
                          <a:srcRect/>
                          <a:stretch>
                            <a:fillRect/>
                          </a:stretch>
                        </pic:blipFill>
                        <pic:spPr bwMode="auto">
                          <a:xfrm>
                            <a:off x="0" y="0"/>
                            <a:ext cx="631825" cy="626110"/>
                          </a:xfrm>
                          <a:prstGeom prst="rect">
                            <a:avLst/>
                          </a:prstGeom>
                          <a:noFill/>
                          <a:ln w="9525">
                            <a:noFill/>
                            <a:miter lim="800000"/>
                            <a:headEnd/>
                            <a:tailEnd/>
                          </a:ln>
                        </pic:spPr>
                      </pic:pic>
                    </a:graphicData>
                  </a:graphic>
                </wp:anchor>
              </w:drawing>
            </w:r>
          </w:p>
        </w:tc>
        <w:tc>
          <w:tcPr>
            <w:tcW w:w="6554" w:type="dxa"/>
          </w:tcPr>
          <w:p w:rsidR="0098329B" w:rsidRDefault="00036AAE" w:rsidP="005C7995">
            <w:r>
              <w:t>CANCEL</w:t>
            </w:r>
            <w:r w:rsidR="0098329B">
              <w:t xml:space="preserve"> key is used to cancel an operation, usually the Print operation.</w:t>
            </w:r>
          </w:p>
        </w:tc>
      </w:tr>
      <w:tr w:rsidR="0098329B" w:rsidTr="00824BF4">
        <w:trPr>
          <w:trHeight w:val="1061"/>
        </w:trPr>
        <w:tc>
          <w:tcPr>
            <w:tcW w:w="2294" w:type="dxa"/>
          </w:tcPr>
          <w:p w:rsidR="0098329B" w:rsidRPr="00DC2018" w:rsidRDefault="009014B5" w:rsidP="005C7995">
            <w:pPr>
              <w:rPr>
                <w:sz w:val="16"/>
              </w:rPr>
            </w:pPr>
            <w:r w:rsidRPr="00DC2018">
              <w:rPr>
                <w:noProof/>
                <w:sz w:val="16"/>
              </w:rPr>
              <w:drawing>
                <wp:anchor distT="0" distB="0" distL="114300" distR="114300" simplePos="0" relativeHeight="251693056" behindDoc="0" locked="0" layoutInCell="1" allowOverlap="1" wp14:anchorId="3B4A6FC0" wp14:editId="31ADF237">
                  <wp:simplePos x="0" y="0"/>
                  <wp:positionH relativeFrom="column">
                    <wp:posOffset>15875</wp:posOffset>
                  </wp:positionH>
                  <wp:positionV relativeFrom="paragraph">
                    <wp:posOffset>6350</wp:posOffset>
                  </wp:positionV>
                  <wp:extent cx="631825" cy="650875"/>
                  <wp:effectExtent l="19050" t="0" r="0" b="0"/>
                  <wp:wrapTopAndBottom/>
                  <wp:docPr id="63" name="Picture 6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R"/>
                          <pic:cNvPicPr>
                            <a:picLocks noChangeAspect="1" noChangeArrowheads="1"/>
                          </pic:cNvPicPr>
                        </pic:nvPicPr>
                        <pic:blipFill>
                          <a:blip r:embed="rId35" cstate="print"/>
                          <a:srcRect/>
                          <a:stretch>
                            <a:fillRect/>
                          </a:stretch>
                        </pic:blipFill>
                        <pic:spPr bwMode="auto">
                          <a:xfrm>
                            <a:off x="0" y="0"/>
                            <a:ext cx="631825" cy="650875"/>
                          </a:xfrm>
                          <a:prstGeom prst="rect">
                            <a:avLst/>
                          </a:prstGeom>
                          <a:noFill/>
                          <a:ln w="9525">
                            <a:noFill/>
                            <a:miter lim="800000"/>
                            <a:headEnd/>
                            <a:tailEnd/>
                          </a:ln>
                        </pic:spPr>
                      </pic:pic>
                    </a:graphicData>
                  </a:graphic>
                </wp:anchor>
              </w:drawing>
            </w:r>
          </w:p>
        </w:tc>
        <w:tc>
          <w:tcPr>
            <w:tcW w:w="6554" w:type="dxa"/>
          </w:tcPr>
          <w:p w:rsidR="0098329B" w:rsidRDefault="0098329B" w:rsidP="003D7D40">
            <w:r>
              <w:t>Sta</w:t>
            </w:r>
            <w:r w:rsidR="00036AAE">
              <w:t>r key is used to call Star M</w:t>
            </w:r>
            <w:r>
              <w:t xml:space="preserve">enu on the LCD display. Star menu </w:t>
            </w:r>
            <w:r w:rsidR="003D7D40">
              <w:t>is</w:t>
            </w:r>
            <w:r>
              <w:t xml:space="preserve"> generally printer settings, su</w:t>
            </w:r>
            <w:r w:rsidR="00036AAE">
              <w:t>ch as Obstruction sensor, Audible signal</w:t>
            </w:r>
            <w:r>
              <w:t>, Ink Cartridge Monitor setting, etc.</w:t>
            </w:r>
          </w:p>
        </w:tc>
      </w:tr>
    </w:tbl>
    <w:p w:rsidR="0098329B" w:rsidRDefault="0098329B" w:rsidP="0098329B"/>
    <w:p w:rsidR="0098329B" w:rsidRDefault="0098329B" w:rsidP="0098329B">
      <w:pPr>
        <w:rPr>
          <w:b/>
          <w:sz w:val="28"/>
          <w:szCs w:val="28"/>
        </w:rPr>
      </w:pPr>
      <w:r>
        <w:rPr>
          <w:b/>
          <w:sz w:val="28"/>
          <w:szCs w:val="28"/>
        </w:rPr>
        <w:t>4. LED Lights</w:t>
      </w:r>
    </w:p>
    <w:p w:rsidR="0098329B" w:rsidRDefault="0098329B" w:rsidP="009832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98329B" w:rsidTr="00E85F42">
        <w:trPr>
          <w:trHeight w:val="1718"/>
        </w:trPr>
        <w:tc>
          <w:tcPr>
            <w:tcW w:w="2088" w:type="dxa"/>
          </w:tcPr>
          <w:p w:rsidR="0098329B" w:rsidRDefault="0098329B" w:rsidP="005C7995">
            <w:r>
              <w:t>POWER (green)</w:t>
            </w:r>
          </w:p>
          <w:p w:rsidR="0098329B" w:rsidRDefault="005F2DD6" w:rsidP="005C7995">
            <w:r>
              <w:rPr>
                <w:noProof/>
              </w:rPr>
              <mc:AlternateContent>
                <mc:Choice Requires="wps">
                  <w:drawing>
                    <wp:anchor distT="0" distB="0" distL="114300" distR="114300" simplePos="0" relativeHeight="251668480" behindDoc="0" locked="0" layoutInCell="1" allowOverlap="1">
                      <wp:simplePos x="0" y="0"/>
                      <wp:positionH relativeFrom="column">
                        <wp:posOffset>17780</wp:posOffset>
                      </wp:positionH>
                      <wp:positionV relativeFrom="paragraph">
                        <wp:posOffset>48895</wp:posOffset>
                      </wp:positionV>
                      <wp:extent cx="365760" cy="365760"/>
                      <wp:effectExtent l="8255" t="10795" r="6985" b="13970"/>
                      <wp:wrapNone/>
                      <wp:docPr id="1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7" o:spid="_x0000_s1026" type="#_x0000_t120" style="position:absolute;margin-left:1.4pt;margin-top:3.85pt;width:28.8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" fillcolor="#0c0"/>
                  </w:pict>
                </mc:Fallback>
              </mc:AlternateContent>
            </w:r>
          </w:p>
        </w:tc>
        <w:tc>
          <w:tcPr>
            <w:tcW w:w="6768" w:type="dxa"/>
          </w:tcPr>
          <w:p w:rsidR="0098329B" w:rsidRDefault="0098329B" w:rsidP="005C7995">
            <w:r>
              <w:t xml:space="preserve">ON indicates the power to the print engine is on. </w:t>
            </w:r>
          </w:p>
          <w:p w:rsidR="00F449C9" w:rsidRPr="00F449C9" w:rsidRDefault="00F449C9" w:rsidP="005C7995">
            <w:pPr>
              <w:rPr>
                <w:sz w:val="16"/>
                <w:szCs w:val="16"/>
              </w:rPr>
            </w:pPr>
          </w:p>
          <w:p w:rsidR="0098329B" w:rsidRDefault="003D7D40" w:rsidP="005C7995">
            <w:r>
              <w:t>OFF indicates t</w:t>
            </w:r>
            <w:r w:rsidR="0098329B">
              <w:t xml:space="preserve">he </w:t>
            </w:r>
            <w:r>
              <w:t>power to the print engine is off.</w:t>
            </w:r>
            <w:r w:rsidR="0098329B">
              <w:t xml:space="preserve">  </w:t>
            </w:r>
          </w:p>
          <w:p w:rsidR="00F449C9" w:rsidRPr="00F449C9" w:rsidRDefault="00F449C9" w:rsidP="005C7995">
            <w:pPr>
              <w:rPr>
                <w:sz w:val="16"/>
                <w:szCs w:val="16"/>
              </w:rPr>
            </w:pPr>
          </w:p>
          <w:p w:rsidR="0098329B" w:rsidRDefault="0098329B" w:rsidP="005C7995">
            <w:r>
              <w:t>BLINKING indicates the printer is busy, either receiving data from</w:t>
            </w:r>
            <w:r w:rsidR="003D7D40">
              <w:t xml:space="preserve"> the</w:t>
            </w:r>
            <w:r>
              <w:t xml:space="preserve"> PC, printing, performing maintenance, etc. When the Power LED is blinking, do not press any key.</w:t>
            </w:r>
          </w:p>
        </w:tc>
      </w:tr>
      <w:tr w:rsidR="0098329B" w:rsidTr="005C7995">
        <w:tc>
          <w:tcPr>
            <w:tcW w:w="2088" w:type="dxa"/>
          </w:tcPr>
          <w:p w:rsidR="0098329B" w:rsidRDefault="00EF17AB" w:rsidP="005C7995">
            <w:r>
              <w:t>WAIT</w:t>
            </w:r>
            <w:r w:rsidR="000A1F94">
              <w:t xml:space="preserve"> (</w:t>
            </w:r>
            <w:r w:rsidR="0001313F">
              <w:t>amber</w:t>
            </w:r>
            <w:r w:rsidR="000A1F94">
              <w:t>)</w:t>
            </w:r>
          </w:p>
          <w:p w:rsidR="0098329B" w:rsidRDefault="005F2DD6" w:rsidP="005C7995">
            <w:r>
              <w:rPr>
                <w:noProof/>
              </w:rPr>
              <mc:AlternateContent>
                <mc:Choice Requires="wps">
                  <w:drawing>
                    <wp:anchor distT="0" distB="0" distL="114300" distR="114300" simplePos="0" relativeHeight="251669504" behindDoc="0" locked="0" layoutInCell="1" allowOverlap="1">
                      <wp:simplePos x="0" y="0"/>
                      <wp:positionH relativeFrom="column">
                        <wp:posOffset>17780</wp:posOffset>
                      </wp:positionH>
                      <wp:positionV relativeFrom="paragraph">
                        <wp:posOffset>48895</wp:posOffset>
                      </wp:positionV>
                      <wp:extent cx="365760" cy="365760"/>
                      <wp:effectExtent l="8255" t="10795" r="6985" b="13970"/>
                      <wp:wrapNone/>
                      <wp:docPr id="1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20" style="position:absolute;margin-left:1.4pt;margin-top:3.85pt;width:28.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" fillcolor="#ffc000"/>
                  </w:pict>
                </mc:Fallback>
              </mc:AlternateContent>
            </w:r>
          </w:p>
        </w:tc>
        <w:tc>
          <w:tcPr>
            <w:tcW w:w="6768" w:type="dxa"/>
          </w:tcPr>
          <w:p w:rsidR="0098329B" w:rsidRDefault="0098329B" w:rsidP="005C7995">
            <w:r>
              <w:t>Normally it is OFF.</w:t>
            </w:r>
          </w:p>
          <w:p w:rsidR="00F449C9" w:rsidRPr="00F449C9" w:rsidRDefault="00F449C9" w:rsidP="003D7D40">
            <w:pPr>
              <w:rPr>
                <w:sz w:val="16"/>
                <w:szCs w:val="16"/>
              </w:rPr>
            </w:pPr>
          </w:p>
          <w:p w:rsidR="0098329B" w:rsidRDefault="0098329B" w:rsidP="003D7D40">
            <w:r>
              <w:t>ON indicates that ink system is being renewed. LCD usually explains</w:t>
            </w:r>
            <w:r w:rsidR="003D7D40">
              <w:t xml:space="preserve"> the reason</w:t>
            </w:r>
            <w:r>
              <w:t xml:space="preserve">. </w:t>
            </w:r>
            <w:r w:rsidR="000A5BCA">
              <w:t>Pos</w:t>
            </w:r>
            <w:r w:rsidR="000F2531">
              <w:t>s</w:t>
            </w:r>
            <w:r w:rsidR="000A5BCA">
              <w:t>ibly</w:t>
            </w:r>
            <w:r w:rsidR="003D7D40">
              <w:t>, it</w:t>
            </w:r>
            <w:r w:rsidR="000A5BCA">
              <w:t xml:space="preserve"> can signal an error</w:t>
            </w:r>
            <w:r w:rsidR="000A1F94">
              <w:t xml:space="preserve"> (see</w:t>
            </w:r>
            <w:r w:rsidR="003D7D40">
              <w:t xml:space="preserve"> Chapter 8: Troubleshooting</w:t>
            </w:r>
            <w:r w:rsidR="000A1F94">
              <w:t>)</w:t>
            </w:r>
            <w:r w:rsidR="003D7D40">
              <w:t>.</w:t>
            </w:r>
          </w:p>
        </w:tc>
      </w:tr>
      <w:tr w:rsidR="0098329B" w:rsidTr="005C7995">
        <w:tc>
          <w:tcPr>
            <w:tcW w:w="2088" w:type="dxa"/>
          </w:tcPr>
          <w:p w:rsidR="0098329B" w:rsidRDefault="0098329B" w:rsidP="005C7995">
            <w:r>
              <w:t>INK (red)</w:t>
            </w:r>
          </w:p>
          <w:p w:rsidR="0098329B" w:rsidRDefault="005F2DD6" w:rsidP="005C7995">
            <w:r>
              <w:rPr>
                <w:noProof/>
              </w:rPr>
              <mc:AlternateContent>
                <mc:Choice Requires="wps">
                  <w:drawing>
                    <wp:anchor distT="0" distB="0" distL="114300" distR="114300" simplePos="0" relativeHeight="251670528" behindDoc="0" locked="0" layoutInCell="1" allowOverlap="1">
                      <wp:simplePos x="0" y="0"/>
                      <wp:positionH relativeFrom="column">
                        <wp:posOffset>17780</wp:posOffset>
                      </wp:positionH>
                      <wp:positionV relativeFrom="paragraph">
                        <wp:posOffset>17780</wp:posOffset>
                      </wp:positionV>
                      <wp:extent cx="365760" cy="365760"/>
                      <wp:effectExtent l="8255" t="8255" r="6985" b="6985"/>
                      <wp:wrapNone/>
                      <wp:docPr id="1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20" style="position:absolute;margin-left:1.4pt;margin-top:1.4pt;width:28.8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" fillcolor="red"/>
                  </w:pict>
                </mc:Fallback>
              </mc:AlternateContent>
            </w:r>
          </w:p>
        </w:tc>
        <w:tc>
          <w:tcPr>
            <w:tcW w:w="6768" w:type="dxa"/>
          </w:tcPr>
          <w:p w:rsidR="0098329B" w:rsidRDefault="0098329B" w:rsidP="005C7995">
            <w:r>
              <w:t>Normally it is OFF.</w:t>
            </w:r>
          </w:p>
          <w:p w:rsidR="00F449C9" w:rsidRPr="00F449C9" w:rsidRDefault="00F449C9" w:rsidP="005C7995">
            <w:pPr>
              <w:rPr>
                <w:sz w:val="16"/>
                <w:szCs w:val="16"/>
              </w:rPr>
            </w:pPr>
          </w:p>
          <w:p w:rsidR="0098329B" w:rsidRDefault="0098329B" w:rsidP="005C7995">
            <w:r>
              <w:t xml:space="preserve">ON when one or more of the ink cartridges </w:t>
            </w:r>
            <w:r w:rsidR="003F5B01">
              <w:t>are</w:t>
            </w:r>
            <w:r>
              <w:t xml:space="preserve"> missing or improperly installed in the ink bay. All cartridges must be installed to print.  </w:t>
            </w:r>
          </w:p>
          <w:p w:rsidR="0098329B" w:rsidRPr="00F449C9" w:rsidRDefault="0098329B" w:rsidP="005C7995">
            <w:pPr>
              <w:rPr>
                <w:sz w:val="16"/>
                <w:szCs w:val="16"/>
              </w:rPr>
            </w:pPr>
          </w:p>
          <w:p w:rsidR="0098329B" w:rsidRDefault="0098329B" w:rsidP="003F5B01">
            <w:r>
              <w:t xml:space="preserve">BLINKING means one or more of the ink cartridges are </w:t>
            </w:r>
            <w:r w:rsidR="003F5B01">
              <w:t>out of ink or very low in ink. The p</w:t>
            </w:r>
            <w:r>
              <w:t>rinter will continue to print, but it will give an audible</w:t>
            </w:r>
            <w:r w:rsidR="003F5B01">
              <w:t xml:space="preserve"> beep</w:t>
            </w:r>
            <w:r>
              <w:t xml:space="preserve"> and LCD display warning each time a print is </w:t>
            </w:r>
            <w:r>
              <w:lastRenderedPageBreak/>
              <w:t xml:space="preserve">completed. When </w:t>
            </w:r>
            <w:r w:rsidR="003F5B01">
              <w:t xml:space="preserve">the </w:t>
            </w:r>
            <w:r>
              <w:t xml:space="preserve">INK LED is blinking, it is necessary to replace the cartridge as soon as the current print job is completed.  Continued use of printer with </w:t>
            </w:r>
            <w:r w:rsidR="003F5B01">
              <w:t xml:space="preserve">an </w:t>
            </w:r>
            <w:r>
              <w:t>empty cartridge(s) will induce air into ink delivery system. It can also damage the printer.</w:t>
            </w:r>
          </w:p>
        </w:tc>
      </w:tr>
      <w:tr w:rsidR="0098329B" w:rsidTr="005C7995">
        <w:tc>
          <w:tcPr>
            <w:tcW w:w="2088" w:type="dxa"/>
          </w:tcPr>
          <w:p w:rsidR="0098329B" w:rsidRDefault="000F2531" w:rsidP="005C7995">
            <w:r>
              <w:lastRenderedPageBreak/>
              <w:t xml:space="preserve">PRINT </w:t>
            </w:r>
            <w:r w:rsidR="0098329B">
              <w:t>READY (green)</w:t>
            </w:r>
          </w:p>
          <w:p w:rsidR="0098329B" w:rsidRDefault="005F2DD6" w:rsidP="005C7995">
            <w:r>
              <w:rPr>
                <w:noProof/>
              </w:rPr>
              <mc:AlternateContent>
                <mc:Choice Requires="wps">
                  <w:drawing>
                    <wp:anchor distT="0" distB="0" distL="114300" distR="114300" simplePos="0" relativeHeight="251671552" behindDoc="0" locked="0" layoutInCell="1" allowOverlap="1">
                      <wp:simplePos x="0" y="0"/>
                      <wp:positionH relativeFrom="column">
                        <wp:posOffset>-20955</wp:posOffset>
                      </wp:positionH>
                      <wp:positionV relativeFrom="paragraph">
                        <wp:posOffset>29210</wp:posOffset>
                      </wp:positionV>
                      <wp:extent cx="365760" cy="365760"/>
                      <wp:effectExtent l="7620" t="10160" r="7620" b="5080"/>
                      <wp:wrapNone/>
                      <wp:docPr id="1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20" style="position:absolute;margin-left:-1.65pt;margin-top:2.3pt;width:28.8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" fillcolor="#00b050"/>
                  </w:pict>
                </mc:Fallback>
              </mc:AlternateContent>
            </w:r>
          </w:p>
          <w:p w:rsidR="0098329B" w:rsidRDefault="0098329B" w:rsidP="005C7995"/>
        </w:tc>
        <w:tc>
          <w:tcPr>
            <w:tcW w:w="6768" w:type="dxa"/>
          </w:tcPr>
          <w:p w:rsidR="0098329B" w:rsidRDefault="0098329B" w:rsidP="005C7995">
            <w:r>
              <w:t>ON when the printer receives a job and</w:t>
            </w:r>
            <w:r w:rsidR="003F5B01">
              <w:t xml:space="preserve"> is</w:t>
            </w:r>
            <w:r>
              <w:t xml:space="preserve"> ready to print. When the </w:t>
            </w:r>
            <w:r w:rsidR="000F2531">
              <w:t xml:space="preserve">Print </w:t>
            </w:r>
            <w:r>
              <w:t xml:space="preserve">Ready light is on, press </w:t>
            </w:r>
            <w:r w:rsidR="009501E8">
              <w:t xml:space="preserve">the </w:t>
            </w:r>
            <w:r w:rsidR="003F4C6D">
              <w:t>P</w:t>
            </w:r>
            <w:r w:rsidR="00DB4895">
              <w:t>RINT</w:t>
            </w:r>
            <w:r>
              <w:t xml:space="preserve"> </w:t>
            </w:r>
            <w:r w:rsidR="001F3A58">
              <w:t>button</w:t>
            </w:r>
            <w:r>
              <w:t xml:space="preserve"> to start print operation.  When a multiple copy job is sent, the </w:t>
            </w:r>
            <w:r w:rsidR="000F2531">
              <w:t xml:space="preserve">Print </w:t>
            </w:r>
            <w:r>
              <w:t>Ready LED will go ON as soon as the next copy of print is ready to print.</w:t>
            </w:r>
          </w:p>
          <w:p w:rsidR="0098329B" w:rsidRDefault="0098329B" w:rsidP="005C7995"/>
          <w:p w:rsidR="0098329B" w:rsidRDefault="0098329B" w:rsidP="003F4C6D">
            <w:r>
              <w:t xml:space="preserve">Pressing </w:t>
            </w:r>
            <w:r w:rsidR="009501E8">
              <w:t xml:space="preserve">the </w:t>
            </w:r>
            <w:r w:rsidR="003F4C6D">
              <w:t>P</w:t>
            </w:r>
            <w:r w:rsidR="00DE5DC3">
              <w:t>RINT</w:t>
            </w:r>
            <w:r w:rsidR="003F4C6D">
              <w:t xml:space="preserve"> </w:t>
            </w:r>
            <w:r w:rsidR="001F3A58">
              <w:t>button</w:t>
            </w:r>
            <w:r>
              <w:t xml:space="preserve"> while the </w:t>
            </w:r>
            <w:r w:rsidR="000F2531">
              <w:t xml:space="preserve">Print </w:t>
            </w:r>
            <w:r>
              <w:t>Ready light is OFF will not invoke any activities.</w:t>
            </w:r>
          </w:p>
        </w:tc>
      </w:tr>
    </w:tbl>
    <w:p w:rsidR="0098329B" w:rsidRDefault="0098329B" w:rsidP="0098329B"/>
    <w:p w:rsidR="0098329B" w:rsidRDefault="0098329B" w:rsidP="0098329B"/>
    <w:p w:rsidR="0098329B" w:rsidRDefault="0098329B" w:rsidP="0098329B">
      <w:pPr>
        <w:rPr>
          <w:b/>
          <w:sz w:val="28"/>
          <w:szCs w:val="28"/>
        </w:rPr>
      </w:pPr>
      <w:r>
        <w:rPr>
          <w:b/>
          <w:sz w:val="28"/>
          <w:szCs w:val="28"/>
        </w:rPr>
        <w:t>5.  LCD Display</w:t>
      </w:r>
    </w:p>
    <w:p w:rsidR="0098329B" w:rsidRDefault="0098329B" w:rsidP="0098329B">
      <w:pPr>
        <w:rPr>
          <w:b/>
        </w:rPr>
      </w:pPr>
    </w:p>
    <w:p w:rsidR="0098329B" w:rsidRDefault="0098329B" w:rsidP="0098329B">
      <w:r>
        <w:t>The LCD display is a 20 character x 2 line Liquid Crystal Display (LCD). It is back-lit for easy reading. Most instructions and messages are shown in this display. During normal operations, the instructions on this display will guide the operator. For menu items, different texts will be displayed depending on where you are in the menu tree. The basic LCD texts are shown below.</w:t>
      </w:r>
    </w:p>
    <w:p w:rsidR="005E3C27" w:rsidRDefault="005E3C27" w:rsidP="0098329B"/>
    <w:p w:rsidR="006C3553" w:rsidRDefault="006C3553" w:rsidP="009832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08"/>
      </w:tblGrid>
      <w:tr w:rsidR="0098329B" w:rsidTr="005C7995">
        <w:tc>
          <w:tcPr>
            <w:tcW w:w="3348" w:type="dxa"/>
          </w:tcPr>
          <w:p w:rsidR="0098329B" w:rsidRDefault="00EF17AB" w:rsidP="005C7995">
            <w:pPr>
              <w:rPr>
                <w:rFonts w:ascii="Arial" w:hAnsi="Arial" w:cs="Arial"/>
              </w:rPr>
            </w:pPr>
            <w:r>
              <w:rPr>
                <w:rFonts w:ascii="Arial" w:hAnsi="Arial" w:cs="Arial"/>
              </w:rPr>
              <w:t xml:space="preserve">ANAJET </w:t>
            </w:r>
            <w:r w:rsidR="00755794">
              <w:rPr>
                <w:rFonts w:ascii="Arial" w:hAnsi="Arial" w:cs="Arial"/>
              </w:rPr>
              <w:t>SPRINT</w:t>
            </w:r>
            <w:r>
              <w:rPr>
                <w:rFonts w:ascii="Arial" w:hAnsi="Arial" w:cs="Arial"/>
              </w:rPr>
              <w:t xml:space="preserve"> V x.x</w:t>
            </w:r>
          </w:p>
          <w:p w:rsidR="0098329B" w:rsidRDefault="0098329B" w:rsidP="005C7995">
            <w:pPr>
              <w:rPr>
                <w:rFonts w:ascii="Arial" w:hAnsi="Arial" w:cs="Arial"/>
              </w:rPr>
            </w:pPr>
            <w:r>
              <w:rPr>
                <w:rFonts w:ascii="Arial" w:hAnsi="Arial" w:cs="Arial"/>
              </w:rPr>
              <w:t>PRESS POWER KEY</w:t>
            </w:r>
          </w:p>
        </w:tc>
        <w:tc>
          <w:tcPr>
            <w:tcW w:w="5508" w:type="dxa"/>
          </w:tcPr>
          <w:p w:rsidR="0098329B" w:rsidRDefault="0098329B" w:rsidP="005C7995">
            <w:r>
              <w:t>Printer model and firmware version. The print engine is not powered. Press POWER key to turn on the print engine.</w:t>
            </w:r>
          </w:p>
        </w:tc>
      </w:tr>
      <w:tr w:rsidR="0098329B" w:rsidTr="005C7995">
        <w:tc>
          <w:tcPr>
            <w:tcW w:w="3348" w:type="dxa"/>
          </w:tcPr>
          <w:p w:rsidR="0098329B" w:rsidRDefault="0098329B" w:rsidP="005C7995">
            <w:pPr>
              <w:rPr>
                <w:rFonts w:ascii="Arial" w:hAnsi="Arial" w:cs="Arial"/>
              </w:rPr>
            </w:pPr>
            <w:r>
              <w:rPr>
                <w:rFonts w:ascii="Arial" w:hAnsi="Arial" w:cs="Arial"/>
              </w:rPr>
              <w:t>PLEASE WAIT</w:t>
            </w:r>
          </w:p>
          <w:p w:rsidR="0098329B" w:rsidRDefault="0098329B" w:rsidP="005C7995">
            <w:pPr>
              <w:rPr>
                <w:rFonts w:ascii="Arial" w:hAnsi="Arial" w:cs="Arial"/>
                <w:highlight w:val="yellow"/>
              </w:rPr>
            </w:pPr>
            <w:r>
              <w:rPr>
                <w:rFonts w:ascii="Arial" w:hAnsi="Arial" w:cs="Arial"/>
              </w:rPr>
              <w:t>SYSTEM INITIALIZING</w:t>
            </w:r>
          </w:p>
        </w:tc>
        <w:tc>
          <w:tcPr>
            <w:tcW w:w="5508" w:type="dxa"/>
          </w:tcPr>
          <w:p w:rsidR="0098329B" w:rsidRDefault="0098329B" w:rsidP="005C7995">
            <w:pPr>
              <w:rPr>
                <w:highlight w:val="yellow"/>
              </w:rPr>
            </w:pPr>
            <w:r>
              <w:t>During print engine power up sequence.</w:t>
            </w:r>
          </w:p>
        </w:tc>
      </w:tr>
      <w:tr w:rsidR="0098329B" w:rsidTr="005C7995">
        <w:tc>
          <w:tcPr>
            <w:tcW w:w="3348" w:type="dxa"/>
          </w:tcPr>
          <w:p w:rsidR="0098329B" w:rsidRDefault="00E44473" w:rsidP="005C7995">
            <w:pPr>
              <w:rPr>
                <w:rFonts w:ascii="Arial" w:hAnsi="Arial" w:cs="Arial"/>
              </w:rPr>
            </w:pPr>
            <w:r>
              <w:rPr>
                <w:rFonts w:ascii="Arial" w:hAnsi="Arial" w:cs="Arial"/>
              </w:rPr>
              <w:t>ANAJET SPRINT V x.x</w:t>
            </w:r>
          </w:p>
          <w:p w:rsidR="0098329B" w:rsidRDefault="0098329B" w:rsidP="005C7995">
            <w:pPr>
              <w:rPr>
                <w:rFonts w:ascii="Arial" w:hAnsi="Arial" w:cs="Arial"/>
              </w:rPr>
            </w:pPr>
            <w:r>
              <w:rPr>
                <w:rFonts w:ascii="Arial" w:hAnsi="Arial" w:cs="Arial"/>
              </w:rPr>
              <w:t>DOWN ARROW FOR MENU</w:t>
            </w:r>
          </w:p>
        </w:tc>
        <w:tc>
          <w:tcPr>
            <w:tcW w:w="5508" w:type="dxa"/>
          </w:tcPr>
          <w:p w:rsidR="0098329B" w:rsidRDefault="0098329B" w:rsidP="005C7995">
            <w:pPr>
              <w:rPr>
                <w:highlight w:val="yellow"/>
              </w:rPr>
            </w:pPr>
            <w:r>
              <w:t>Printer model and firmware version. The print engine is powered.</w:t>
            </w:r>
          </w:p>
        </w:tc>
      </w:tr>
      <w:tr w:rsidR="0098329B" w:rsidTr="005C7995">
        <w:tc>
          <w:tcPr>
            <w:tcW w:w="3348" w:type="dxa"/>
          </w:tcPr>
          <w:p w:rsidR="0098329B" w:rsidRDefault="0098329B" w:rsidP="005C7995">
            <w:pPr>
              <w:rPr>
                <w:rFonts w:ascii="Arial" w:hAnsi="Arial" w:cs="Arial"/>
              </w:rPr>
            </w:pPr>
            <w:r>
              <w:rPr>
                <w:rFonts w:ascii="Arial" w:hAnsi="Arial" w:cs="Arial"/>
              </w:rPr>
              <w:t>BUSY.  MOVING TABLE</w:t>
            </w:r>
          </w:p>
          <w:p w:rsidR="0098329B" w:rsidRDefault="0098329B" w:rsidP="005C7995">
            <w:pPr>
              <w:rPr>
                <w:rFonts w:ascii="Arial" w:hAnsi="Arial" w:cs="Arial"/>
              </w:rPr>
            </w:pPr>
            <w:r>
              <w:rPr>
                <w:rFonts w:ascii="Arial" w:hAnsi="Arial" w:cs="Arial"/>
              </w:rPr>
              <w:t>TO LOAD POSITION</w:t>
            </w:r>
          </w:p>
        </w:tc>
        <w:tc>
          <w:tcPr>
            <w:tcW w:w="5508" w:type="dxa"/>
          </w:tcPr>
          <w:p w:rsidR="0098329B" w:rsidRDefault="0098329B" w:rsidP="005C7995">
            <w:r>
              <w:t xml:space="preserve">When the Print Table is moving to </w:t>
            </w:r>
            <w:r w:rsidR="009501E8">
              <w:t xml:space="preserve">the </w:t>
            </w:r>
            <w:r>
              <w:t>garment load position (closest to operator).</w:t>
            </w:r>
          </w:p>
        </w:tc>
      </w:tr>
      <w:tr w:rsidR="0098329B" w:rsidTr="005C7995">
        <w:tc>
          <w:tcPr>
            <w:tcW w:w="3348" w:type="dxa"/>
          </w:tcPr>
          <w:p w:rsidR="0098329B" w:rsidRDefault="0098329B" w:rsidP="005C7995">
            <w:pPr>
              <w:rPr>
                <w:rFonts w:ascii="Arial" w:hAnsi="Arial" w:cs="Arial"/>
              </w:rPr>
            </w:pPr>
            <w:r>
              <w:rPr>
                <w:rFonts w:ascii="Arial" w:hAnsi="Arial" w:cs="Arial"/>
              </w:rPr>
              <w:t>PRINTER READY</w:t>
            </w:r>
          </w:p>
          <w:p w:rsidR="0098329B" w:rsidRDefault="0098329B" w:rsidP="00EF17AB">
            <w:pPr>
              <w:rPr>
                <w:rFonts w:ascii="Arial" w:hAnsi="Arial" w:cs="Arial"/>
              </w:rPr>
            </w:pPr>
            <w:r>
              <w:rPr>
                <w:rFonts w:ascii="Arial" w:hAnsi="Arial" w:cs="Arial"/>
              </w:rPr>
              <w:t xml:space="preserve">SEND </w:t>
            </w:r>
            <w:r w:rsidR="00E44473">
              <w:rPr>
                <w:rFonts w:ascii="Arial" w:hAnsi="Arial" w:cs="Arial"/>
              </w:rPr>
              <w:t xml:space="preserve">PRINT </w:t>
            </w:r>
            <w:r>
              <w:rPr>
                <w:rFonts w:ascii="Arial" w:hAnsi="Arial" w:cs="Arial"/>
              </w:rPr>
              <w:t>JOB</w:t>
            </w:r>
          </w:p>
        </w:tc>
        <w:tc>
          <w:tcPr>
            <w:tcW w:w="5508" w:type="dxa"/>
          </w:tcPr>
          <w:p w:rsidR="0098329B" w:rsidRDefault="0098329B" w:rsidP="005C7995">
            <w:r>
              <w:t>Printer is ready to accept a print job from PC.</w:t>
            </w:r>
          </w:p>
        </w:tc>
      </w:tr>
      <w:tr w:rsidR="0098329B" w:rsidTr="005C7995">
        <w:tc>
          <w:tcPr>
            <w:tcW w:w="3348" w:type="dxa"/>
          </w:tcPr>
          <w:p w:rsidR="0098329B" w:rsidRDefault="0098329B" w:rsidP="005C7995">
            <w:pPr>
              <w:rPr>
                <w:rFonts w:ascii="Arial" w:hAnsi="Arial" w:cs="Arial"/>
              </w:rPr>
            </w:pPr>
            <w:r>
              <w:rPr>
                <w:rFonts w:ascii="Arial" w:hAnsi="Arial" w:cs="Arial"/>
              </w:rPr>
              <w:t>JOB READY: LOAD</w:t>
            </w:r>
          </w:p>
          <w:p w:rsidR="0098329B" w:rsidRDefault="0098329B" w:rsidP="005C7995">
            <w:pPr>
              <w:rPr>
                <w:rFonts w:ascii="Arial" w:hAnsi="Arial" w:cs="Arial"/>
              </w:rPr>
            </w:pPr>
            <w:r>
              <w:rPr>
                <w:rFonts w:ascii="Arial" w:hAnsi="Arial" w:cs="Arial"/>
              </w:rPr>
              <w:t>MEDIA, PRESS PRINT</w:t>
            </w:r>
          </w:p>
        </w:tc>
        <w:tc>
          <w:tcPr>
            <w:tcW w:w="5508" w:type="dxa"/>
          </w:tcPr>
          <w:p w:rsidR="0098329B" w:rsidRDefault="0098329B" w:rsidP="001F3A58">
            <w:r>
              <w:t>When printer receives a job and is ready to print. Load garment and press</w:t>
            </w:r>
            <w:r w:rsidR="00C27793">
              <w:t xml:space="preserve"> the</w:t>
            </w:r>
            <w:r>
              <w:t xml:space="preserve"> PRINT </w:t>
            </w:r>
            <w:r w:rsidR="001F3A58">
              <w:t>button</w:t>
            </w:r>
            <w:r>
              <w:t>.</w:t>
            </w:r>
          </w:p>
        </w:tc>
      </w:tr>
      <w:tr w:rsidR="0098329B" w:rsidTr="005C7995">
        <w:tc>
          <w:tcPr>
            <w:tcW w:w="3348" w:type="dxa"/>
          </w:tcPr>
          <w:p w:rsidR="0098329B" w:rsidRDefault="0098329B" w:rsidP="005C7995">
            <w:pPr>
              <w:rPr>
                <w:rFonts w:ascii="Arial" w:hAnsi="Arial" w:cs="Arial"/>
              </w:rPr>
            </w:pPr>
            <w:r>
              <w:rPr>
                <w:rFonts w:ascii="Arial" w:hAnsi="Arial" w:cs="Arial"/>
              </w:rPr>
              <w:t>BUSY.  MOVING TABLE</w:t>
            </w:r>
          </w:p>
          <w:p w:rsidR="0098329B" w:rsidRDefault="0098329B" w:rsidP="005C7995">
            <w:pPr>
              <w:rPr>
                <w:rFonts w:ascii="Arial" w:hAnsi="Arial" w:cs="Arial"/>
              </w:rPr>
            </w:pPr>
            <w:r>
              <w:rPr>
                <w:rFonts w:ascii="Arial" w:hAnsi="Arial" w:cs="Arial"/>
              </w:rPr>
              <w:t>TO HOME POSITION</w:t>
            </w:r>
          </w:p>
        </w:tc>
        <w:tc>
          <w:tcPr>
            <w:tcW w:w="5508" w:type="dxa"/>
          </w:tcPr>
          <w:p w:rsidR="0098329B" w:rsidRDefault="0098329B" w:rsidP="005C7995">
            <w:r>
              <w:t>After</w:t>
            </w:r>
            <w:r w:rsidR="009501E8">
              <w:t xml:space="preserve"> the</w:t>
            </w:r>
            <w:r w:rsidR="001F3A58">
              <w:t xml:space="preserve"> PRINT button</w:t>
            </w:r>
            <w:r>
              <w:t xml:space="preserve"> is pressed, while</w:t>
            </w:r>
            <w:r w:rsidR="009501E8">
              <w:t xml:space="preserve"> the</w:t>
            </w:r>
            <w:r>
              <w:t xml:space="preserve"> Print Table is moving back to</w:t>
            </w:r>
            <w:r w:rsidR="009501E8">
              <w:t xml:space="preserve"> the</w:t>
            </w:r>
            <w:r>
              <w:t xml:space="preserve"> print start or home position.</w:t>
            </w:r>
          </w:p>
        </w:tc>
      </w:tr>
      <w:tr w:rsidR="0098329B" w:rsidTr="005C7995">
        <w:tc>
          <w:tcPr>
            <w:tcW w:w="3348" w:type="dxa"/>
          </w:tcPr>
          <w:p w:rsidR="0098329B" w:rsidRDefault="0098329B" w:rsidP="005C7995">
            <w:pPr>
              <w:rPr>
                <w:rFonts w:ascii="Arial" w:hAnsi="Arial" w:cs="Arial"/>
              </w:rPr>
            </w:pPr>
            <w:r>
              <w:rPr>
                <w:rFonts w:ascii="Arial" w:hAnsi="Arial" w:cs="Arial"/>
              </w:rPr>
              <w:t>PRINTER BUSY</w:t>
            </w:r>
          </w:p>
          <w:p w:rsidR="0098329B" w:rsidRDefault="0098329B" w:rsidP="005C7995">
            <w:pPr>
              <w:rPr>
                <w:rFonts w:ascii="Arial" w:hAnsi="Arial" w:cs="Arial"/>
              </w:rPr>
            </w:pPr>
            <w:r>
              <w:rPr>
                <w:rFonts w:ascii="Arial" w:hAnsi="Arial" w:cs="Arial"/>
              </w:rPr>
              <w:t>CANCEL KEY AVAIL</w:t>
            </w:r>
          </w:p>
        </w:tc>
        <w:tc>
          <w:tcPr>
            <w:tcW w:w="5508" w:type="dxa"/>
          </w:tcPr>
          <w:p w:rsidR="0098329B" w:rsidRDefault="0098329B" w:rsidP="005C7995">
            <w:r>
              <w:t>While printer is actively printing. Pressing</w:t>
            </w:r>
            <w:r w:rsidR="009501E8">
              <w:t xml:space="preserve"> the</w:t>
            </w:r>
            <w:r>
              <w:t xml:space="preserve"> CANCEL key will cancel the job. All other keys are non functional while printing.</w:t>
            </w:r>
          </w:p>
        </w:tc>
      </w:tr>
      <w:tr w:rsidR="0098329B" w:rsidTr="005C7995">
        <w:trPr>
          <w:trHeight w:val="557"/>
        </w:trPr>
        <w:tc>
          <w:tcPr>
            <w:tcW w:w="3348" w:type="dxa"/>
          </w:tcPr>
          <w:p w:rsidR="0098329B" w:rsidRDefault="0098329B" w:rsidP="005C7995">
            <w:pPr>
              <w:rPr>
                <w:rFonts w:ascii="Arial" w:hAnsi="Arial" w:cs="Arial"/>
              </w:rPr>
            </w:pPr>
            <w:r>
              <w:rPr>
                <w:rFonts w:ascii="Arial" w:hAnsi="Arial" w:cs="Arial"/>
              </w:rPr>
              <w:t>JOB ABORTED. WAIT</w:t>
            </w:r>
          </w:p>
          <w:p w:rsidR="0098329B" w:rsidRDefault="0098329B" w:rsidP="005C7995">
            <w:pPr>
              <w:rPr>
                <w:rFonts w:ascii="Arial" w:hAnsi="Arial" w:cs="Arial"/>
              </w:rPr>
            </w:pPr>
            <w:r>
              <w:rPr>
                <w:rFonts w:ascii="Arial" w:hAnsi="Arial" w:cs="Arial"/>
              </w:rPr>
              <w:t>TIL LED BLINK STOPS</w:t>
            </w:r>
          </w:p>
        </w:tc>
        <w:tc>
          <w:tcPr>
            <w:tcW w:w="5508" w:type="dxa"/>
          </w:tcPr>
          <w:p w:rsidR="0098329B" w:rsidRDefault="0098329B" w:rsidP="00DE5DC3">
            <w:r>
              <w:t xml:space="preserve">After a job is cancelled by pressing the CANCEL key. Before taking any action, you must wait until the Power LED stops blinking. It can take </w:t>
            </w:r>
            <w:r w:rsidR="00DE5DC3">
              <w:t xml:space="preserve">a few minutes </w:t>
            </w:r>
            <w:r>
              <w:t>as the print data has to be cleared.</w:t>
            </w:r>
            <w:r w:rsidR="00DE5DC3">
              <w:t xml:space="preserve"> Depending on the </w:t>
            </w:r>
            <w:r w:rsidR="00DE5DC3">
              <w:lastRenderedPageBreak/>
              <w:t>status of MS Windows Operating System, it may take longer to clear the job data.</w:t>
            </w:r>
          </w:p>
        </w:tc>
      </w:tr>
      <w:tr w:rsidR="0098329B" w:rsidTr="005C7995">
        <w:tc>
          <w:tcPr>
            <w:tcW w:w="3348" w:type="dxa"/>
          </w:tcPr>
          <w:p w:rsidR="0098329B" w:rsidRDefault="0098329B" w:rsidP="005C7995">
            <w:pPr>
              <w:rPr>
                <w:rFonts w:ascii="Arial" w:hAnsi="Arial" w:cs="Arial"/>
              </w:rPr>
            </w:pPr>
            <w:r>
              <w:rPr>
                <w:rFonts w:ascii="Arial" w:hAnsi="Arial" w:cs="Arial"/>
              </w:rPr>
              <w:lastRenderedPageBreak/>
              <w:t>OBSTRUCTION ERROR</w:t>
            </w:r>
          </w:p>
          <w:p w:rsidR="0098329B" w:rsidRDefault="0098329B" w:rsidP="005C7995">
            <w:pPr>
              <w:rPr>
                <w:rFonts w:ascii="Arial" w:hAnsi="Arial" w:cs="Arial"/>
              </w:rPr>
            </w:pPr>
            <w:r>
              <w:rPr>
                <w:rFonts w:ascii="Arial" w:hAnsi="Arial" w:cs="Arial"/>
              </w:rPr>
              <w:t>PRINT KEY WHEN CLEAR</w:t>
            </w:r>
          </w:p>
        </w:tc>
        <w:tc>
          <w:tcPr>
            <w:tcW w:w="5508" w:type="dxa"/>
          </w:tcPr>
          <w:p w:rsidR="0098329B" w:rsidRDefault="0098329B" w:rsidP="00A03131">
            <w:r>
              <w:t xml:space="preserve">When an obstruction is detected on the Print Table while </w:t>
            </w:r>
            <w:r w:rsidR="009501E8">
              <w:t xml:space="preserve">the </w:t>
            </w:r>
            <w:r>
              <w:t>Print Table is moving to</w:t>
            </w:r>
            <w:r w:rsidR="009501E8">
              <w:t xml:space="preserve"> the</w:t>
            </w:r>
            <w:r>
              <w:t xml:space="preserve"> print start position</w:t>
            </w:r>
            <w:r w:rsidR="009F1B3A">
              <w:t xml:space="preserve">. </w:t>
            </w:r>
            <w:r>
              <w:t xml:space="preserve">Clear the obstruction on the Print Table, and press </w:t>
            </w:r>
            <w:r w:rsidR="009501E8">
              <w:t xml:space="preserve">the </w:t>
            </w:r>
            <w:r>
              <w:t xml:space="preserve">PRINT </w:t>
            </w:r>
            <w:r w:rsidR="00A03131">
              <w:t>button</w:t>
            </w:r>
            <w:r>
              <w:t xml:space="preserve"> to resume the printing process.</w:t>
            </w:r>
          </w:p>
        </w:tc>
      </w:tr>
      <w:tr w:rsidR="0098329B" w:rsidTr="005C7995">
        <w:tc>
          <w:tcPr>
            <w:tcW w:w="3348" w:type="dxa"/>
          </w:tcPr>
          <w:p w:rsidR="0098329B" w:rsidRDefault="0098329B" w:rsidP="005C7995">
            <w:pPr>
              <w:rPr>
                <w:rFonts w:ascii="Arial" w:hAnsi="Arial" w:cs="Arial"/>
              </w:rPr>
            </w:pPr>
            <w:r>
              <w:rPr>
                <w:rFonts w:ascii="Arial" w:hAnsi="Arial" w:cs="Arial"/>
              </w:rPr>
              <w:t>WARMING UP...</w:t>
            </w:r>
          </w:p>
          <w:p w:rsidR="0098329B" w:rsidRDefault="0098329B" w:rsidP="005C7995">
            <w:pPr>
              <w:rPr>
                <w:rFonts w:ascii="Arial" w:hAnsi="Arial" w:cs="Arial"/>
              </w:rPr>
            </w:pPr>
            <w:r>
              <w:rPr>
                <w:rFonts w:ascii="Arial" w:hAnsi="Arial" w:cs="Arial"/>
              </w:rPr>
              <w:t>PLEASE WAIT</w:t>
            </w:r>
          </w:p>
        </w:tc>
        <w:tc>
          <w:tcPr>
            <w:tcW w:w="5508" w:type="dxa"/>
          </w:tcPr>
          <w:p w:rsidR="0098329B" w:rsidRDefault="0098329B" w:rsidP="00A03131">
            <w:r>
              <w:t>When</w:t>
            </w:r>
            <w:r w:rsidR="009501E8">
              <w:t xml:space="preserve"> the</w:t>
            </w:r>
            <w:r>
              <w:t xml:space="preserve"> printer is not used for more than 3 minutes the printer goes into idle mode to save energy. It will take up to a minute for the printer to warm up to resume printing operation.</w:t>
            </w:r>
          </w:p>
        </w:tc>
      </w:tr>
      <w:tr w:rsidR="0098329B" w:rsidTr="005C7995">
        <w:tc>
          <w:tcPr>
            <w:tcW w:w="3348" w:type="dxa"/>
          </w:tcPr>
          <w:p w:rsidR="0098329B" w:rsidRDefault="0098329B" w:rsidP="005C7995">
            <w:pPr>
              <w:rPr>
                <w:rFonts w:ascii="Arial" w:hAnsi="Arial" w:cs="Arial"/>
              </w:rPr>
            </w:pPr>
            <w:r>
              <w:rPr>
                <w:rFonts w:ascii="Arial" w:hAnsi="Arial" w:cs="Arial"/>
              </w:rPr>
              <w:t>INK CART MISSING</w:t>
            </w:r>
          </w:p>
          <w:p w:rsidR="0098329B" w:rsidRDefault="0098329B" w:rsidP="005C7995">
            <w:pPr>
              <w:rPr>
                <w:rFonts w:ascii="Arial" w:hAnsi="Arial" w:cs="Arial"/>
              </w:rPr>
            </w:pPr>
            <w:r>
              <w:rPr>
                <w:rFonts w:ascii="Arial" w:hAnsi="Arial" w:cs="Arial"/>
              </w:rPr>
              <w:t>CHECK CARTRIDGES</w:t>
            </w:r>
          </w:p>
        </w:tc>
        <w:tc>
          <w:tcPr>
            <w:tcW w:w="5508" w:type="dxa"/>
          </w:tcPr>
          <w:p w:rsidR="0098329B" w:rsidRDefault="0098329B" w:rsidP="005C7995">
            <w:r>
              <w:t xml:space="preserve">When one or more ink cartridges are missing. </w:t>
            </w:r>
          </w:p>
          <w:p w:rsidR="0098329B" w:rsidRDefault="0098329B" w:rsidP="005C7995">
            <w:r>
              <w:t>All 8 cartridges must be installed to print.</w:t>
            </w:r>
          </w:p>
        </w:tc>
      </w:tr>
      <w:tr w:rsidR="0098329B" w:rsidTr="005C7995">
        <w:tc>
          <w:tcPr>
            <w:tcW w:w="3348" w:type="dxa"/>
          </w:tcPr>
          <w:p w:rsidR="0098329B" w:rsidRDefault="0098329B" w:rsidP="005C7995">
            <w:pPr>
              <w:rPr>
                <w:rFonts w:ascii="Arial" w:hAnsi="Arial" w:cs="Arial"/>
              </w:rPr>
            </w:pPr>
            <w:r>
              <w:rPr>
                <w:rFonts w:ascii="Arial" w:hAnsi="Arial" w:cs="Arial"/>
              </w:rPr>
              <w:t xml:space="preserve">CARTRIDGE         </w:t>
            </w:r>
          </w:p>
          <w:p w:rsidR="0098329B" w:rsidRDefault="0098329B" w:rsidP="005C7995">
            <w:pPr>
              <w:rPr>
                <w:rFonts w:ascii="Arial" w:hAnsi="Arial" w:cs="Arial"/>
              </w:rPr>
            </w:pPr>
            <w:r>
              <w:rPr>
                <w:rFonts w:ascii="Arial" w:hAnsi="Arial" w:cs="Arial"/>
              </w:rPr>
              <w:t>NORMAL</w:t>
            </w:r>
          </w:p>
        </w:tc>
        <w:tc>
          <w:tcPr>
            <w:tcW w:w="5508" w:type="dxa"/>
          </w:tcPr>
          <w:p w:rsidR="0098329B" w:rsidRDefault="0098329B" w:rsidP="005C7995">
            <w:r>
              <w:t xml:space="preserve">When formerly missing cartridges are installed. </w:t>
            </w:r>
          </w:p>
        </w:tc>
      </w:tr>
      <w:tr w:rsidR="0098329B" w:rsidTr="005C7995">
        <w:tc>
          <w:tcPr>
            <w:tcW w:w="3348" w:type="dxa"/>
          </w:tcPr>
          <w:p w:rsidR="0098329B" w:rsidRDefault="0098329B" w:rsidP="005C7995">
            <w:pPr>
              <w:rPr>
                <w:rFonts w:ascii="Arial" w:hAnsi="Arial" w:cs="Arial"/>
              </w:rPr>
            </w:pPr>
            <w:r>
              <w:rPr>
                <w:rFonts w:ascii="Arial" w:hAnsi="Arial" w:cs="Arial"/>
              </w:rPr>
              <w:t xml:space="preserve">WARNING: INK LOW </w:t>
            </w:r>
          </w:p>
          <w:p w:rsidR="0098329B" w:rsidRDefault="0098329B" w:rsidP="005C7995">
            <w:pPr>
              <w:rPr>
                <w:rFonts w:ascii="Arial" w:hAnsi="Arial" w:cs="Arial"/>
              </w:rPr>
            </w:pPr>
            <w:r>
              <w:rPr>
                <w:rFonts w:ascii="Arial" w:hAnsi="Arial" w:cs="Arial"/>
              </w:rPr>
              <w:t>REPLACE CARTRIDGE</w:t>
            </w:r>
          </w:p>
        </w:tc>
        <w:tc>
          <w:tcPr>
            <w:tcW w:w="5508" w:type="dxa"/>
          </w:tcPr>
          <w:p w:rsidR="0098329B" w:rsidRDefault="0098329B" w:rsidP="005C7995">
            <w:r>
              <w:t>One or more ink cartridges are out of ink. Replace the cartridges as soon as possible</w:t>
            </w:r>
            <w:r w:rsidR="00407B0F">
              <w:t xml:space="preserve"> to avoid damage</w:t>
            </w:r>
            <w:r w:rsidR="005B2080">
              <w:t>.  The LED in the ink</w:t>
            </w:r>
            <w:r>
              <w:t xml:space="preserve"> </w:t>
            </w:r>
            <w:r w:rsidR="005B2080">
              <w:t xml:space="preserve">monitor </w:t>
            </w:r>
            <w:r>
              <w:t xml:space="preserve">panel </w:t>
            </w:r>
            <w:r w:rsidR="005B2080">
              <w:t xml:space="preserve">(below </w:t>
            </w:r>
            <w:r w:rsidR="00DE5DC3">
              <w:t>I</w:t>
            </w:r>
            <w:r w:rsidR="005B2080">
              <w:t xml:space="preserve">nk </w:t>
            </w:r>
            <w:r w:rsidR="00DE5DC3">
              <w:t>B</w:t>
            </w:r>
            <w:r w:rsidR="005B2080">
              <w:t xml:space="preserve">ay) </w:t>
            </w:r>
            <w:r>
              <w:t>will blink to show the out-of-ink cartridge.</w:t>
            </w:r>
          </w:p>
        </w:tc>
      </w:tr>
      <w:tr w:rsidR="0098329B" w:rsidTr="005C7995">
        <w:tc>
          <w:tcPr>
            <w:tcW w:w="3348" w:type="dxa"/>
          </w:tcPr>
          <w:p w:rsidR="0098329B" w:rsidRDefault="0098329B" w:rsidP="005C7995">
            <w:pPr>
              <w:rPr>
                <w:rFonts w:ascii="Arial" w:hAnsi="Arial" w:cs="Arial"/>
              </w:rPr>
            </w:pPr>
            <w:r>
              <w:rPr>
                <w:rFonts w:ascii="Arial" w:hAnsi="Arial" w:cs="Arial"/>
              </w:rPr>
              <w:t>LOW INK</w:t>
            </w:r>
          </w:p>
          <w:p w:rsidR="0098329B" w:rsidRDefault="0098329B" w:rsidP="005C7995">
            <w:pPr>
              <w:rPr>
                <w:rFonts w:ascii="Arial" w:hAnsi="Arial" w:cs="Arial"/>
              </w:rPr>
            </w:pPr>
            <w:r>
              <w:rPr>
                <w:rFonts w:ascii="Arial" w:hAnsi="Arial" w:cs="Arial"/>
              </w:rPr>
              <w:t>RESOLVED</w:t>
            </w:r>
          </w:p>
        </w:tc>
        <w:tc>
          <w:tcPr>
            <w:tcW w:w="5508" w:type="dxa"/>
          </w:tcPr>
          <w:p w:rsidR="0098329B" w:rsidRDefault="0098329B" w:rsidP="005C7995">
            <w:r>
              <w:t>When the out-of-ink cartridge is replaced.</w:t>
            </w:r>
          </w:p>
        </w:tc>
      </w:tr>
      <w:tr w:rsidR="00E44473" w:rsidTr="005C7995">
        <w:tc>
          <w:tcPr>
            <w:tcW w:w="3348" w:type="dxa"/>
          </w:tcPr>
          <w:p w:rsidR="00E44473" w:rsidRDefault="00E44473" w:rsidP="005C7995">
            <w:pPr>
              <w:rPr>
                <w:rFonts w:ascii="Arial" w:hAnsi="Arial" w:cs="Arial"/>
              </w:rPr>
            </w:pPr>
            <w:r>
              <w:rPr>
                <w:rFonts w:ascii="Arial" w:hAnsi="Arial" w:cs="Arial"/>
              </w:rPr>
              <w:t>WASTE INK FULL</w:t>
            </w:r>
          </w:p>
          <w:p w:rsidR="00E44473" w:rsidRDefault="00E44473" w:rsidP="005C7995">
            <w:pPr>
              <w:rPr>
                <w:rFonts w:ascii="Arial" w:hAnsi="Arial" w:cs="Arial"/>
              </w:rPr>
            </w:pPr>
            <w:r>
              <w:rPr>
                <w:rFonts w:ascii="Arial" w:hAnsi="Arial" w:cs="Arial"/>
              </w:rPr>
              <w:t>PLEASE DRAIN</w:t>
            </w:r>
          </w:p>
        </w:tc>
        <w:tc>
          <w:tcPr>
            <w:tcW w:w="5508" w:type="dxa"/>
          </w:tcPr>
          <w:p w:rsidR="00E44473" w:rsidRDefault="00E44473" w:rsidP="005B2080">
            <w:r>
              <w:t xml:space="preserve">The </w:t>
            </w:r>
            <w:r w:rsidR="005B2080">
              <w:t xml:space="preserve">electronic sensor detected the </w:t>
            </w:r>
            <w:r w:rsidR="00A03131">
              <w:t>W</w:t>
            </w:r>
            <w:r>
              <w:t xml:space="preserve">aste </w:t>
            </w:r>
            <w:r w:rsidR="00A03131">
              <w:t>I</w:t>
            </w:r>
            <w:r>
              <w:t xml:space="preserve">nk </w:t>
            </w:r>
            <w:r w:rsidR="00A03131">
              <w:t>T</w:t>
            </w:r>
            <w:r>
              <w:t>ank is full</w:t>
            </w:r>
            <w:r w:rsidR="005B2080">
              <w:t xml:space="preserve">. It </w:t>
            </w:r>
            <w:r>
              <w:t>needs to be drained. Refer to Chapter 7:</w:t>
            </w:r>
            <w:r w:rsidR="0047712C">
              <w:t xml:space="preserve"> Maintenance and Transportation,</w:t>
            </w:r>
            <w:r>
              <w:t xml:space="preserve"> Section 5:</w:t>
            </w:r>
            <w:r w:rsidR="0047712C">
              <w:t xml:space="preserve"> Waste </w:t>
            </w:r>
            <w:r w:rsidR="00A03131">
              <w:t>I</w:t>
            </w:r>
            <w:r w:rsidR="0047712C">
              <w:t>nk Tank and Ink Drip Foam</w:t>
            </w:r>
            <w:r>
              <w:t xml:space="preserve"> for instructions.</w:t>
            </w:r>
          </w:p>
        </w:tc>
      </w:tr>
      <w:tr w:rsidR="00E44473" w:rsidTr="005C7995">
        <w:tc>
          <w:tcPr>
            <w:tcW w:w="3348" w:type="dxa"/>
          </w:tcPr>
          <w:p w:rsidR="005C374D" w:rsidRDefault="00E44473" w:rsidP="005C374D">
            <w:pPr>
              <w:rPr>
                <w:rFonts w:ascii="Arial" w:hAnsi="Arial" w:cs="Arial"/>
              </w:rPr>
            </w:pPr>
            <w:r>
              <w:rPr>
                <w:rFonts w:ascii="Arial" w:hAnsi="Arial" w:cs="Arial"/>
              </w:rPr>
              <w:t>WASTE INK</w:t>
            </w:r>
            <w:r w:rsidR="005C374D">
              <w:rPr>
                <w:rFonts w:ascii="Arial" w:hAnsi="Arial" w:cs="Arial"/>
              </w:rPr>
              <w:t xml:space="preserve"> </w:t>
            </w:r>
          </w:p>
          <w:p w:rsidR="00E44473" w:rsidRDefault="00E44473" w:rsidP="005C374D">
            <w:pPr>
              <w:rPr>
                <w:rFonts w:ascii="Arial" w:hAnsi="Arial" w:cs="Arial"/>
              </w:rPr>
            </w:pPr>
            <w:r>
              <w:rPr>
                <w:rFonts w:ascii="Arial" w:hAnsi="Arial" w:cs="Arial"/>
              </w:rPr>
              <w:t>RESOLVED</w:t>
            </w:r>
          </w:p>
        </w:tc>
        <w:tc>
          <w:tcPr>
            <w:tcW w:w="5508" w:type="dxa"/>
          </w:tcPr>
          <w:p w:rsidR="00E44473" w:rsidRDefault="00E44473" w:rsidP="00A03131">
            <w:r>
              <w:t xml:space="preserve">The </w:t>
            </w:r>
            <w:r w:rsidR="00A03131">
              <w:t>W</w:t>
            </w:r>
            <w:r>
              <w:t xml:space="preserve">aste </w:t>
            </w:r>
            <w:r w:rsidR="00A03131">
              <w:t>I</w:t>
            </w:r>
            <w:r>
              <w:t>nk</w:t>
            </w:r>
            <w:r w:rsidR="00A03131">
              <w:t xml:space="preserve"> Tank</w:t>
            </w:r>
            <w:r>
              <w:t xml:space="preserve"> is no longer full.</w:t>
            </w:r>
          </w:p>
        </w:tc>
      </w:tr>
      <w:tr w:rsidR="0098329B" w:rsidTr="005C7995">
        <w:tc>
          <w:tcPr>
            <w:tcW w:w="3348" w:type="dxa"/>
          </w:tcPr>
          <w:p w:rsidR="0098329B" w:rsidRDefault="0098329B" w:rsidP="005C7995">
            <w:pPr>
              <w:rPr>
                <w:rFonts w:ascii="Arial" w:hAnsi="Arial" w:cs="Arial"/>
              </w:rPr>
            </w:pPr>
            <w:r>
              <w:rPr>
                <w:rFonts w:ascii="Arial" w:hAnsi="Arial" w:cs="Arial"/>
              </w:rPr>
              <w:t>POWERING DOWN</w:t>
            </w:r>
          </w:p>
          <w:p w:rsidR="0098329B" w:rsidRDefault="0098329B" w:rsidP="005C7995">
            <w:pPr>
              <w:rPr>
                <w:rFonts w:ascii="Arial" w:hAnsi="Arial" w:cs="Arial"/>
              </w:rPr>
            </w:pPr>
            <w:r>
              <w:rPr>
                <w:rFonts w:ascii="Arial" w:hAnsi="Arial" w:cs="Arial"/>
              </w:rPr>
              <w:t>PLEASE WAIT</w:t>
            </w:r>
          </w:p>
        </w:tc>
        <w:tc>
          <w:tcPr>
            <w:tcW w:w="5508" w:type="dxa"/>
          </w:tcPr>
          <w:p w:rsidR="0098329B" w:rsidRDefault="0098329B" w:rsidP="005B3BB3">
            <w:r>
              <w:t>When</w:t>
            </w:r>
            <w:r w:rsidR="009501E8">
              <w:t xml:space="preserve"> the</w:t>
            </w:r>
            <w:r>
              <w:t xml:space="preserve"> POWER key is pressed to power down the print engine. </w:t>
            </w:r>
            <w:r w:rsidR="005B3BB3">
              <w:t xml:space="preserve">Please wait </w:t>
            </w:r>
            <w:r>
              <w:t xml:space="preserve"> until the power down sequence </w:t>
            </w:r>
            <w:r w:rsidR="005B3BB3">
              <w:t>is</w:t>
            </w:r>
            <w:r>
              <w:t xml:space="preserve"> completed. </w:t>
            </w:r>
          </w:p>
        </w:tc>
      </w:tr>
      <w:tr w:rsidR="0098329B" w:rsidTr="005C7995">
        <w:tc>
          <w:tcPr>
            <w:tcW w:w="3348" w:type="dxa"/>
          </w:tcPr>
          <w:p w:rsidR="0098329B" w:rsidRDefault="0098329B" w:rsidP="005C7995">
            <w:pPr>
              <w:rPr>
                <w:rFonts w:ascii="Arial" w:hAnsi="Arial" w:cs="Arial"/>
              </w:rPr>
            </w:pPr>
            <w:r>
              <w:rPr>
                <w:rFonts w:ascii="Arial" w:hAnsi="Arial" w:cs="Arial"/>
              </w:rPr>
              <w:t>POWERED OFF</w:t>
            </w:r>
          </w:p>
        </w:tc>
        <w:tc>
          <w:tcPr>
            <w:tcW w:w="5508" w:type="dxa"/>
          </w:tcPr>
          <w:p w:rsidR="00005FA6" w:rsidRDefault="0098329B" w:rsidP="005C7995">
            <w:r>
              <w:t>When the print engine power down sequence is completed.</w:t>
            </w:r>
            <w:r w:rsidR="005B3BB3">
              <w:t xml:space="preserve"> Now, you can turn off the main power switch if needed.</w:t>
            </w:r>
          </w:p>
        </w:tc>
      </w:tr>
      <w:tr w:rsidR="0098329B" w:rsidTr="005C7995">
        <w:tc>
          <w:tcPr>
            <w:tcW w:w="3348" w:type="dxa"/>
          </w:tcPr>
          <w:p w:rsidR="0098329B" w:rsidRDefault="00796FC4" w:rsidP="005C7995">
            <w:pPr>
              <w:rPr>
                <w:rFonts w:ascii="Arial" w:hAnsi="Arial" w:cs="Arial"/>
              </w:rPr>
            </w:pPr>
            <w:r>
              <w:rPr>
                <w:rFonts w:ascii="Arial" w:hAnsi="Arial" w:cs="Arial"/>
              </w:rPr>
              <w:t>PLEASE WAIT: AUTO</w:t>
            </w:r>
          </w:p>
          <w:p w:rsidR="00796FC4" w:rsidRDefault="00796FC4" w:rsidP="005C7995">
            <w:pPr>
              <w:rPr>
                <w:rFonts w:ascii="Arial" w:hAnsi="Arial" w:cs="Arial"/>
              </w:rPr>
            </w:pPr>
            <w:r>
              <w:rPr>
                <w:rFonts w:ascii="Arial" w:hAnsi="Arial" w:cs="Arial"/>
              </w:rPr>
              <w:t>SYSTEM MAINTENANCE</w:t>
            </w:r>
          </w:p>
        </w:tc>
        <w:tc>
          <w:tcPr>
            <w:tcW w:w="5508" w:type="dxa"/>
          </w:tcPr>
          <w:p w:rsidR="00005FA6" w:rsidRDefault="0098329B" w:rsidP="005B2080">
            <w:r>
              <w:t xml:space="preserve">The printer is auto renewing </w:t>
            </w:r>
            <w:r w:rsidR="00A03131">
              <w:t xml:space="preserve">the system. </w:t>
            </w:r>
            <w:r>
              <w:t>The</w:t>
            </w:r>
            <w:r w:rsidR="00407B0F">
              <w:t xml:space="preserve"> amber WAIT </w:t>
            </w:r>
            <w:r>
              <w:t xml:space="preserve">LED will blink. Wait until the </w:t>
            </w:r>
            <w:r w:rsidR="00407B0F">
              <w:t>WAIT</w:t>
            </w:r>
            <w:r>
              <w:t xml:space="preserve"> LED and LCD message go out.</w:t>
            </w:r>
            <w:r w:rsidR="00407B0F">
              <w:t xml:space="preserve"> The system </w:t>
            </w:r>
            <w:r w:rsidR="009501E8">
              <w:t xml:space="preserve">typically </w:t>
            </w:r>
            <w:r w:rsidR="00407B0F">
              <w:t>auto renews between print jobs</w:t>
            </w:r>
            <w:r w:rsidR="005B2080">
              <w:t xml:space="preserve">. If </w:t>
            </w:r>
            <w:r w:rsidR="00407B0F">
              <w:t xml:space="preserve">it happens </w:t>
            </w:r>
            <w:r w:rsidR="005B2080">
              <w:t xml:space="preserve">during a </w:t>
            </w:r>
            <w:r w:rsidR="00407B0F">
              <w:t>printing</w:t>
            </w:r>
            <w:r w:rsidR="005B2080">
              <w:t xml:space="preserve"> operation</w:t>
            </w:r>
            <w:r w:rsidR="00407B0F">
              <w:t>,</w:t>
            </w:r>
            <w:r w:rsidR="005B2080">
              <w:t xml:space="preserve"> it will resume </w:t>
            </w:r>
            <w:r w:rsidR="00407B0F">
              <w:t xml:space="preserve">printing to complete </w:t>
            </w:r>
            <w:r w:rsidR="003351D3">
              <w:t xml:space="preserve">the </w:t>
            </w:r>
            <w:r w:rsidR="00407B0F">
              <w:t>current job</w:t>
            </w:r>
            <w:r w:rsidR="005B2080">
              <w:t>, once the auto maintenance is finished</w:t>
            </w:r>
            <w:r w:rsidR="00407B0F">
              <w:t>.</w:t>
            </w:r>
            <w:r w:rsidR="00142053">
              <w:t xml:space="preserve"> Do not attempt to ov</w:t>
            </w:r>
            <w:r w:rsidR="00550DB2">
              <w:t>erride the system auto renew; w</w:t>
            </w:r>
            <w:r w:rsidR="00142053">
              <w:t xml:space="preserve">ait </w:t>
            </w:r>
            <w:r w:rsidR="00550DB2">
              <w:t>until it</w:t>
            </w:r>
            <w:r w:rsidR="00142053">
              <w:t xml:space="preserve"> is completed.</w:t>
            </w:r>
          </w:p>
        </w:tc>
      </w:tr>
      <w:tr w:rsidR="0098329B" w:rsidTr="005C7995">
        <w:tc>
          <w:tcPr>
            <w:tcW w:w="3348" w:type="dxa"/>
          </w:tcPr>
          <w:p w:rsidR="0098329B" w:rsidRDefault="00005FA6" w:rsidP="005C7995">
            <w:pPr>
              <w:rPr>
                <w:rFonts w:ascii="Arial" w:hAnsi="Arial" w:cs="Arial"/>
              </w:rPr>
            </w:pPr>
            <w:r>
              <w:rPr>
                <w:rFonts w:ascii="Arial" w:hAnsi="Arial" w:cs="Arial"/>
              </w:rPr>
              <w:t>RENEW</w:t>
            </w:r>
            <w:r w:rsidR="0098329B">
              <w:rPr>
                <w:rFonts w:ascii="Arial" w:hAnsi="Arial" w:cs="Arial"/>
              </w:rPr>
              <w:t xml:space="preserve"> SYSTEM</w:t>
            </w:r>
          </w:p>
          <w:p w:rsidR="0098329B" w:rsidRDefault="0098329B" w:rsidP="005C7995">
            <w:pPr>
              <w:rPr>
                <w:rFonts w:ascii="Arial" w:hAnsi="Arial" w:cs="Arial"/>
              </w:rPr>
            </w:pPr>
          </w:p>
        </w:tc>
        <w:tc>
          <w:tcPr>
            <w:tcW w:w="5508" w:type="dxa"/>
          </w:tcPr>
          <w:p w:rsidR="0098329B" w:rsidRPr="005B3BB3" w:rsidRDefault="005620BC" w:rsidP="0013299D">
            <w:pPr>
              <w:keepNext/>
              <w:outlineLvl w:val="2"/>
              <w:rPr>
                <w:highlight w:val="yellow"/>
              </w:rPr>
            </w:pPr>
            <w:r w:rsidRPr="006C3553">
              <w:t xml:space="preserve">A system utility reachable by the Down Arrow key.  </w:t>
            </w:r>
            <w:r w:rsidR="0013299D">
              <w:t>To renew system resources manually.</w:t>
            </w:r>
          </w:p>
        </w:tc>
      </w:tr>
      <w:tr w:rsidR="0098329B" w:rsidTr="005C7995">
        <w:tc>
          <w:tcPr>
            <w:tcW w:w="3348" w:type="dxa"/>
          </w:tcPr>
          <w:p w:rsidR="0098329B" w:rsidRDefault="0098329B" w:rsidP="005C7995">
            <w:pPr>
              <w:rPr>
                <w:rFonts w:ascii="Arial" w:hAnsi="Arial" w:cs="Arial"/>
              </w:rPr>
            </w:pPr>
            <w:r>
              <w:rPr>
                <w:rFonts w:ascii="Arial" w:hAnsi="Arial" w:cs="Arial"/>
              </w:rPr>
              <w:t>PRESS ENTER</w:t>
            </w:r>
          </w:p>
          <w:p w:rsidR="0098329B" w:rsidRDefault="0098329B" w:rsidP="005C7995">
            <w:pPr>
              <w:rPr>
                <w:rFonts w:ascii="Arial" w:hAnsi="Arial" w:cs="Arial"/>
                <w:highlight w:val="yellow"/>
              </w:rPr>
            </w:pPr>
            <w:r>
              <w:rPr>
                <w:rFonts w:ascii="Arial" w:hAnsi="Arial" w:cs="Arial"/>
              </w:rPr>
              <w:t>AFTER 10 SECONDS</w:t>
            </w:r>
          </w:p>
        </w:tc>
        <w:tc>
          <w:tcPr>
            <w:tcW w:w="5508" w:type="dxa"/>
          </w:tcPr>
          <w:p w:rsidR="0013299D" w:rsidRDefault="00005FA6" w:rsidP="005C7995">
            <w:r>
              <w:t>Wait for about 10 seconds while the printer is renewing system resource</w:t>
            </w:r>
            <w:r w:rsidR="00BA17D7">
              <w:t>s</w:t>
            </w:r>
            <w:r>
              <w:t>, then press ENTER key.</w:t>
            </w:r>
          </w:p>
          <w:p w:rsidR="0013299D" w:rsidRPr="0013299D" w:rsidRDefault="0013299D" w:rsidP="005C7995"/>
        </w:tc>
      </w:tr>
      <w:tr w:rsidR="0098329B" w:rsidTr="005C7995">
        <w:tc>
          <w:tcPr>
            <w:tcW w:w="3348" w:type="dxa"/>
          </w:tcPr>
          <w:p w:rsidR="0098329B" w:rsidRDefault="00005FA6" w:rsidP="005C7995">
            <w:pPr>
              <w:rPr>
                <w:rFonts w:ascii="Arial" w:hAnsi="Arial" w:cs="Arial"/>
              </w:rPr>
            </w:pPr>
            <w:r>
              <w:rPr>
                <w:rFonts w:ascii="Arial" w:hAnsi="Arial" w:cs="Arial"/>
              </w:rPr>
              <w:lastRenderedPageBreak/>
              <w:t>SYSTEM</w:t>
            </w:r>
            <w:r w:rsidR="0098329B">
              <w:rPr>
                <w:rFonts w:ascii="Arial" w:hAnsi="Arial" w:cs="Arial"/>
              </w:rPr>
              <w:t xml:space="preserve"> BUSY</w:t>
            </w:r>
          </w:p>
          <w:p w:rsidR="0098329B" w:rsidRDefault="0098329B" w:rsidP="005C7995">
            <w:pPr>
              <w:rPr>
                <w:rFonts w:ascii="Arial" w:hAnsi="Arial" w:cs="Arial"/>
              </w:rPr>
            </w:pPr>
            <w:r>
              <w:rPr>
                <w:rFonts w:ascii="Arial" w:hAnsi="Arial" w:cs="Arial"/>
              </w:rPr>
              <w:t>DO NOT TURN OFF</w:t>
            </w:r>
          </w:p>
        </w:tc>
        <w:tc>
          <w:tcPr>
            <w:tcW w:w="5508" w:type="dxa"/>
          </w:tcPr>
          <w:p w:rsidR="0098329B" w:rsidRDefault="0098329B" w:rsidP="00392C6B">
            <w:r>
              <w:t xml:space="preserve">Do not press any keys until this message is </w:t>
            </w:r>
            <w:r w:rsidR="00392C6B">
              <w:t>removed</w:t>
            </w:r>
            <w:r>
              <w:t xml:space="preserve"> and the Power LED stops blinking.</w:t>
            </w:r>
          </w:p>
        </w:tc>
      </w:tr>
      <w:tr w:rsidR="0098329B" w:rsidTr="005C7995">
        <w:tc>
          <w:tcPr>
            <w:tcW w:w="3348" w:type="dxa"/>
          </w:tcPr>
          <w:p w:rsidR="0098329B" w:rsidRDefault="0098329B" w:rsidP="005C7995">
            <w:pPr>
              <w:rPr>
                <w:rFonts w:ascii="Arial" w:hAnsi="Arial" w:cs="Arial"/>
              </w:rPr>
            </w:pPr>
            <w:r>
              <w:rPr>
                <w:rFonts w:ascii="Arial" w:hAnsi="Arial" w:cs="Arial"/>
              </w:rPr>
              <w:t>CLEAN</w:t>
            </w:r>
          </w:p>
          <w:p w:rsidR="0098329B" w:rsidRDefault="0039418E" w:rsidP="005C7995">
            <w:pPr>
              <w:rPr>
                <w:rFonts w:ascii="Arial" w:hAnsi="Arial" w:cs="Arial"/>
              </w:rPr>
            </w:pPr>
            <w:r>
              <w:rPr>
                <w:rFonts w:ascii="Arial" w:hAnsi="Arial" w:cs="Arial"/>
              </w:rPr>
              <w:t>PRINT HEAD</w:t>
            </w:r>
            <w:r w:rsidR="0098329B">
              <w:rPr>
                <w:rFonts w:ascii="Arial" w:hAnsi="Arial" w:cs="Arial"/>
              </w:rPr>
              <w:t xml:space="preserve"> NOZZLE</w:t>
            </w:r>
          </w:p>
        </w:tc>
        <w:tc>
          <w:tcPr>
            <w:tcW w:w="5508" w:type="dxa"/>
          </w:tcPr>
          <w:p w:rsidR="0098329B" w:rsidRDefault="0098329B" w:rsidP="005C7995">
            <w:r>
              <w:t>A maintenance utility reachable by</w:t>
            </w:r>
            <w:r w:rsidR="00ED112D">
              <w:t xml:space="preserve"> the</w:t>
            </w:r>
            <w:r>
              <w:t xml:space="preserve"> Down Arrow key. Press</w:t>
            </w:r>
            <w:r w:rsidR="00ED112D">
              <w:t xml:space="preserve"> the</w:t>
            </w:r>
            <w:r>
              <w:t xml:space="preserve"> ENTER key to activate</w:t>
            </w:r>
            <w:r w:rsidR="00ED112D">
              <w:t xml:space="preserve"> the</w:t>
            </w:r>
            <w:r>
              <w:t xml:space="preserve"> PRINT HEAD CLEANING sequence.</w:t>
            </w:r>
          </w:p>
        </w:tc>
      </w:tr>
      <w:tr w:rsidR="0098329B" w:rsidTr="005C7995">
        <w:tc>
          <w:tcPr>
            <w:tcW w:w="3348" w:type="dxa"/>
          </w:tcPr>
          <w:p w:rsidR="0098329B" w:rsidRDefault="0098329B" w:rsidP="005C7995">
            <w:pPr>
              <w:rPr>
                <w:rFonts w:ascii="Arial" w:hAnsi="Arial" w:cs="Arial"/>
              </w:rPr>
            </w:pPr>
            <w:r>
              <w:rPr>
                <w:rFonts w:ascii="Arial" w:hAnsi="Arial" w:cs="Arial"/>
              </w:rPr>
              <w:t>AUTO PRINT HEAD MAINTENANCE</w:t>
            </w:r>
          </w:p>
        </w:tc>
        <w:tc>
          <w:tcPr>
            <w:tcW w:w="5508" w:type="dxa"/>
          </w:tcPr>
          <w:p w:rsidR="0098329B" w:rsidRDefault="0098329B" w:rsidP="00AE7650">
            <w:r>
              <w:t>A</w:t>
            </w:r>
            <w:r w:rsidR="005B7E04">
              <w:t xml:space="preserve">n automated </w:t>
            </w:r>
            <w:r w:rsidR="00142053">
              <w:t xml:space="preserve">print head </w:t>
            </w:r>
            <w:r>
              <w:t xml:space="preserve">maintenance </w:t>
            </w:r>
            <w:r w:rsidR="005B7E04">
              <w:t>feature.</w:t>
            </w:r>
            <w:r>
              <w:t xml:space="preserve"> </w:t>
            </w:r>
            <w:r w:rsidR="00142053">
              <w:t>R</w:t>
            </w:r>
            <w:r>
              <w:t xml:space="preserve">eachable by the Down Arrow key. </w:t>
            </w:r>
            <w:r w:rsidR="005B7E04">
              <w:t xml:space="preserve"> </w:t>
            </w:r>
            <w:r>
              <w:t>Press</w:t>
            </w:r>
            <w:r w:rsidR="00ED112D">
              <w:t xml:space="preserve"> the</w:t>
            </w:r>
            <w:r>
              <w:t xml:space="preserve"> ENTER key to access this </w:t>
            </w:r>
            <w:r w:rsidR="00AE7650">
              <w:t>feature</w:t>
            </w:r>
            <w:r w:rsidR="00142053">
              <w:t>,</w:t>
            </w:r>
            <w:r>
              <w:t xml:space="preserve"> then press the Down Arrow to set the auto print head cleaning frequency. (</w:t>
            </w:r>
            <w:r w:rsidR="005B7E04">
              <w:t>R</w:t>
            </w:r>
            <w:r>
              <w:t>ecommendation</w:t>
            </w:r>
            <w:r w:rsidR="005B7E04">
              <w:t>: Every 8</w:t>
            </w:r>
            <w:r w:rsidR="00142053">
              <w:t>~12</w:t>
            </w:r>
            <w:r w:rsidR="005B7E04">
              <w:t xml:space="preserve"> hours. For normal use</w:t>
            </w:r>
            <w:r w:rsidR="00A03131">
              <w:t>:</w:t>
            </w:r>
            <w:r w:rsidR="005B7E04">
              <w:t xml:space="preserve"> do not go longer than</w:t>
            </w:r>
            <w:r>
              <w:t xml:space="preserve"> every day</w:t>
            </w:r>
            <w:r w:rsidR="005B7E04">
              <w:t>.</w:t>
            </w:r>
            <w:r>
              <w:t>)</w:t>
            </w:r>
          </w:p>
        </w:tc>
      </w:tr>
      <w:tr w:rsidR="0098329B" w:rsidTr="005C7995">
        <w:tc>
          <w:tcPr>
            <w:tcW w:w="3348" w:type="dxa"/>
          </w:tcPr>
          <w:p w:rsidR="0098329B" w:rsidRDefault="0098329B" w:rsidP="005C7995">
            <w:pPr>
              <w:rPr>
                <w:rFonts w:ascii="Arial" w:hAnsi="Arial" w:cs="Arial"/>
              </w:rPr>
            </w:pPr>
            <w:r>
              <w:rPr>
                <w:rFonts w:ascii="Arial" w:hAnsi="Arial" w:cs="Arial"/>
              </w:rPr>
              <w:t>HEAD CLEANING</w:t>
            </w:r>
          </w:p>
          <w:p w:rsidR="0098329B" w:rsidRDefault="0098329B" w:rsidP="005C7995">
            <w:pPr>
              <w:rPr>
                <w:rFonts w:ascii="Arial" w:hAnsi="Arial" w:cs="Arial"/>
              </w:rPr>
            </w:pPr>
            <w:r>
              <w:rPr>
                <w:rFonts w:ascii="Arial" w:hAnsi="Arial" w:cs="Arial"/>
              </w:rPr>
              <w:t>DO NOT TURN OFF</w:t>
            </w:r>
          </w:p>
        </w:tc>
        <w:tc>
          <w:tcPr>
            <w:tcW w:w="5508" w:type="dxa"/>
          </w:tcPr>
          <w:p w:rsidR="0098329B" w:rsidRDefault="0098329B" w:rsidP="005C7995">
            <w:r>
              <w:t xml:space="preserve">Do not press any key or turn off the power while </w:t>
            </w:r>
            <w:r w:rsidR="00ED112D">
              <w:t xml:space="preserve">the </w:t>
            </w:r>
            <w:r>
              <w:t>print head cleaning operation is under way.</w:t>
            </w:r>
            <w:r w:rsidR="00BA17D7">
              <w:t xml:space="preserve"> If this message is displayed for more than 10 minutes the system is frozen and you should restart the printer</w:t>
            </w:r>
            <w:r w:rsidR="00530D73">
              <w:t>.</w:t>
            </w:r>
          </w:p>
        </w:tc>
      </w:tr>
      <w:tr w:rsidR="0098329B" w:rsidTr="005C7995">
        <w:tc>
          <w:tcPr>
            <w:tcW w:w="3348" w:type="dxa"/>
          </w:tcPr>
          <w:p w:rsidR="0098329B" w:rsidRDefault="0098329B" w:rsidP="005C7995">
            <w:pPr>
              <w:rPr>
                <w:rFonts w:ascii="Arial" w:hAnsi="Arial" w:cs="Arial"/>
              </w:rPr>
            </w:pPr>
            <w:r>
              <w:rPr>
                <w:rFonts w:ascii="Arial" w:hAnsi="Arial" w:cs="Arial"/>
              </w:rPr>
              <w:t>JOG PRINT</w:t>
            </w:r>
          </w:p>
          <w:p w:rsidR="0098329B" w:rsidRDefault="0098329B" w:rsidP="005C7995">
            <w:pPr>
              <w:rPr>
                <w:rFonts w:ascii="Arial" w:hAnsi="Arial" w:cs="Arial"/>
              </w:rPr>
            </w:pPr>
            <w:r>
              <w:rPr>
                <w:rFonts w:ascii="Arial" w:hAnsi="Arial" w:cs="Arial"/>
              </w:rPr>
              <w:t>TABLE</w:t>
            </w:r>
          </w:p>
        </w:tc>
        <w:tc>
          <w:tcPr>
            <w:tcW w:w="5508" w:type="dxa"/>
          </w:tcPr>
          <w:p w:rsidR="0098329B" w:rsidRDefault="0098329B" w:rsidP="005C7995">
            <w:r>
              <w:t xml:space="preserve">A utility reachable by pressing </w:t>
            </w:r>
            <w:r w:rsidR="00ED112D">
              <w:t xml:space="preserve">the </w:t>
            </w:r>
            <w:r>
              <w:t xml:space="preserve">Down Arrow key. Press </w:t>
            </w:r>
            <w:r w:rsidR="00ED112D">
              <w:t xml:space="preserve">the </w:t>
            </w:r>
            <w:r>
              <w:t xml:space="preserve">ENTER key. Then </w:t>
            </w:r>
            <w:r w:rsidR="00ED112D">
              <w:t xml:space="preserve">the </w:t>
            </w:r>
            <w:r>
              <w:t>Down or Up Arrow.</w:t>
            </w:r>
          </w:p>
        </w:tc>
      </w:tr>
      <w:tr w:rsidR="0098329B" w:rsidTr="005C7995">
        <w:tc>
          <w:tcPr>
            <w:tcW w:w="3348" w:type="dxa"/>
          </w:tcPr>
          <w:p w:rsidR="0098329B" w:rsidRDefault="0098329B" w:rsidP="005C7995">
            <w:pPr>
              <w:rPr>
                <w:rFonts w:ascii="Arial" w:hAnsi="Arial" w:cs="Arial"/>
              </w:rPr>
            </w:pPr>
            <w:r>
              <w:rPr>
                <w:rFonts w:ascii="Arial" w:hAnsi="Arial" w:cs="Arial"/>
              </w:rPr>
              <w:t>JOG TABLE</w:t>
            </w:r>
          </w:p>
          <w:p w:rsidR="0098329B" w:rsidRDefault="0098329B" w:rsidP="005C7995">
            <w:pPr>
              <w:rPr>
                <w:rFonts w:ascii="Arial" w:hAnsi="Arial" w:cs="Arial"/>
              </w:rPr>
            </w:pPr>
            <w:r>
              <w:rPr>
                <w:rFonts w:ascii="Arial" w:hAnsi="Arial" w:cs="Arial"/>
              </w:rPr>
              <w:t>TOWARDS HOME</w:t>
            </w:r>
          </w:p>
        </w:tc>
        <w:tc>
          <w:tcPr>
            <w:tcW w:w="5508" w:type="dxa"/>
          </w:tcPr>
          <w:p w:rsidR="0098329B" w:rsidRDefault="0098329B" w:rsidP="005C7995">
            <w:r>
              <w:t xml:space="preserve">The Print Table moves toward home (print start) position for the duration of </w:t>
            </w:r>
            <w:r w:rsidR="00ED112D">
              <w:t xml:space="preserve">the </w:t>
            </w:r>
            <w:r>
              <w:t>ENTER key press.</w:t>
            </w:r>
          </w:p>
        </w:tc>
      </w:tr>
      <w:tr w:rsidR="0098329B" w:rsidTr="005C7995">
        <w:trPr>
          <w:cantSplit/>
          <w:trHeight w:val="276"/>
        </w:trPr>
        <w:tc>
          <w:tcPr>
            <w:tcW w:w="3348" w:type="dxa"/>
          </w:tcPr>
          <w:p w:rsidR="0098329B" w:rsidRDefault="0098329B" w:rsidP="005C7995">
            <w:pPr>
              <w:rPr>
                <w:rFonts w:ascii="Arial" w:hAnsi="Arial" w:cs="Arial"/>
              </w:rPr>
            </w:pPr>
            <w:r>
              <w:rPr>
                <w:rFonts w:ascii="Arial" w:hAnsi="Arial" w:cs="Arial"/>
              </w:rPr>
              <w:t>JOG TABLE</w:t>
            </w:r>
          </w:p>
          <w:p w:rsidR="0098329B" w:rsidRDefault="0098329B" w:rsidP="005C7995">
            <w:pPr>
              <w:rPr>
                <w:rFonts w:ascii="Arial" w:hAnsi="Arial" w:cs="Arial"/>
              </w:rPr>
            </w:pPr>
            <w:r>
              <w:rPr>
                <w:rFonts w:ascii="Arial" w:hAnsi="Arial" w:cs="Arial"/>
              </w:rPr>
              <w:t>TOWARDS LOAD</w:t>
            </w:r>
          </w:p>
        </w:tc>
        <w:tc>
          <w:tcPr>
            <w:tcW w:w="5508" w:type="dxa"/>
          </w:tcPr>
          <w:p w:rsidR="0098329B" w:rsidRDefault="0098329B" w:rsidP="005C7995">
            <w:r>
              <w:t xml:space="preserve">The Print Table moves toward load position for the duration of </w:t>
            </w:r>
            <w:r w:rsidR="00ED112D">
              <w:t xml:space="preserve">the </w:t>
            </w:r>
            <w:r>
              <w:t>ENTER key press.</w:t>
            </w:r>
          </w:p>
        </w:tc>
      </w:tr>
    </w:tbl>
    <w:p w:rsidR="0098329B" w:rsidRDefault="0098329B" w:rsidP="0098329B"/>
    <w:p w:rsidR="0098329B" w:rsidRDefault="0098329B" w:rsidP="0098329B"/>
    <w:p w:rsidR="0098329B" w:rsidRDefault="0098329B" w:rsidP="0098329B">
      <w:pPr>
        <w:rPr>
          <w:b/>
          <w:sz w:val="28"/>
          <w:szCs w:val="28"/>
        </w:rPr>
      </w:pPr>
      <w:r>
        <w:rPr>
          <w:b/>
          <w:sz w:val="28"/>
          <w:szCs w:val="28"/>
        </w:rPr>
        <w:t>6.  Error Codes</w:t>
      </w:r>
    </w:p>
    <w:p w:rsidR="0098329B" w:rsidRDefault="0098329B" w:rsidP="0098329B">
      <w:pPr>
        <w:rPr>
          <w:b/>
        </w:rPr>
      </w:pPr>
    </w:p>
    <w:p w:rsidR="0098329B" w:rsidRDefault="0098329B" w:rsidP="0098329B">
      <w:r>
        <w:t xml:space="preserve">The following table shows possible LCD </w:t>
      </w:r>
      <w:r w:rsidR="00392C6B">
        <w:t>E</w:t>
      </w:r>
      <w:r>
        <w:t xml:space="preserve">rror </w:t>
      </w:r>
      <w:r w:rsidR="00392C6B">
        <w:t>C</w:t>
      </w:r>
      <w:r>
        <w:t xml:space="preserve">odes and the corresponding corrective procedures. Some but not all Error Codes are accompanied with the </w:t>
      </w:r>
      <w:r w:rsidR="006B08E0">
        <w:t>WAIT LED</w:t>
      </w:r>
      <w:r>
        <w:t xml:space="preserve"> lights. Some error-like codes explained above in the LCD Display section are not repeated here. </w:t>
      </w:r>
    </w:p>
    <w:p w:rsidR="0098329B" w:rsidRDefault="0098329B" w:rsidP="009832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08"/>
      </w:tblGrid>
      <w:tr w:rsidR="0098329B" w:rsidTr="005C7995">
        <w:tc>
          <w:tcPr>
            <w:tcW w:w="3348" w:type="dxa"/>
          </w:tcPr>
          <w:p w:rsidR="0098329B" w:rsidRDefault="0098329B" w:rsidP="005C7995">
            <w:pPr>
              <w:rPr>
                <w:rFonts w:ascii="Arial" w:hAnsi="Arial" w:cs="Arial"/>
              </w:rPr>
            </w:pPr>
            <w:r>
              <w:rPr>
                <w:rFonts w:ascii="Arial" w:hAnsi="Arial" w:cs="Arial"/>
              </w:rPr>
              <w:t>INK CART MISSING</w:t>
            </w:r>
          </w:p>
          <w:p w:rsidR="0098329B" w:rsidRDefault="0098329B" w:rsidP="005C7995">
            <w:pPr>
              <w:rPr>
                <w:rFonts w:ascii="Arial" w:hAnsi="Arial" w:cs="Arial"/>
              </w:rPr>
            </w:pPr>
            <w:r>
              <w:rPr>
                <w:rFonts w:ascii="Arial" w:hAnsi="Arial" w:cs="Arial"/>
              </w:rPr>
              <w:t>CHECK CARTRIDGES</w:t>
            </w:r>
          </w:p>
        </w:tc>
        <w:tc>
          <w:tcPr>
            <w:tcW w:w="5508" w:type="dxa"/>
          </w:tcPr>
          <w:p w:rsidR="0098329B" w:rsidRDefault="0098329B" w:rsidP="006B08E0">
            <w:r>
              <w:t>One or more ink cartridges are missing or are incorrectly installed. Printer will not print unless all 8 cartridges are installed properly.</w:t>
            </w:r>
          </w:p>
        </w:tc>
      </w:tr>
      <w:tr w:rsidR="0098329B" w:rsidTr="005C7995">
        <w:tc>
          <w:tcPr>
            <w:tcW w:w="3348" w:type="dxa"/>
          </w:tcPr>
          <w:p w:rsidR="0098329B" w:rsidRDefault="0098329B" w:rsidP="005C7995">
            <w:pPr>
              <w:rPr>
                <w:rFonts w:ascii="Arial" w:hAnsi="Arial" w:cs="Arial"/>
              </w:rPr>
            </w:pPr>
            <w:r>
              <w:rPr>
                <w:rFonts w:ascii="Arial" w:hAnsi="Arial" w:cs="Arial"/>
              </w:rPr>
              <w:t>WARNING: LOW INK</w:t>
            </w:r>
          </w:p>
          <w:p w:rsidR="0098329B" w:rsidRDefault="0098329B" w:rsidP="005C7995">
            <w:pPr>
              <w:rPr>
                <w:rFonts w:ascii="Arial" w:hAnsi="Arial" w:cs="Arial"/>
              </w:rPr>
            </w:pPr>
            <w:r>
              <w:rPr>
                <w:rFonts w:ascii="Arial" w:hAnsi="Arial" w:cs="Arial"/>
              </w:rPr>
              <w:t xml:space="preserve">REPLACE </w:t>
            </w:r>
            <w:r w:rsidR="00ED112D">
              <w:rPr>
                <w:rFonts w:ascii="Arial" w:hAnsi="Arial" w:cs="Arial"/>
              </w:rPr>
              <w:t>CARTRIDGES</w:t>
            </w:r>
          </w:p>
        </w:tc>
        <w:tc>
          <w:tcPr>
            <w:tcW w:w="5508" w:type="dxa"/>
          </w:tcPr>
          <w:p w:rsidR="0098329B" w:rsidRDefault="0098329B" w:rsidP="006B08E0">
            <w:r>
              <w:t xml:space="preserve">One or more ink cartridges are out of ink. Replace them as soon as possible. Usually </w:t>
            </w:r>
            <w:r w:rsidR="00ED112D">
              <w:t xml:space="preserve">a </w:t>
            </w:r>
            <w:r>
              <w:t xml:space="preserve">sufficient amount of ink remains to complete the current print. Running the printer with a cartridge that is out-of-ink </w:t>
            </w:r>
            <w:r w:rsidR="00392C6B">
              <w:t xml:space="preserve">will introduce air to ink system and </w:t>
            </w:r>
            <w:r>
              <w:t>can damage the printer.</w:t>
            </w:r>
          </w:p>
        </w:tc>
      </w:tr>
      <w:tr w:rsidR="0098329B" w:rsidTr="005C7995">
        <w:tc>
          <w:tcPr>
            <w:tcW w:w="3348" w:type="dxa"/>
          </w:tcPr>
          <w:p w:rsidR="0098329B" w:rsidRDefault="0098329B" w:rsidP="005C7995">
            <w:pPr>
              <w:rPr>
                <w:rFonts w:ascii="Arial" w:hAnsi="Arial" w:cs="Arial"/>
              </w:rPr>
            </w:pPr>
            <w:r>
              <w:rPr>
                <w:rFonts w:ascii="Arial" w:hAnsi="Arial" w:cs="Arial"/>
              </w:rPr>
              <w:t>OBSTRUCTION ERROR</w:t>
            </w:r>
          </w:p>
          <w:p w:rsidR="0098329B" w:rsidRDefault="0098329B" w:rsidP="005C7995">
            <w:pPr>
              <w:rPr>
                <w:rFonts w:ascii="Arial" w:hAnsi="Arial" w:cs="Arial"/>
              </w:rPr>
            </w:pPr>
            <w:r>
              <w:rPr>
                <w:rFonts w:ascii="Arial" w:hAnsi="Arial" w:cs="Arial"/>
              </w:rPr>
              <w:t>PRINT KEY WHEN CLEAR</w:t>
            </w:r>
          </w:p>
        </w:tc>
        <w:tc>
          <w:tcPr>
            <w:tcW w:w="5508" w:type="dxa"/>
          </w:tcPr>
          <w:p w:rsidR="0098329B" w:rsidRDefault="0098329B" w:rsidP="00A03131">
            <w:r>
              <w:t>An obstruction is detected on the Print Table. Clear the obstruction from the table. If this error code appears while there is no obstruction on the table just after</w:t>
            </w:r>
            <w:r w:rsidR="00ED112D">
              <w:t xml:space="preserve"> the</w:t>
            </w:r>
            <w:r>
              <w:t xml:space="preserve"> PRINT </w:t>
            </w:r>
            <w:r w:rsidR="00A03131">
              <w:t>button</w:t>
            </w:r>
            <w:r>
              <w:t xml:space="preserve"> is pressed, the sensor may be out of alignment. You can continue to use the printer by temporarily disabling the Obstr</w:t>
            </w:r>
            <w:r w:rsidR="00ED112D">
              <w:t xml:space="preserve">uction Sensor function in the Star </w:t>
            </w:r>
            <w:r>
              <w:t xml:space="preserve">Menu. </w:t>
            </w:r>
          </w:p>
          <w:p w:rsidR="00373EC5" w:rsidRDefault="00373EC5" w:rsidP="00A03131"/>
        </w:tc>
      </w:tr>
      <w:tr w:rsidR="0098329B" w:rsidTr="005C7995">
        <w:tc>
          <w:tcPr>
            <w:tcW w:w="3348" w:type="dxa"/>
          </w:tcPr>
          <w:p w:rsidR="0098329B" w:rsidRDefault="0098329B" w:rsidP="00E44473">
            <w:pPr>
              <w:rPr>
                <w:rFonts w:ascii="Arial" w:hAnsi="Arial" w:cs="Arial"/>
              </w:rPr>
            </w:pPr>
            <w:r>
              <w:rPr>
                <w:rFonts w:ascii="Arial" w:hAnsi="Arial" w:cs="Arial"/>
              </w:rPr>
              <w:lastRenderedPageBreak/>
              <w:t xml:space="preserve">ERROR: RESET </w:t>
            </w:r>
            <w:r w:rsidR="00E44473">
              <w:rPr>
                <w:rFonts w:ascii="Arial" w:hAnsi="Arial" w:cs="Arial"/>
              </w:rPr>
              <w:t>SERVICE COUNT</w:t>
            </w:r>
          </w:p>
        </w:tc>
        <w:tc>
          <w:tcPr>
            <w:tcW w:w="5508" w:type="dxa"/>
          </w:tcPr>
          <w:p w:rsidR="005C374D" w:rsidRDefault="00ED112D" w:rsidP="00005FA6">
            <w:r>
              <w:t>Most likely</w:t>
            </w:r>
            <w:r w:rsidR="0098329B">
              <w:t xml:space="preserve"> it requires </w:t>
            </w:r>
            <w:r w:rsidR="00DB0431">
              <w:t xml:space="preserve">resetting </w:t>
            </w:r>
            <w:r w:rsidR="00A03131">
              <w:t xml:space="preserve">the </w:t>
            </w:r>
            <w:r w:rsidR="00DB0431">
              <w:t xml:space="preserve">Service Count with </w:t>
            </w:r>
            <w:r>
              <w:t xml:space="preserve">the </w:t>
            </w:r>
            <w:r w:rsidR="006B08E0">
              <w:t>SPRINT Utility Program</w:t>
            </w:r>
            <w:r w:rsidR="00DB0431">
              <w:t>.</w:t>
            </w:r>
            <w:r w:rsidR="00DD4C90">
              <w:t xml:space="preserve"> </w:t>
            </w:r>
            <w:r w:rsidR="006B08E0">
              <w:t>Load the</w:t>
            </w:r>
            <w:r w:rsidR="00DD4C90">
              <w:t xml:space="preserve"> AnaJet </w:t>
            </w:r>
            <w:r w:rsidR="00755794">
              <w:t>SPRINT</w:t>
            </w:r>
            <w:r w:rsidR="00DD4C90">
              <w:t xml:space="preserve"> Utility</w:t>
            </w:r>
            <w:r w:rsidR="006B08E0">
              <w:t xml:space="preserve"> program to perform this function</w:t>
            </w:r>
            <w:r w:rsidR="00DD4C90">
              <w:t>.</w:t>
            </w:r>
          </w:p>
        </w:tc>
      </w:tr>
      <w:tr w:rsidR="0098329B" w:rsidTr="005C7995">
        <w:tc>
          <w:tcPr>
            <w:tcW w:w="3348" w:type="dxa"/>
          </w:tcPr>
          <w:p w:rsidR="0098329B" w:rsidRDefault="0098329B" w:rsidP="005C7995">
            <w:pPr>
              <w:rPr>
                <w:rFonts w:ascii="Arial" w:hAnsi="Arial" w:cs="Arial"/>
              </w:rPr>
            </w:pPr>
            <w:r>
              <w:rPr>
                <w:rFonts w:ascii="Arial" w:hAnsi="Arial" w:cs="Arial"/>
              </w:rPr>
              <w:t>PLEASE WAIT</w:t>
            </w:r>
          </w:p>
          <w:p w:rsidR="0098329B" w:rsidRDefault="0098329B" w:rsidP="005C7995">
            <w:pPr>
              <w:rPr>
                <w:rFonts w:ascii="Arial" w:hAnsi="Arial" w:cs="Arial"/>
              </w:rPr>
            </w:pPr>
            <w:r>
              <w:rPr>
                <w:rFonts w:ascii="Arial" w:hAnsi="Arial" w:cs="Arial"/>
              </w:rPr>
              <w:t>SYSTEM INITIALIZING</w:t>
            </w:r>
          </w:p>
        </w:tc>
        <w:tc>
          <w:tcPr>
            <w:tcW w:w="5508" w:type="dxa"/>
          </w:tcPr>
          <w:p w:rsidR="0098329B" w:rsidRDefault="0098329B" w:rsidP="005C7995">
            <w:r>
              <w:t xml:space="preserve">When it appears during a normal power up </w:t>
            </w:r>
            <w:r w:rsidR="00A03131">
              <w:t>sequence up</w:t>
            </w:r>
            <w:r>
              <w:t xml:space="preserve"> </w:t>
            </w:r>
            <w:r w:rsidR="00A03131">
              <w:t>to 1</w:t>
            </w:r>
            <w:r w:rsidR="0085516C">
              <w:t xml:space="preserve"> ~ 2</w:t>
            </w:r>
            <w:r>
              <w:t xml:space="preserve"> minutes, this is not an error. If the printer is hung with this display for longer than 5 minutes, the print engine cannot complete initialization. Refer to Chapter 8</w:t>
            </w:r>
            <w:r w:rsidR="00ED112D">
              <w:t>:</w:t>
            </w:r>
            <w:r>
              <w:t xml:space="preserve"> Troubleshooting.</w:t>
            </w:r>
          </w:p>
        </w:tc>
      </w:tr>
    </w:tbl>
    <w:p w:rsidR="0098329B" w:rsidRDefault="0098329B" w:rsidP="0098329B"/>
    <w:p w:rsidR="0098329B" w:rsidRDefault="0098329B" w:rsidP="0098329B"/>
    <w:p w:rsidR="0098329B" w:rsidRDefault="00341C40" w:rsidP="0098329B">
      <w:pPr>
        <w:rPr>
          <w:b/>
          <w:sz w:val="28"/>
          <w:szCs w:val="28"/>
        </w:rPr>
      </w:pPr>
      <w:r>
        <w:rPr>
          <w:b/>
          <w:sz w:val="28"/>
          <w:szCs w:val="28"/>
        </w:rPr>
        <w:t xml:space="preserve">7.   Star </w:t>
      </w:r>
      <w:r w:rsidR="0098329B">
        <w:rPr>
          <w:b/>
          <w:sz w:val="28"/>
          <w:szCs w:val="28"/>
        </w:rPr>
        <w:t>Menu</w:t>
      </w:r>
    </w:p>
    <w:p w:rsidR="006C3553" w:rsidRDefault="006C3553" w:rsidP="0098329B">
      <w:pPr>
        <w:rPr>
          <w:b/>
          <w:sz w:val="28"/>
          <w:szCs w:val="28"/>
        </w:rPr>
      </w:pPr>
    </w:p>
    <w:p w:rsidR="0098329B" w:rsidRDefault="00ED112D" w:rsidP="0098329B">
      <w:r>
        <w:t xml:space="preserve">The Star Menu is </w:t>
      </w:r>
      <w:r w:rsidR="005C374D">
        <w:t>used for the</w:t>
      </w:r>
      <w:r w:rsidR="0098329B">
        <w:t xml:space="preserve"> settings of the printer parameters. Press</w:t>
      </w:r>
      <w:r>
        <w:t xml:space="preserve"> the</w:t>
      </w:r>
      <w:r w:rsidR="00341C40">
        <w:t xml:space="preserve"> star </w:t>
      </w:r>
      <w:r w:rsidR="0098329B">
        <w:t>key on the control panel to reach</w:t>
      </w:r>
      <w:r>
        <w:t xml:space="preserve"> the</w:t>
      </w:r>
      <w:r w:rsidR="005C374D">
        <w:t xml:space="preserve"> Star M</w:t>
      </w:r>
      <w:r w:rsidR="0098329B">
        <w:t xml:space="preserve">enu. </w:t>
      </w:r>
      <w:r w:rsidR="00887502">
        <w:t>Press</w:t>
      </w:r>
      <w:r>
        <w:t xml:space="preserve"> the</w:t>
      </w:r>
      <w:r w:rsidR="00887502">
        <w:t xml:space="preserve"> Up</w:t>
      </w:r>
      <w:r w:rsidR="00341C40">
        <w:rPr>
          <w:noProof/>
        </w:rPr>
        <w:t xml:space="preserve"> </w:t>
      </w:r>
      <w:r w:rsidR="00341C40">
        <w:t>or Down</w:t>
      </w:r>
      <w:r w:rsidR="00887502">
        <w:t xml:space="preserve"> arrow keys to navigate the Star Menu. </w:t>
      </w:r>
      <w:r w:rsidR="0098329B">
        <w:t xml:space="preserve">To exit the </w:t>
      </w:r>
      <w:r w:rsidR="004C3EA1">
        <w:t>S</w:t>
      </w:r>
      <w:r w:rsidR="0098329B">
        <w:t xml:space="preserve">tar </w:t>
      </w:r>
      <w:r w:rsidR="004C3EA1">
        <w:t>M</w:t>
      </w:r>
      <w:r w:rsidR="0098329B">
        <w:t>enu, press</w:t>
      </w:r>
      <w:r w:rsidR="00A03131">
        <w:t xml:space="preserve"> the</w:t>
      </w:r>
      <w:r w:rsidR="0098329B">
        <w:t xml:space="preserve"> R</w:t>
      </w:r>
      <w:r w:rsidR="004C3EA1">
        <w:t>ETURN</w:t>
      </w:r>
      <w:r w:rsidR="00011CAD">
        <w:t xml:space="preserve"> </w:t>
      </w:r>
      <w:r w:rsidR="004C3EA1">
        <w:t>or</w:t>
      </w:r>
      <w:r w:rsidR="0098329B">
        <w:t xml:space="preserve"> CANCEL key.</w:t>
      </w:r>
    </w:p>
    <w:p w:rsidR="00CF4FCD" w:rsidRDefault="00CF4FCD" w:rsidP="009832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08"/>
      </w:tblGrid>
      <w:tr w:rsidR="0098329B" w:rsidTr="005D6E0D">
        <w:trPr>
          <w:trHeight w:val="2510"/>
        </w:trPr>
        <w:tc>
          <w:tcPr>
            <w:tcW w:w="3348" w:type="dxa"/>
          </w:tcPr>
          <w:p w:rsidR="0098329B" w:rsidRPr="00AC39C5" w:rsidRDefault="0098329B" w:rsidP="005C7995">
            <w:pPr>
              <w:rPr>
                <w:rFonts w:ascii="Arial" w:hAnsi="Arial" w:cs="Arial"/>
              </w:rPr>
            </w:pPr>
            <w:r w:rsidRPr="00AC39C5">
              <w:rPr>
                <w:rFonts w:ascii="Arial" w:hAnsi="Arial" w:cs="Arial"/>
              </w:rPr>
              <w:t>LANGUAGE</w:t>
            </w:r>
          </w:p>
          <w:p w:rsidR="0098329B" w:rsidRPr="00AC39C5" w:rsidRDefault="0098329B" w:rsidP="005C7995">
            <w:pPr>
              <w:rPr>
                <w:rFonts w:ascii="Arial" w:hAnsi="Arial" w:cs="Arial"/>
              </w:rPr>
            </w:pPr>
            <w:r w:rsidRPr="00AC39C5">
              <w:rPr>
                <w:rFonts w:ascii="Arial" w:hAnsi="Arial" w:cs="Arial"/>
              </w:rPr>
              <w:t>SELECTION</w:t>
            </w:r>
          </w:p>
          <w:p w:rsidR="0098329B" w:rsidRDefault="0098329B" w:rsidP="005C7995">
            <w:pPr>
              <w:rPr>
                <w:rFonts w:ascii="Arial" w:hAnsi="Arial" w:cs="Arial"/>
                <w:highlight w:val="yellow"/>
              </w:rPr>
            </w:pPr>
          </w:p>
          <w:p w:rsidR="0098329B" w:rsidRPr="00695CCB" w:rsidRDefault="0098329B" w:rsidP="005C7995">
            <w:pPr>
              <w:rPr>
                <w:rFonts w:ascii="Arial" w:hAnsi="Arial" w:cs="Arial"/>
                <w:highlight w:val="yellow"/>
              </w:rPr>
            </w:pPr>
          </w:p>
        </w:tc>
        <w:tc>
          <w:tcPr>
            <w:tcW w:w="5508" w:type="dxa"/>
            <w:shd w:val="clear" w:color="auto" w:fill="FFFFFF"/>
          </w:tcPr>
          <w:p w:rsidR="0098329B" w:rsidRPr="00695CCB" w:rsidRDefault="0098329B" w:rsidP="00392C6B">
            <w:pPr>
              <w:rPr>
                <w:highlight w:val="yellow"/>
              </w:rPr>
            </w:pPr>
            <w:r>
              <w:t xml:space="preserve">The LCD can display </w:t>
            </w:r>
            <w:r w:rsidRPr="00AC39C5">
              <w:t>several languages besides English.  Press</w:t>
            </w:r>
            <w:r w:rsidR="00BF02DD">
              <w:t xml:space="preserve"> the</w:t>
            </w:r>
            <w:r w:rsidRPr="00AC39C5">
              <w:t xml:space="preserve"> ENTER key to access language se</w:t>
            </w:r>
            <w:r w:rsidR="001F3A58">
              <w:t>lection</w:t>
            </w:r>
            <w:r w:rsidR="005C374D">
              <w:t>. Up and D</w:t>
            </w:r>
            <w:r>
              <w:t xml:space="preserve">own arrow keys </w:t>
            </w:r>
            <w:r w:rsidRPr="00AC39C5">
              <w:t xml:space="preserve">to reach the language of your choice. </w:t>
            </w:r>
            <w:r>
              <w:t>When the right language is displayed</w:t>
            </w:r>
            <w:r w:rsidRPr="00AC39C5">
              <w:t>, press</w:t>
            </w:r>
            <w:r w:rsidR="00BF02DD">
              <w:t xml:space="preserve"> the</w:t>
            </w:r>
            <w:r w:rsidRPr="00AC39C5">
              <w:t xml:space="preserve"> ENTER key to set. If the language of your choice is still not implemented in the printer, it will revert to English display.</w:t>
            </w:r>
            <w:r>
              <w:t xml:space="preserve"> </w:t>
            </w:r>
            <w:r w:rsidR="00392C6B">
              <w:t>Available languages are</w:t>
            </w:r>
            <w:r>
              <w:t xml:space="preserve"> English, Spanish, German, French, Italian and Portuguese (Br).</w:t>
            </w:r>
          </w:p>
        </w:tc>
      </w:tr>
      <w:tr w:rsidR="0098329B" w:rsidTr="005D6E0D">
        <w:trPr>
          <w:trHeight w:val="512"/>
        </w:trPr>
        <w:tc>
          <w:tcPr>
            <w:tcW w:w="3348" w:type="dxa"/>
          </w:tcPr>
          <w:p w:rsidR="0098329B" w:rsidRDefault="0098329B" w:rsidP="005C7995">
            <w:pPr>
              <w:rPr>
                <w:rFonts w:ascii="Arial" w:hAnsi="Arial" w:cs="Arial"/>
              </w:rPr>
            </w:pPr>
            <w:r>
              <w:rPr>
                <w:rFonts w:ascii="Arial" w:hAnsi="Arial" w:cs="Arial"/>
              </w:rPr>
              <w:t>LANGUAGE</w:t>
            </w:r>
          </w:p>
          <w:p w:rsidR="0098329B" w:rsidRPr="00AC39C5" w:rsidRDefault="0098329B" w:rsidP="00E26C49">
            <w:pPr>
              <w:rPr>
                <w:rFonts w:ascii="Arial" w:hAnsi="Arial" w:cs="Arial"/>
              </w:rPr>
            </w:pPr>
            <w:r>
              <w:rPr>
                <w:rFonts w:ascii="Arial" w:hAnsi="Arial" w:cs="Arial"/>
              </w:rPr>
              <w:t xml:space="preserve"> ESPA</w:t>
            </w:r>
            <w:r w:rsidR="00E26C49">
              <w:rPr>
                <w:rFonts w:ascii="Arial" w:hAnsi="Arial" w:cs="Arial"/>
              </w:rPr>
              <w:t>ñ</w:t>
            </w:r>
            <w:r>
              <w:rPr>
                <w:rFonts w:ascii="Arial" w:hAnsi="Arial" w:cs="Arial"/>
              </w:rPr>
              <w:t>OL</w:t>
            </w:r>
          </w:p>
        </w:tc>
        <w:tc>
          <w:tcPr>
            <w:tcW w:w="5508" w:type="dxa"/>
            <w:shd w:val="clear" w:color="auto" w:fill="FFFFFF"/>
          </w:tcPr>
          <w:p w:rsidR="0098329B" w:rsidRDefault="00BF02DD" w:rsidP="00E26C49">
            <w:r>
              <w:t>For example, if</w:t>
            </w:r>
            <w:r w:rsidR="0098329B">
              <w:t xml:space="preserve"> Espa</w:t>
            </w:r>
            <w:r w:rsidR="00E26C49">
              <w:t>ñ</w:t>
            </w:r>
            <w:r w:rsidR="0098329B">
              <w:t xml:space="preserve">ol is the language of your choice, press </w:t>
            </w:r>
            <w:r>
              <w:t xml:space="preserve">the </w:t>
            </w:r>
            <w:r w:rsidR="0098329B">
              <w:t>ENTER key.</w:t>
            </w:r>
          </w:p>
        </w:tc>
      </w:tr>
      <w:tr w:rsidR="0098329B" w:rsidTr="005C7995">
        <w:tc>
          <w:tcPr>
            <w:tcW w:w="3348" w:type="dxa"/>
          </w:tcPr>
          <w:p w:rsidR="0098329B" w:rsidRDefault="0098329B" w:rsidP="005C7995">
            <w:pPr>
              <w:rPr>
                <w:rFonts w:ascii="Arial" w:hAnsi="Arial" w:cs="Arial"/>
              </w:rPr>
            </w:pPr>
            <w:r>
              <w:rPr>
                <w:rFonts w:ascii="Arial" w:hAnsi="Arial" w:cs="Arial"/>
              </w:rPr>
              <w:t>*GUARDADO*</w:t>
            </w:r>
          </w:p>
          <w:p w:rsidR="0098329B" w:rsidRPr="00AC39C5" w:rsidRDefault="0098329B" w:rsidP="00E26C49">
            <w:pPr>
              <w:rPr>
                <w:rFonts w:ascii="Arial" w:hAnsi="Arial" w:cs="Arial"/>
              </w:rPr>
            </w:pPr>
            <w:r>
              <w:rPr>
                <w:rFonts w:ascii="Arial" w:hAnsi="Arial" w:cs="Arial"/>
              </w:rPr>
              <w:t>ESPA</w:t>
            </w:r>
            <w:r w:rsidR="00E26C49">
              <w:rPr>
                <w:rFonts w:ascii="Arial" w:hAnsi="Arial" w:cs="Arial"/>
              </w:rPr>
              <w:t>ñ</w:t>
            </w:r>
            <w:r>
              <w:rPr>
                <w:rFonts w:ascii="Arial" w:hAnsi="Arial" w:cs="Arial"/>
              </w:rPr>
              <w:t>OL</w:t>
            </w:r>
          </w:p>
        </w:tc>
        <w:tc>
          <w:tcPr>
            <w:tcW w:w="5508" w:type="dxa"/>
            <w:shd w:val="clear" w:color="auto" w:fill="FFFFFF"/>
          </w:tcPr>
          <w:p w:rsidR="0098329B" w:rsidRDefault="0098329B" w:rsidP="00011CAD">
            <w:r>
              <w:t xml:space="preserve">The LCD will respond by displaying *SAVED* in </w:t>
            </w:r>
            <w:r w:rsidR="001F3A58">
              <w:t>the selected</w:t>
            </w:r>
            <w:r>
              <w:t xml:space="preserve"> language (GUARDADO in </w:t>
            </w:r>
            <w:r w:rsidR="00A54A44">
              <w:t xml:space="preserve">the </w:t>
            </w:r>
            <w:r>
              <w:t>case of Spanish).</w:t>
            </w:r>
            <w:r w:rsidR="00A54A44">
              <w:t xml:space="preserve"> </w:t>
            </w:r>
            <w:r>
              <w:t xml:space="preserve">Exit the Star Menu by pressing </w:t>
            </w:r>
            <w:r w:rsidR="001F3A58">
              <w:t xml:space="preserve">the </w:t>
            </w:r>
            <w:r w:rsidR="00550DB2">
              <w:t>RETURN</w:t>
            </w:r>
            <w:r>
              <w:t xml:space="preserve"> key.</w:t>
            </w:r>
          </w:p>
        </w:tc>
      </w:tr>
      <w:tr w:rsidR="0098329B" w:rsidTr="005C7995">
        <w:tc>
          <w:tcPr>
            <w:tcW w:w="3348" w:type="dxa"/>
          </w:tcPr>
          <w:p w:rsidR="0098329B" w:rsidRDefault="0098329B" w:rsidP="005C7995">
            <w:pPr>
              <w:rPr>
                <w:rFonts w:ascii="Arial" w:hAnsi="Arial" w:cs="Arial"/>
              </w:rPr>
            </w:pPr>
            <w:r>
              <w:rPr>
                <w:rFonts w:ascii="Arial" w:hAnsi="Arial" w:cs="Arial"/>
              </w:rPr>
              <w:t>OBSTRUCTION SENSOR</w:t>
            </w:r>
          </w:p>
          <w:p w:rsidR="0098329B" w:rsidRDefault="0098329B" w:rsidP="005C7995">
            <w:pPr>
              <w:rPr>
                <w:rFonts w:ascii="Arial" w:hAnsi="Arial" w:cs="Arial"/>
              </w:rPr>
            </w:pPr>
            <w:r>
              <w:rPr>
                <w:rFonts w:ascii="Arial" w:hAnsi="Arial" w:cs="Arial"/>
              </w:rPr>
              <w:t>SETTING</w:t>
            </w:r>
          </w:p>
        </w:tc>
        <w:tc>
          <w:tcPr>
            <w:tcW w:w="5508" w:type="dxa"/>
          </w:tcPr>
          <w:p w:rsidR="0098329B" w:rsidRDefault="0098329B" w:rsidP="005C7995">
            <w:r>
              <w:t>Allows activation and deactivation of</w:t>
            </w:r>
            <w:r w:rsidR="001F3A58">
              <w:t xml:space="preserve"> the</w:t>
            </w:r>
            <w:r>
              <w:t xml:space="preserve"> Obstruction Sensor. Press </w:t>
            </w:r>
            <w:r w:rsidR="00BF02DD">
              <w:t xml:space="preserve">the </w:t>
            </w:r>
            <w:r>
              <w:t>ENTER key to access the settings menu.</w:t>
            </w:r>
          </w:p>
        </w:tc>
      </w:tr>
      <w:tr w:rsidR="0098329B" w:rsidTr="005C7995">
        <w:tc>
          <w:tcPr>
            <w:tcW w:w="3348" w:type="dxa"/>
          </w:tcPr>
          <w:p w:rsidR="0098329B" w:rsidRDefault="0098329B" w:rsidP="005C7995">
            <w:pPr>
              <w:rPr>
                <w:rFonts w:ascii="Arial" w:hAnsi="Arial" w:cs="Arial"/>
              </w:rPr>
            </w:pPr>
            <w:r>
              <w:rPr>
                <w:rFonts w:ascii="Arial" w:hAnsi="Arial" w:cs="Arial"/>
              </w:rPr>
              <w:t>OBSTRUCTION SENSOR</w:t>
            </w:r>
          </w:p>
          <w:p w:rsidR="0098329B" w:rsidRDefault="0098329B" w:rsidP="005C7995">
            <w:pPr>
              <w:rPr>
                <w:rFonts w:ascii="Arial" w:hAnsi="Arial" w:cs="Arial"/>
              </w:rPr>
            </w:pPr>
            <w:r>
              <w:rPr>
                <w:rFonts w:ascii="Arial" w:hAnsi="Arial" w:cs="Arial"/>
              </w:rPr>
              <w:t>INSTALLED</w:t>
            </w:r>
          </w:p>
        </w:tc>
        <w:tc>
          <w:tcPr>
            <w:tcW w:w="5508" w:type="dxa"/>
          </w:tcPr>
          <w:p w:rsidR="0098329B" w:rsidRDefault="0098329B" w:rsidP="00BF02DD">
            <w:r>
              <w:t>Press</w:t>
            </w:r>
            <w:r w:rsidR="00BF02DD">
              <w:t xml:space="preserve"> the</w:t>
            </w:r>
            <w:r>
              <w:t xml:space="preserve"> ENTER key to activate</w:t>
            </w:r>
            <w:r w:rsidR="00BF02DD">
              <w:t xml:space="preserve"> the</w:t>
            </w:r>
            <w:r>
              <w:t xml:space="preserve"> Obstruction Sensor.</w:t>
            </w:r>
            <w:r w:rsidR="00BF02DD">
              <w:t xml:space="preserve"> The </w:t>
            </w:r>
            <w:r w:rsidR="00367822">
              <w:t>U</w:t>
            </w:r>
            <w:r>
              <w:t xml:space="preserve">p or </w:t>
            </w:r>
            <w:r w:rsidR="00367822">
              <w:t>D</w:t>
            </w:r>
            <w:r>
              <w:t>own key will access</w:t>
            </w:r>
            <w:r w:rsidR="00BF02DD">
              <w:t xml:space="preserve"> the</w:t>
            </w:r>
            <w:r>
              <w:t xml:space="preserve"> Obstruction Sensor Not Installed menu. To exit, press</w:t>
            </w:r>
            <w:r w:rsidR="001F3A58">
              <w:t xml:space="preserve"> the</w:t>
            </w:r>
            <w:r>
              <w:t xml:space="preserve"> R</w:t>
            </w:r>
            <w:r w:rsidR="00367822">
              <w:t>ETURN</w:t>
            </w:r>
            <w:r>
              <w:t xml:space="preserve"> or C</w:t>
            </w:r>
            <w:r w:rsidR="00367822">
              <w:t>ANCEL</w:t>
            </w:r>
            <w:r>
              <w:t xml:space="preserve"> key.</w:t>
            </w:r>
          </w:p>
        </w:tc>
      </w:tr>
      <w:tr w:rsidR="0098329B" w:rsidTr="005C7995">
        <w:tc>
          <w:tcPr>
            <w:tcW w:w="3348" w:type="dxa"/>
          </w:tcPr>
          <w:p w:rsidR="0098329B" w:rsidRDefault="0098329B" w:rsidP="005C7995">
            <w:pPr>
              <w:rPr>
                <w:rFonts w:ascii="Arial" w:hAnsi="Arial" w:cs="Arial"/>
              </w:rPr>
            </w:pPr>
            <w:r>
              <w:rPr>
                <w:rFonts w:ascii="Arial" w:hAnsi="Arial" w:cs="Arial"/>
              </w:rPr>
              <w:t>OBSTRUCTION SENSOR</w:t>
            </w:r>
          </w:p>
          <w:p w:rsidR="0098329B" w:rsidRDefault="0098329B" w:rsidP="005C7995">
            <w:pPr>
              <w:rPr>
                <w:rFonts w:ascii="Arial" w:hAnsi="Arial" w:cs="Arial"/>
              </w:rPr>
            </w:pPr>
            <w:r>
              <w:rPr>
                <w:rFonts w:ascii="Arial" w:hAnsi="Arial" w:cs="Arial"/>
              </w:rPr>
              <w:t>IN  *SAVED*</w:t>
            </w:r>
          </w:p>
        </w:tc>
        <w:tc>
          <w:tcPr>
            <w:tcW w:w="5508" w:type="dxa"/>
          </w:tcPr>
          <w:p w:rsidR="0098329B" w:rsidRDefault="0098329B" w:rsidP="005C7995">
            <w:r>
              <w:t xml:space="preserve">When </w:t>
            </w:r>
            <w:r w:rsidR="00BF02DD">
              <w:t xml:space="preserve">the </w:t>
            </w:r>
            <w:r>
              <w:t xml:space="preserve">Obstruction Sensor is activated, this confirmation will display. To exit, press </w:t>
            </w:r>
            <w:r w:rsidR="00BF02DD">
              <w:t xml:space="preserve">the </w:t>
            </w:r>
            <w:r>
              <w:t>R</w:t>
            </w:r>
            <w:r w:rsidR="00367822">
              <w:t>ETURN</w:t>
            </w:r>
            <w:r>
              <w:t xml:space="preserve"> or C</w:t>
            </w:r>
            <w:r w:rsidR="00367822">
              <w:t>ANCEL</w:t>
            </w:r>
            <w:r>
              <w:t xml:space="preserve"> keys.</w:t>
            </w:r>
          </w:p>
        </w:tc>
      </w:tr>
      <w:tr w:rsidR="0098329B" w:rsidTr="005C7995">
        <w:tc>
          <w:tcPr>
            <w:tcW w:w="3348" w:type="dxa"/>
          </w:tcPr>
          <w:p w:rsidR="0098329B" w:rsidRDefault="0098329B" w:rsidP="005C7995">
            <w:pPr>
              <w:rPr>
                <w:rFonts w:ascii="Arial" w:hAnsi="Arial" w:cs="Arial"/>
              </w:rPr>
            </w:pPr>
            <w:r>
              <w:rPr>
                <w:rFonts w:ascii="Arial" w:hAnsi="Arial" w:cs="Arial"/>
              </w:rPr>
              <w:t>OBSTRUCTION SENSOR</w:t>
            </w:r>
          </w:p>
          <w:p w:rsidR="0098329B" w:rsidRDefault="0098329B" w:rsidP="005C7995">
            <w:pPr>
              <w:rPr>
                <w:rFonts w:ascii="Arial" w:hAnsi="Arial" w:cs="Arial"/>
              </w:rPr>
            </w:pPr>
            <w:r>
              <w:rPr>
                <w:rFonts w:ascii="Arial" w:hAnsi="Arial" w:cs="Arial"/>
              </w:rPr>
              <w:t>NOT INSTALLED</w:t>
            </w:r>
          </w:p>
        </w:tc>
        <w:tc>
          <w:tcPr>
            <w:tcW w:w="5508" w:type="dxa"/>
          </w:tcPr>
          <w:p w:rsidR="0098329B" w:rsidRDefault="0098329B" w:rsidP="00DB7CD0">
            <w:r>
              <w:t xml:space="preserve">Press </w:t>
            </w:r>
            <w:r w:rsidR="00DB7CD0">
              <w:t xml:space="preserve">the </w:t>
            </w:r>
            <w:r>
              <w:t>ENTER key to deactivate</w:t>
            </w:r>
            <w:r w:rsidR="001F3A58">
              <w:t xml:space="preserve"> the</w:t>
            </w:r>
            <w:r>
              <w:t xml:space="preserve"> Obstruction Sensor.</w:t>
            </w:r>
            <w:r w:rsidR="00DB7CD0">
              <w:t xml:space="preserve"> The </w:t>
            </w:r>
            <w:r w:rsidR="00367822">
              <w:t>U</w:t>
            </w:r>
            <w:r>
              <w:t xml:space="preserve">p or </w:t>
            </w:r>
            <w:r w:rsidR="00367822">
              <w:t>D</w:t>
            </w:r>
            <w:r>
              <w:t>own key will access</w:t>
            </w:r>
            <w:r w:rsidR="00DB7CD0">
              <w:t xml:space="preserve"> the</w:t>
            </w:r>
            <w:r>
              <w:t xml:space="preserve"> Obstruction Sensor Installed menu. To exit, press </w:t>
            </w:r>
            <w:r w:rsidR="00DB7CD0">
              <w:t xml:space="preserve">the </w:t>
            </w:r>
            <w:r>
              <w:t>R</w:t>
            </w:r>
            <w:r w:rsidR="00367822">
              <w:t>ETURN</w:t>
            </w:r>
            <w:r>
              <w:t xml:space="preserve"> or C</w:t>
            </w:r>
            <w:r w:rsidR="00367822">
              <w:t>ANCEL</w:t>
            </w:r>
            <w:r>
              <w:t xml:space="preserve"> key.</w:t>
            </w:r>
          </w:p>
        </w:tc>
      </w:tr>
      <w:tr w:rsidR="0098329B" w:rsidTr="005C7995">
        <w:tc>
          <w:tcPr>
            <w:tcW w:w="3348" w:type="dxa"/>
          </w:tcPr>
          <w:p w:rsidR="0098329B" w:rsidRDefault="0098329B" w:rsidP="005C7995">
            <w:pPr>
              <w:rPr>
                <w:rFonts w:ascii="Arial" w:hAnsi="Arial" w:cs="Arial"/>
              </w:rPr>
            </w:pPr>
            <w:r>
              <w:rPr>
                <w:rFonts w:ascii="Arial" w:hAnsi="Arial" w:cs="Arial"/>
              </w:rPr>
              <w:lastRenderedPageBreak/>
              <w:t>OBSTRUCTION SENSOR</w:t>
            </w:r>
          </w:p>
          <w:p w:rsidR="0098329B" w:rsidRDefault="0098329B" w:rsidP="005C7995">
            <w:pPr>
              <w:rPr>
                <w:rFonts w:ascii="Arial" w:hAnsi="Arial" w:cs="Arial"/>
              </w:rPr>
            </w:pPr>
            <w:r>
              <w:rPr>
                <w:rFonts w:ascii="Arial" w:hAnsi="Arial" w:cs="Arial"/>
              </w:rPr>
              <w:t>OUT  *SAVED*</w:t>
            </w:r>
          </w:p>
        </w:tc>
        <w:tc>
          <w:tcPr>
            <w:tcW w:w="5508" w:type="dxa"/>
          </w:tcPr>
          <w:p w:rsidR="0098329B" w:rsidRDefault="0098329B" w:rsidP="005C7995">
            <w:r>
              <w:t>When</w:t>
            </w:r>
            <w:r w:rsidR="00DB7CD0">
              <w:t xml:space="preserve"> the</w:t>
            </w:r>
            <w:r>
              <w:t xml:space="preserve"> Obstruction Sensor is deactivated, this confirmation will display. To exit, press </w:t>
            </w:r>
            <w:r w:rsidR="00DB7CD0">
              <w:t xml:space="preserve">the </w:t>
            </w:r>
            <w:r>
              <w:t>R</w:t>
            </w:r>
            <w:r w:rsidR="00367822">
              <w:t>ETURN</w:t>
            </w:r>
            <w:r>
              <w:t xml:space="preserve"> or C</w:t>
            </w:r>
            <w:r w:rsidR="00367822">
              <w:t>ANCEL</w:t>
            </w:r>
            <w:r>
              <w:t xml:space="preserve"> key.</w:t>
            </w:r>
          </w:p>
        </w:tc>
      </w:tr>
      <w:tr w:rsidR="0098329B" w:rsidTr="005C7995">
        <w:tc>
          <w:tcPr>
            <w:tcW w:w="3348" w:type="dxa"/>
          </w:tcPr>
          <w:p w:rsidR="0098329B" w:rsidRDefault="0098329B" w:rsidP="005C7995">
            <w:pPr>
              <w:rPr>
                <w:rFonts w:ascii="Arial" w:hAnsi="Arial" w:cs="Arial"/>
              </w:rPr>
            </w:pPr>
            <w:r>
              <w:rPr>
                <w:rFonts w:ascii="Arial" w:hAnsi="Arial" w:cs="Arial"/>
              </w:rPr>
              <w:t>AUDIBLE SIGNAL</w:t>
            </w:r>
          </w:p>
          <w:p w:rsidR="0098329B" w:rsidRDefault="0098329B" w:rsidP="005C7995">
            <w:pPr>
              <w:rPr>
                <w:rFonts w:ascii="Arial" w:hAnsi="Arial" w:cs="Arial"/>
              </w:rPr>
            </w:pPr>
            <w:r>
              <w:rPr>
                <w:rFonts w:ascii="Arial" w:hAnsi="Arial" w:cs="Arial"/>
              </w:rPr>
              <w:t>SETTING</w:t>
            </w:r>
          </w:p>
        </w:tc>
        <w:tc>
          <w:tcPr>
            <w:tcW w:w="5508" w:type="dxa"/>
          </w:tcPr>
          <w:p w:rsidR="0098329B" w:rsidRDefault="0098329B" w:rsidP="005C7995">
            <w:r>
              <w:t xml:space="preserve">Allows activation and deactivation of Audible Signals. Press </w:t>
            </w:r>
            <w:r w:rsidR="00DB7CD0">
              <w:t xml:space="preserve">the </w:t>
            </w:r>
            <w:r>
              <w:t>ENTER key to access</w:t>
            </w:r>
            <w:r w:rsidR="00DB7CD0">
              <w:t xml:space="preserve"> the</w:t>
            </w:r>
            <w:r>
              <w:t xml:space="preserve"> settings menu.</w:t>
            </w:r>
          </w:p>
        </w:tc>
      </w:tr>
      <w:tr w:rsidR="0098329B" w:rsidTr="005C7995">
        <w:tc>
          <w:tcPr>
            <w:tcW w:w="3348" w:type="dxa"/>
          </w:tcPr>
          <w:p w:rsidR="0098329B" w:rsidRDefault="0098329B" w:rsidP="005C7995">
            <w:pPr>
              <w:rPr>
                <w:rFonts w:ascii="Arial" w:hAnsi="Arial" w:cs="Arial"/>
              </w:rPr>
            </w:pPr>
            <w:r>
              <w:rPr>
                <w:rFonts w:ascii="Arial" w:hAnsi="Arial" w:cs="Arial"/>
              </w:rPr>
              <w:t>AUDIBLE SIGNAL</w:t>
            </w:r>
          </w:p>
          <w:p w:rsidR="0098329B" w:rsidRDefault="0098329B" w:rsidP="005C7995">
            <w:pPr>
              <w:rPr>
                <w:rFonts w:ascii="Arial" w:hAnsi="Arial" w:cs="Arial"/>
              </w:rPr>
            </w:pPr>
            <w:r>
              <w:rPr>
                <w:rFonts w:ascii="Arial" w:hAnsi="Arial" w:cs="Arial"/>
              </w:rPr>
              <w:t>ON</w:t>
            </w:r>
          </w:p>
        </w:tc>
        <w:tc>
          <w:tcPr>
            <w:tcW w:w="5508" w:type="dxa"/>
          </w:tcPr>
          <w:p w:rsidR="0098329B" w:rsidRDefault="0098329B" w:rsidP="005C7995">
            <w:r>
              <w:t xml:space="preserve">Press </w:t>
            </w:r>
            <w:r w:rsidR="00DB7CD0">
              <w:t xml:space="preserve">the </w:t>
            </w:r>
            <w:r>
              <w:t>ENTER key to activate Audible Signals.</w:t>
            </w:r>
          </w:p>
          <w:p w:rsidR="0098329B" w:rsidRDefault="00DB7CD0" w:rsidP="00DB7CD0">
            <w:r>
              <w:t xml:space="preserve">The </w:t>
            </w:r>
            <w:r w:rsidR="00367822">
              <w:t>U</w:t>
            </w:r>
            <w:r w:rsidR="0098329B">
              <w:t xml:space="preserve">p or </w:t>
            </w:r>
            <w:r w:rsidR="00367822">
              <w:t>D</w:t>
            </w:r>
            <w:r w:rsidR="0098329B">
              <w:t>own key will access Audible Signal</w:t>
            </w:r>
            <w:r w:rsidR="005C374D">
              <w:t xml:space="preserve"> Off menu. To exit, press RETURN or CANCEL</w:t>
            </w:r>
            <w:r w:rsidR="0098329B">
              <w:t xml:space="preserve"> key.</w:t>
            </w:r>
          </w:p>
        </w:tc>
      </w:tr>
      <w:tr w:rsidR="0098329B" w:rsidTr="005C7995">
        <w:tc>
          <w:tcPr>
            <w:tcW w:w="3348" w:type="dxa"/>
          </w:tcPr>
          <w:p w:rsidR="0098329B" w:rsidRDefault="0098329B" w:rsidP="005C7995">
            <w:pPr>
              <w:rPr>
                <w:rFonts w:ascii="Arial" w:hAnsi="Arial" w:cs="Arial"/>
              </w:rPr>
            </w:pPr>
            <w:r>
              <w:rPr>
                <w:rFonts w:ascii="Arial" w:hAnsi="Arial" w:cs="Arial"/>
              </w:rPr>
              <w:t>AUDIBLE SIGNAL</w:t>
            </w:r>
          </w:p>
          <w:p w:rsidR="0098329B" w:rsidRDefault="0098329B" w:rsidP="005C7995">
            <w:pPr>
              <w:rPr>
                <w:rFonts w:ascii="Arial" w:hAnsi="Arial" w:cs="Arial"/>
              </w:rPr>
            </w:pPr>
            <w:r>
              <w:rPr>
                <w:rFonts w:ascii="Arial" w:hAnsi="Arial" w:cs="Arial"/>
              </w:rPr>
              <w:t>ON  *SAVED*</w:t>
            </w:r>
          </w:p>
        </w:tc>
        <w:tc>
          <w:tcPr>
            <w:tcW w:w="5508" w:type="dxa"/>
          </w:tcPr>
          <w:p w:rsidR="0098329B" w:rsidRDefault="001F3A58" w:rsidP="005C7995">
            <w:r>
              <w:t xml:space="preserve">When Audible Signals are </w:t>
            </w:r>
            <w:r w:rsidR="0098329B">
              <w:t>activated, this confirmation wil</w:t>
            </w:r>
            <w:r w:rsidR="005C374D">
              <w:t>l display. To exit, press RETURN or CANCEL</w:t>
            </w:r>
            <w:r w:rsidR="0098329B">
              <w:t>.</w:t>
            </w:r>
          </w:p>
        </w:tc>
      </w:tr>
      <w:tr w:rsidR="0098329B" w:rsidTr="005C7995">
        <w:trPr>
          <w:trHeight w:val="962"/>
        </w:trPr>
        <w:tc>
          <w:tcPr>
            <w:tcW w:w="3348" w:type="dxa"/>
          </w:tcPr>
          <w:p w:rsidR="0098329B" w:rsidRDefault="0098329B" w:rsidP="005C7995">
            <w:pPr>
              <w:rPr>
                <w:rFonts w:ascii="Arial" w:hAnsi="Arial" w:cs="Arial"/>
              </w:rPr>
            </w:pPr>
            <w:r>
              <w:rPr>
                <w:rFonts w:ascii="Arial" w:hAnsi="Arial" w:cs="Arial"/>
              </w:rPr>
              <w:t>AUDIBLE SIGNAL</w:t>
            </w:r>
          </w:p>
          <w:p w:rsidR="0098329B" w:rsidRDefault="0098329B" w:rsidP="005C7995">
            <w:pPr>
              <w:rPr>
                <w:rFonts w:ascii="Arial" w:hAnsi="Arial" w:cs="Arial"/>
              </w:rPr>
            </w:pPr>
            <w:r>
              <w:rPr>
                <w:rFonts w:ascii="Arial" w:hAnsi="Arial" w:cs="Arial"/>
              </w:rPr>
              <w:t>OFF</w:t>
            </w:r>
          </w:p>
        </w:tc>
        <w:tc>
          <w:tcPr>
            <w:tcW w:w="5508" w:type="dxa"/>
          </w:tcPr>
          <w:p w:rsidR="0098329B" w:rsidRDefault="0098329B" w:rsidP="005C7995">
            <w:r>
              <w:t>Press</w:t>
            </w:r>
            <w:r w:rsidR="001F3A58">
              <w:t xml:space="preserve"> the</w:t>
            </w:r>
            <w:r>
              <w:t xml:space="preserve"> ENTER key to deactivate Audible Signal</w:t>
            </w:r>
            <w:r w:rsidR="001F3A58">
              <w:t>s</w:t>
            </w:r>
            <w:r>
              <w:t>.</w:t>
            </w:r>
          </w:p>
          <w:p w:rsidR="0098329B" w:rsidRDefault="005C374D" w:rsidP="005C374D">
            <w:r>
              <w:t>The Up or D</w:t>
            </w:r>
            <w:r w:rsidR="0098329B">
              <w:t>own key will access</w:t>
            </w:r>
            <w:r w:rsidR="001F3A58">
              <w:t xml:space="preserve"> the</w:t>
            </w:r>
            <w:r w:rsidR="0098329B">
              <w:t xml:space="preserve"> Audible Signal On menu. To exit, press</w:t>
            </w:r>
            <w:r>
              <w:t xml:space="preserve"> RETURN or CANCEL key</w:t>
            </w:r>
            <w:r w:rsidR="0098329B">
              <w:t>.</w:t>
            </w:r>
          </w:p>
        </w:tc>
      </w:tr>
      <w:tr w:rsidR="0098329B" w:rsidTr="005C7995">
        <w:tc>
          <w:tcPr>
            <w:tcW w:w="3348" w:type="dxa"/>
          </w:tcPr>
          <w:p w:rsidR="0098329B" w:rsidRDefault="0098329B" w:rsidP="005C7995">
            <w:pPr>
              <w:rPr>
                <w:rFonts w:ascii="Arial" w:hAnsi="Arial" w:cs="Arial"/>
              </w:rPr>
            </w:pPr>
            <w:r>
              <w:rPr>
                <w:rFonts w:ascii="Arial" w:hAnsi="Arial" w:cs="Arial"/>
              </w:rPr>
              <w:t>AUDIBLE SIGNAL</w:t>
            </w:r>
          </w:p>
          <w:p w:rsidR="0098329B" w:rsidRDefault="0098329B" w:rsidP="005C7995">
            <w:pPr>
              <w:rPr>
                <w:rFonts w:ascii="Arial" w:hAnsi="Arial" w:cs="Arial"/>
              </w:rPr>
            </w:pPr>
            <w:r>
              <w:rPr>
                <w:rFonts w:ascii="Arial" w:hAnsi="Arial" w:cs="Arial"/>
              </w:rPr>
              <w:t>OFF  *SAVED</w:t>
            </w:r>
          </w:p>
        </w:tc>
        <w:tc>
          <w:tcPr>
            <w:tcW w:w="5508" w:type="dxa"/>
          </w:tcPr>
          <w:p w:rsidR="0098329B" w:rsidRDefault="0098329B" w:rsidP="005C7995">
            <w:r>
              <w:t>When Audible Signal</w:t>
            </w:r>
            <w:r w:rsidR="001F3A58">
              <w:t>s are</w:t>
            </w:r>
            <w:r>
              <w:t xml:space="preserve"> deactivated, this confirmation will display. To exit, press</w:t>
            </w:r>
            <w:r w:rsidR="005C374D">
              <w:t xml:space="preserve"> RETURN or CANCEL</w:t>
            </w:r>
            <w:r>
              <w:t xml:space="preserve"> key.</w:t>
            </w:r>
          </w:p>
        </w:tc>
      </w:tr>
      <w:tr w:rsidR="0098329B" w:rsidTr="005C7995">
        <w:trPr>
          <w:trHeight w:val="1142"/>
        </w:trPr>
        <w:tc>
          <w:tcPr>
            <w:tcW w:w="3348" w:type="dxa"/>
          </w:tcPr>
          <w:p w:rsidR="0098329B" w:rsidRDefault="0098329B" w:rsidP="005C7995">
            <w:pPr>
              <w:rPr>
                <w:rFonts w:ascii="Arial" w:hAnsi="Arial" w:cs="Arial"/>
              </w:rPr>
            </w:pPr>
            <w:r>
              <w:rPr>
                <w:rFonts w:ascii="Arial" w:hAnsi="Arial" w:cs="Arial"/>
              </w:rPr>
              <w:t>INK BOARD</w:t>
            </w:r>
          </w:p>
          <w:p w:rsidR="0098329B" w:rsidRDefault="0098329B" w:rsidP="005C7995">
            <w:pPr>
              <w:rPr>
                <w:rFonts w:ascii="Arial" w:hAnsi="Arial" w:cs="Arial"/>
              </w:rPr>
            </w:pPr>
            <w:r>
              <w:rPr>
                <w:rFonts w:ascii="Arial" w:hAnsi="Arial" w:cs="Arial"/>
              </w:rPr>
              <w:t>SETTING</w:t>
            </w:r>
          </w:p>
        </w:tc>
        <w:tc>
          <w:tcPr>
            <w:tcW w:w="5508" w:type="dxa"/>
          </w:tcPr>
          <w:p w:rsidR="0098329B" w:rsidRDefault="0098329B" w:rsidP="002F07C9">
            <w:r>
              <w:t>Allows act</w:t>
            </w:r>
            <w:r w:rsidR="002F07C9">
              <w:t>ivation or deactivation of Ink C</w:t>
            </w:r>
            <w:r>
              <w:t xml:space="preserve">artridge </w:t>
            </w:r>
            <w:r w:rsidR="002F07C9">
              <w:t>S</w:t>
            </w:r>
            <w:r>
              <w:t xml:space="preserve">tatus </w:t>
            </w:r>
            <w:r w:rsidR="002F07C9">
              <w:t>M</w:t>
            </w:r>
            <w:r>
              <w:t xml:space="preserve">onitoring (i.e., </w:t>
            </w:r>
            <w:r w:rsidR="004C3EA1">
              <w:t>C</w:t>
            </w:r>
            <w:r>
              <w:t xml:space="preserve">artridge </w:t>
            </w:r>
            <w:r w:rsidR="004C3EA1">
              <w:t>N</w:t>
            </w:r>
            <w:r>
              <w:t xml:space="preserve">ot </w:t>
            </w:r>
            <w:r w:rsidR="004C3EA1">
              <w:t>I</w:t>
            </w:r>
            <w:r>
              <w:t xml:space="preserve">nstalled and </w:t>
            </w:r>
            <w:r w:rsidR="004C3EA1">
              <w:t>C</w:t>
            </w:r>
            <w:r>
              <w:t xml:space="preserve">artridge </w:t>
            </w:r>
            <w:r w:rsidR="004C3EA1">
              <w:t>L</w:t>
            </w:r>
            <w:r w:rsidR="007705D6">
              <w:t>ow</w:t>
            </w:r>
            <w:r w:rsidR="004C3EA1">
              <w:t xml:space="preserve"> I</w:t>
            </w:r>
            <w:r w:rsidR="007705D6">
              <w:t>nk</w:t>
            </w:r>
            <w:r>
              <w:t>). Press</w:t>
            </w:r>
            <w:r w:rsidR="001F3A58">
              <w:t xml:space="preserve"> the</w:t>
            </w:r>
            <w:r>
              <w:t xml:space="preserve"> ENTER key to access settings menu. It should always be set </w:t>
            </w:r>
            <w:r w:rsidR="001F3A58">
              <w:t xml:space="preserve">to </w:t>
            </w:r>
            <w:r>
              <w:t>Installed.</w:t>
            </w:r>
            <w:r w:rsidR="004C3EA1">
              <w:t xml:space="preserve"> </w:t>
            </w:r>
          </w:p>
        </w:tc>
      </w:tr>
      <w:tr w:rsidR="0098329B" w:rsidTr="005C7995">
        <w:tc>
          <w:tcPr>
            <w:tcW w:w="3348" w:type="dxa"/>
          </w:tcPr>
          <w:p w:rsidR="0098329B" w:rsidRDefault="0098329B" w:rsidP="005C7995">
            <w:pPr>
              <w:rPr>
                <w:rFonts w:ascii="Arial" w:hAnsi="Arial" w:cs="Arial"/>
              </w:rPr>
            </w:pPr>
            <w:r>
              <w:rPr>
                <w:rFonts w:ascii="Arial" w:hAnsi="Arial" w:cs="Arial"/>
              </w:rPr>
              <w:t>INK BOARD</w:t>
            </w:r>
          </w:p>
          <w:p w:rsidR="0098329B" w:rsidRDefault="0098329B" w:rsidP="005C7995">
            <w:pPr>
              <w:rPr>
                <w:rFonts w:ascii="Arial" w:hAnsi="Arial" w:cs="Arial"/>
              </w:rPr>
            </w:pPr>
            <w:r>
              <w:rPr>
                <w:rFonts w:ascii="Arial" w:hAnsi="Arial" w:cs="Arial"/>
              </w:rPr>
              <w:t>INSTALLED</w:t>
            </w:r>
          </w:p>
        </w:tc>
        <w:tc>
          <w:tcPr>
            <w:tcW w:w="5508" w:type="dxa"/>
          </w:tcPr>
          <w:p w:rsidR="0098329B" w:rsidRDefault="0098329B" w:rsidP="00530D73">
            <w:r>
              <w:t>Press</w:t>
            </w:r>
            <w:r w:rsidR="001F3A58">
              <w:t xml:space="preserve"> the</w:t>
            </w:r>
            <w:r>
              <w:t xml:space="preserve"> ENTER key to activate Ink Cartridge </w:t>
            </w:r>
            <w:r w:rsidR="002F07C9">
              <w:t>S</w:t>
            </w:r>
            <w:r>
              <w:t xml:space="preserve">tatus </w:t>
            </w:r>
            <w:r w:rsidR="002F07C9">
              <w:t>M</w:t>
            </w:r>
            <w:r>
              <w:t xml:space="preserve">onitoring. Ink </w:t>
            </w:r>
            <w:r w:rsidR="002F07C9">
              <w:t>c</w:t>
            </w:r>
            <w:r>
              <w:t xml:space="preserve">artridge </w:t>
            </w:r>
            <w:r w:rsidR="002F07C9">
              <w:t>s</w:t>
            </w:r>
            <w:r>
              <w:t>tat</w:t>
            </w:r>
            <w:r w:rsidR="001F3A58">
              <w:t xml:space="preserve">us should always be monitored. The </w:t>
            </w:r>
            <w:r w:rsidR="00530D73">
              <w:t>U</w:t>
            </w:r>
            <w:r>
              <w:t xml:space="preserve">p or </w:t>
            </w:r>
            <w:r w:rsidR="00530D73">
              <w:t>D</w:t>
            </w:r>
            <w:r>
              <w:t>own key will access</w:t>
            </w:r>
            <w:r w:rsidR="001F3A58">
              <w:t xml:space="preserve"> the</w:t>
            </w:r>
            <w:r>
              <w:t xml:space="preserve"> Ink Board Not Installed menu. To exit, press</w:t>
            </w:r>
            <w:r w:rsidR="001F3A58">
              <w:t xml:space="preserve"> the</w:t>
            </w:r>
            <w:r w:rsidR="006819C2">
              <w:t xml:space="preserve"> RETURN or CANCEL</w:t>
            </w:r>
            <w:r>
              <w:t xml:space="preserve"> key.</w:t>
            </w:r>
          </w:p>
        </w:tc>
      </w:tr>
      <w:tr w:rsidR="0098329B" w:rsidTr="005C7995">
        <w:tc>
          <w:tcPr>
            <w:tcW w:w="3348" w:type="dxa"/>
          </w:tcPr>
          <w:p w:rsidR="0098329B" w:rsidRDefault="0098329B" w:rsidP="005C7995">
            <w:pPr>
              <w:rPr>
                <w:rFonts w:ascii="Arial" w:hAnsi="Arial" w:cs="Arial"/>
              </w:rPr>
            </w:pPr>
            <w:r>
              <w:rPr>
                <w:rFonts w:ascii="Arial" w:hAnsi="Arial" w:cs="Arial"/>
              </w:rPr>
              <w:t>INK BOARD</w:t>
            </w:r>
          </w:p>
          <w:p w:rsidR="0098329B" w:rsidRDefault="0098329B" w:rsidP="005C7995">
            <w:pPr>
              <w:rPr>
                <w:rFonts w:ascii="Arial" w:hAnsi="Arial" w:cs="Arial"/>
              </w:rPr>
            </w:pPr>
            <w:r>
              <w:rPr>
                <w:rFonts w:ascii="Arial" w:hAnsi="Arial" w:cs="Arial"/>
              </w:rPr>
              <w:t>IN  *SAVED*</w:t>
            </w:r>
          </w:p>
        </w:tc>
        <w:tc>
          <w:tcPr>
            <w:tcW w:w="5508" w:type="dxa"/>
          </w:tcPr>
          <w:p w:rsidR="0098329B" w:rsidRDefault="0098329B" w:rsidP="006819C2">
            <w:r>
              <w:t xml:space="preserve">When Ink Cartridge </w:t>
            </w:r>
            <w:r w:rsidR="002F07C9">
              <w:t>S</w:t>
            </w:r>
            <w:r>
              <w:t xml:space="preserve">tatus </w:t>
            </w:r>
            <w:r w:rsidR="002F07C9">
              <w:t>M</w:t>
            </w:r>
            <w:r>
              <w:t>onitoring is activated, this confirmation will display. To exit, press</w:t>
            </w:r>
            <w:r w:rsidR="001F3A58">
              <w:t xml:space="preserve"> </w:t>
            </w:r>
            <w:r w:rsidR="006819C2">
              <w:t>the RETURN or CANCEL key.</w:t>
            </w:r>
          </w:p>
        </w:tc>
      </w:tr>
      <w:tr w:rsidR="0098329B" w:rsidTr="005C7995">
        <w:tc>
          <w:tcPr>
            <w:tcW w:w="3348" w:type="dxa"/>
          </w:tcPr>
          <w:p w:rsidR="0098329B" w:rsidRDefault="0098329B" w:rsidP="005C7995">
            <w:pPr>
              <w:rPr>
                <w:rFonts w:ascii="Arial" w:hAnsi="Arial" w:cs="Arial"/>
              </w:rPr>
            </w:pPr>
            <w:r>
              <w:rPr>
                <w:rFonts w:ascii="Arial" w:hAnsi="Arial" w:cs="Arial"/>
              </w:rPr>
              <w:t>INK BOARD</w:t>
            </w:r>
          </w:p>
          <w:p w:rsidR="0098329B" w:rsidRDefault="0098329B" w:rsidP="005C7995">
            <w:pPr>
              <w:rPr>
                <w:rFonts w:ascii="Arial" w:hAnsi="Arial" w:cs="Arial"/>
              </w:rPr>
            </w:pPr>
            <w:r>
              <w:rPr>
                <w:rFonts w:ascii="Arial" w:hAnsi="Arial" w:cs="Arial"/>
              </w:rPr>
              <w:t>NOT INSTALLED</w:t>
            </w:r>
          </w:p>
        </w:tc>
        <w:tc>
          <w:tcPr>
            <w:tcW w:w="5508" w:type="dxa"/>
          </w:tcPr>
          <w:p w:rsidR="0098329B" w:rsidRDefault="0098329B" w:rsidP="006819C2">
            <w:r>
              <w:t>Press</w:t>
            </w:r>
            <w:r w:rsidR="001F3A58">
              <w:t xml:space="preserve"> the</w:t>
            </w:r>
            <w:r>
              <w:t xml:space="preserve"> ENTER key to deactivate Ink Cartridge </w:t>
            </w:r>
            <w:r w:rsidR="002F07C9">
              <w:t>S</w:t>
            </w:r>
            <w:r>
              <w:t xml:space="preserve">tatus </w:t>
            </w:r>
            <w:r w:rsidR="002F07C9">
              <w:t>M</w:t>
            </w:r>
            <w:r>
              <w:t xml:space="preserve">onitoring. </w:t>
            </w:r>
            <w:r w:rsidR="001F3A58">
              <w:t xml:space="preserve">The </w:t>
            </w:r>
            <w:r>
              <w:t xml:space="preserve">Up or </w:t>
            </w:r>
            <w:r w:rsidR="008E3E71">
              <w:t>D</w:t>
            </w:r>
            <w:r>
              <w:t>own key will access</w:t>
            </w:r>
            <w:r w:rsidR="001F3A58">
              <w:t xml:space="preserve"> the</w:t>
            </w:r>
            <w:r>
              <w:t xml:space="preserve"> Ink Board Not Installed menu. </w:t>
            </w:r>
            <w:r w:rsidR="001F3A58">
              <w:rPr>
                <w:b/>
              </w:rPr>
              <w:t>This is n</w:t>
            </w:r>
            <w:r>
              <w:rPr>
                <w:b/>
              </w:rPr>
              <w:t>ot recommended in normal conditions. Running the printer without proper ink</w:t>
            </w:r>
            <w:r>
              <w:t xml:space="preserve"> </w:t>
            </w:r>
            <w:r>
              <w:rPr>
                <w:b/>
              </w:rPr>
              <w:t>supply will damage the printer.</w:t>
            </w:r>
            <w:r>
              <w:t xml:space="preserve"> To exit, press</w:t>
            </w:r>
            <w:r w:rsidR="001F3A58">
              <w:t xml:space="preserve"> </w:t>
            </w:r>
            <w:r w:rsidR="006819C2">
              <w:t>the RETURN or CANCEL key.</w:t>
            </w:r>
          </w:p>
        </w:tc>
      </w:tr>
      <w:tr w:rsidR="0098329B" w:rsidTr="005C7995">
        <w:tc>
          <w:tcPr>
            <w:tcW w:w="3348" w:type="dxa"/>
          </w:tcPr>
          <w:p w:rsidR="0098329B" w:rsidRDefault="0098329B" w:rsidP="005C7995">
            <w:pPr>
              <w:rPr>
                <w:rFonts w:ascii="Arial" w:hAnsi="Arial" w:cs="Arial"/>
              </w:rPr>
            </w:pPr>
            <w:r>
              <w:rPr>
                <w:rFonts w:ascii="Arial" w:hAnsi="Arial" w:cs="Arial"/>
              </w:rPr>
              <w:t>INK BOARD</w:t>
            </w:r>
          </w:p>
          <w:p w:rsidR="0098329B" w:rsidRDefault="0098329B" w:rsidP="005C7995">
            <w:pPr>
              <w:rPr>
                <w:rFonts w:ascii="Arial" w:hAnsi="Arial" w:cs="Arial"/>
              </w:rPr>
            </w:pPr>
            <w:r>
              <w:rPr>
                <w:rFonts w:ascii="Arial" w:hAnsi="Arial" w:cs="Arial"/>
              </w:rPr>
              <w:t>OUT  *SAVED*</w:t>
            </w:r>
          </w:p>
        </w:tc>
        <w:tc>
          <w:tcPr>
            <w:tcW w:w="5508" w:type="dxa"/>
          </w:tcPr>
          <w:p w:rsidR="0098329B" w:rsidRDefault="0098329B" w:rsidP="006819C2">
            <w:r>
              <w:t xml:space="preserve">When Ink Cartridge </w:t>
            </w:r>
            <w:r w:rsidR="002F07C9">
              <w:t>S</w:t>
            </w:r>
            <w:r>
              <w:t xml:space="preserve">tatus </w:t>
            </w:r>
            <w:r w:rsidR="002F07C9">
              <w:t>M</w:t>
            </w:r>
            <w:r>
              <w:t>onitoring is deactivated, t</w:t>
            </w:r>
            <w:r w:rsidR="001F3A58">
              <w:t>his confirmation will display. This is n</w:t>
            </w:r>
            <w:r>
              <w:t>o</w:t>
            </w:r>
            <w:r w:rsidR="008E3E71">
              <w:t xml:space="preserve">t </w:t>
            </w:r>
            <w:r>
              <w:t>recommended to avoid printer damage. To exit, press</w:t>
            </w:r>
            <w:r w:rsidR="001F3A58">
              <w:t xml:space="preserve"> the</w:t>
            </w:r>
            <w:r>
              <w:t xml:space="preserve"> </w:t>
            </w:r>
            <w:r w:rsidR="006819C2">
              <w:t xml:space="preserve"> RETURN or CANCEL key.</w:t>
            </w:r>
          </w:p>
        </w:tc>
      </w:tr>
      <w:tr w:rsidR="0098329B" w:rsidTr="005C7995">
        <w:tc>
          <w:tcPr>
            <w:tcW w:w="3348" w:type="dxa"/>
          </w:tcPr>
          <w:p w:rsidR="0098329B" w:rsidRDefault="0098329B" w:rsidP="005C7995">
            <w:pPr>
              <w:rPr>
                <w:rFonts w:ascii="Arial" w:hAnsi="Arial" w:cs="Arial"/>
              </w:rPr>
            </w:pPr>
            <w:r>
              <w:rPr>
                <w:rFonts w:ascii="Arial" w:hAnsi="Arial" w:cs="Arial"/>
              </w:rPr>
              <w:t>PRINT COUNTER</w:t>
            </w:r>
          </w:p>
          <w:p w:rsidR="0098329B" w:rsidRDefault="0098329B" w:rsidP="005C7995">
            <w:pPr>
              <w:rPr>
                <w:rFonts w:ascii="Arial" w:hAnsi="Arial" w:cs="Arial"/>
              </w:rPr>
            </w:pPr>
            <w:r>
              <w:rPr>
                <w:rFonts w:ascii="Arial" w:hAnsi="Arial" w:cs="Arial"/>
              </w:rPr>
              <w:t>xxxx</w:t>
            </w:r>
          </w:p>
        </w:tc>
        <w:tc>
          <w:tcPr>
            <w:tcW w:w="5508" w:type="dxa"/>
          </w:tcPr>
          <w:p w:rsidR="0098329B" w:rsidRDefault="0098329B" w:rsidP="005C7995">
            <w:r>
              <w:t>Shows the number of prints completed. The number will return to zero if a new version of firmware is installed.</w:t>
            </w:r>
          </w:p>
        </w:tc>
      </w:tr>
      <w:tr w:rsidR="00936781" w:rsidTr="006C3553">
        <w:trPr>
          <w:trHeight w:val="566"/>
        </w:trPr>
        <w:tc>
          <w:tcPr>
            <w:tcW w:w="3348" w:type="dxa"/>
          </w:tcPr>
          <w:p w:rsidR="00936781" w:rsidRPr="00367822" w:rsidRDefault="00936781" w:rsidP="00BD0476">
            <w:pPr>
              <w:rPr>
                <w:rFonts w:ascii="Arial" w:hAnsi="Arial" w:cs="Arial"/>
              </w:rPr>
            </w:pPr>
            <w:r w:rsidRPr="00367822">
              <w:rPr>
                <w:rFonts w:ascii="Arial" w:hAnsi="Arial" w:cs="Arial"/>
              </w:rPr>
              <w:t>INK MAINTENANCE</w:t>
            </w:r>
          </w:p>
          <w:p w:rsidR="00936781" w:rsidRDefault="00936781" w:rsidP="005C7995">
            <w:pPr>
              <w:rPr>
                <w:rFonts w:ascii="Arial" w:hAnsi="Arial" w:cs="Arial"/>
              </w:rPr>
            </w:pPr>
            <w:r w:rsidRPr="00367822">
              <w:rPr>
                <w:rFonts w:ascii="Arial" w:hAnsi="Arial" w:cs="Arial"/>
              </w:rPr>
              <w:t>INSTRUCTIONS</w:t>
            </w:r>
          </w:p>
          <w:p w:rsidR="006C3553" w:rsidRDefault="006C3553" w:rsidP="005C7995">
            <w:pPr>
              <w:rPr>
                <w:rFonts w:ascii="Arial" w:hAnsi="Arial" w:cs="Arial"/>
              </w:rPr>
            </w:pPr>
          </w:p>
        </w:tc>
        <w:tc>
          <w:tcPr>
            <w:tcW w:w="5508" w:type="dxa"/>
          </w:tcPr>
          <w:p w:rsidR="00936781" w:rsidRDefault="00936781" w:rsidP="00530D73">
            <w:r w:rsidRPr="00367822">
              <w:t xml:space="preserve">Press ENTER to </w:t>
            </w:r>
            <w:r>
              <w:t xml:space="preserve">access </w:t>
            </w:r>
            <w:r w:rsidRPr="00367822">
              <w:t xml:space="preserve">the ink maintenance </w:t>
            </w:r>
            <w:r>
              <w:t>functions</w:t>
            </w:r>
            <w:r w:rsidR="00530D73">
              <w:t>.</w:t>
            </w:r>
          </w:p>
        </w:tc>
      </w:tr>
      <w:tr w:rsidR="00621676" w:rsidTr="005C7995">
        <w:tc>
          <w:tcPr>
            <w:tcW w:w="3348" w:type="dxa"/>
          </w:tcPr>
          <w:p w:rsidR="00621676" w:rsidRPr="00367822" w:rsidDel="00936781" w:rsidRDefault="00621676" w:rsidP="00BD0476">
            <w:pPr>
              <w:rPr>
                <w:rFonts w:ascii="Arial" w:hAnsi="Arial" w:cs="Arial"/>
              </w:rPr>
            </w:pPr>
            <w:r w:rsidRPr="00367822" w:rsidDel="00936781">
              <w:rPr>
                <w:rFonts w:ascii="Arial" w:hAnsi="Arial" w:cs="Arial"/>
              </w:rPr>
              <w:lastRenderedPageBreak/>
              <w:t>ENT + UP: INK PUMP</w:t>
            </w:r>
          </w:p>
          <w:p w:rsidR="00621676" w:rsidRPr="00367822" w:rsidRDefault="00621676" w:rsidP="00BD0476">
            <w:pPr>
              <w:rPr>
                <w:rFonts w:ascii="Arial" w:hAnsi="Arial" w:cs="Arial"/>
              </w:rPr>
            </w:pPr>
            <w:r w:rsidRPr="00367822">
              <w:rPr>
                <w:rFonts w:ascii="Arial" w:hAnsi="Arial" w:cs="Arial"/>
              </w:rPr>
              <w:t>ENT + DN: MAINT STA</w:t>
            </w:r>
          </w:p>
          <w:p w:rsidR="00621676" w:rsidRPr="00367822" w:rsidRDefault="00621676" w:rsidP="00BD0476">
            <w:pPr>
              <w:rPr>
                <w:rFonts w:ascii="Arial" w:hAnsi="Arial" w:cs="Arial"/>
              </w:rPr>
            </w:pPr>
          </w:p>
          <w:p w:rsidR="00621676" w:rsidRDefault="00621676" w:rsidP="00BD0476">
            <w:pPr>
              <w:rPr>
                <w:rFonts w:ascii="Arial" w:hAnsi="Arial" w:cs="Arial"/>
              </w:rPr>
            </w:pPr>
          </w:p>
          <w:p w:rsidR="00621676" w:rsidRPr="00367822" w:rsidRDefault="00621676" w:rsidP="00BA17D7">
            <w:pPr>
              <w:rPr>
                <w:rFonts w:ascii="Arial" w:hAnsi="Arial" w:cs="Arial"/>
              </w:rPr>
            </w:pPr>
          </w:p>
        </w:tc>
        <w:tc>
          <w:tcPr>
            <w:tcW w:w="5508" w:type="dxa"/>
          </w:tcPr>
          <w:p w:rsidR="00621676" w:rsidRDefault="00621676" w:rsidP="00BD0476">
            <w:r>
              <w:t xml:space="preserve">First, turn off the print engine by pressing </w:t>
            </w:r>
            <w:r w:rsidR="00530D73">
              <w:t xml:space="preserve">the </w:t>
            </w:r>
            <w:r>
              <w:t>POWER key to make these functions active.</w:t>
            </w:r>
          </w:p>
          <w:p w:rsidR="00621676" w:rsidRDefault="00621676" w:rsidP="00BD0476"/>
          <w:p w:rsidR="00621676" w:rsidRDefault="00621676" w:rsidP="00BD0476">
            <w:r>
              <w:t>P</w:t>
            </w:r>
            <w:r w:rsidRPr="00367822">
              <w:t>ress the Up Arrow and ENTER key</w:t>
            </w:r>
            <w:r>
              <w:t>s</w:t>
            </w:r>
            <w:r w:rsidRPr="00367822">
              <w:t xml:space="preserve"> at the same time to pump ink</w:t>
            </w:r>
            <w:r>
              <w:t xml:space="preserve"> into the ink tubes. It can be used to charge ink when the printer is still filled with Cleaning Solution.</w:t>
            </w:r>
            <w:r w:rsidR="00530D73">
              <w:t xml:space="preserve"> </w:t>
            </w:r>
            <w:r>
              <w:t xml:space="preserve">(An alternate and less desirable method is to use the ink charge function in </w:t>
            </w:r>
            <w:r w:rsidR="00530D73">
              <w:t xml:space="preserve">the </w:t>
            </w:r>
            <w:r>
              <w:t>SPRINT Utility program.)</w:t>
            </w:r>
          </w:p>
          <w:p w:rsidR="00621676" w:rsidRDefault="00621676" w:rsidP="00BD0476"/>
          <w:p w:rsidR="00621676" w:rsidRDefault="00621676" w:rsidP="00BD0476">
            <w:r>
              <w:t>P</w:t>
            </w:r>
            <w:r w:rsidRPr="00367822">
              <w:t>ress the Up Arrow and ENTER key</w:t>
            </w:r>
            <w:r>
              <w:t xml:space="preserve">s simultaneously </w:t>
            </w:r>
            <w:r w:rsidRPr="00367822">
              <w:t xml:space="preserve">to lower the </w:t>
            </w:r>
            <w:r>
              <w:t>M</w:t>
            </w:r>
            <w:r w:rsidRPr="00367822">
              <w:t xml:space="preserve">aintenance </w:t>
            </w:r>
            <w:r>
              <w:t>S</w:t>
            </w:r>
            <w:r w:rsidRPr="00367822">
              <w:t>tation. Press the Up Arrow and ENTER key</w:t>
            </w:r>
            <w:r>
              <w:t>s</w:t>
            </w:r>
            <w:r w:rsidRPr="00367822">
              <w:t xml:space="preserve"> together again to raise the Wiper Blade.</w:t>
            </w:r>
            <w:r>
              <w:t xml:space="preserve"> </w:t>
            </w:r>
          </w:p>
          <w:p w:rsidR="00621676" w:rsidRDefault="00621676" w:rsidP="00BD0476"/>
          <w:p w:rsidR="00621676" w:rsidRPr="00367822" w:rsidRDefault="00621676" w:rsidP="005C7995">
            <w:r>
              <w:t xml:space="preserve">(Refer to Chapter 7 Maintenance and Transportation, </w:t>
            </w:r>
            <w:r w:rsidR="00530D73">
              <w:t xml:space="preserve">Section </w:t>
            </w:r>
            <w:r w:rsidRPr="00621676">
              <w:t>4 Cleaning Maintenance Station and Nozzle Plate</w:t>
            </w:r>
            <w:r>
              <w:t xml:space="preserve"> for detailed use of these functions)</w:t>
            </w:r>
          </w:p>
        </w:tc>
      </w:tr>
    </w:tbl>
    <w:p w:rsidR="0098329B" w:rsidRDefault="0098329B" w:rsidP="0098329B"/>
    <w:p w:rsidR="00F46352" w:rsidRDefault="00F46352" w:rsidP="0098329B">
      <w:pPr>
        <w:rPr>
          <w:b/>
        </w:rPr>
      </w:pPr>
    </w:p>
    <w:p w:rsidR="0098329B" w:rsidRDefault="0098329B" w:rsidP="0098329B">
      <w:pPr>
        <w:rPr>
          <w:b/>
        </w:rPr>
      </w:pPr>
      <w:r>
        <w:rPr>
          <w:b/>
        </w:rPr>
        <w:t xml:space="preserve">8.  Ink Cartridge Status LEDs </w:t>
      </w:r>
    </w:p>
    <w:p w:rsidR="0098329B" w:rsidRDefault="0098329B" w:rsidP="0098329B">
      <w:pPr>
        <w:rPr>
          <w:b/>
        </w:rPr>
      </w:pPr>
    </w:p>
    <w:p w:rsidR="0098329B" w:rsidRDefault="0098329B" w:rsidP="0098329B">
      <w:r>
        <w:t>When the system detects missing ink cartridges or empty ink cartridges, the control panel Ink LED will turn on (missing ink cartridges) or blink (</w:t>
      </w:r>
      <w:r w:rsidR="00895C79">
        <w:t>o</w:t>
      </w:r>
      <w:r w:rsidR="006B2D26">
        <w:t xml:space="preserve">ne or more cartridges </w:t>
      </w:r>
      <w:r w:rsidR="00264256">
        <w:t>are</w:t>
      </w:r>
      <w:r w:rsidR="006B2D26">
        <w:t xml:space="preserve"> </w:t>
      </w:r>
      <w:r w:rsidR="00895C79">
        <w:t>out-of-ink</w:t>
      </w:r>
      <w:r>
        <w:t xml:space="preserve">).  A corresponding warning message will be displayed </w:t>
      </w:r>
      <w:r w:rsidR="00264256">
        <w:t xml:space="preserve">on </w:t>
      </w:r>
      <w:r>
        <w:t xml:space="preserve">the LCD as well. </w:t>
      </w:r>
    </w:p>
    <w:p w:rsidR="0098329B" w:rsidRDefault="0098329B" w:rsidP="0098329B">
      <w:pPr>
        <w:rPr>
          <w:b/>
        </w:rPr>
      </w:pPr>
    </w:p>
    <w:p w:rsidR="0098329B" w:rsidRDefault="0098329B" w:rsidP="0098329B">
      <w:r>
        <w:t xml:space="preserve">When the control panel Ink LED is on or blinks, check the Ink Cartridge </w:t>
      </w:r>
      <w:r w:rsidR="002F07C9">
        <w:t>S</w:t>
      </w:r>
      <w:r>
        <w:t xml:space="preserve">tatus </w:t>
      </w:r>
      <w:r w:rsidR="002F07C9">
        <w:t>M</w:t>
      </w:r>
      <w:r>
        <w:t>onitor LED display panel, which</w:t>
      </w:r>
      <w:r w:rsidR="001F3A58">
        <w:t xml:space="preserve"> </w:t>
      </w:r>
      <w:r w:rsidR="00895C79">
        <w:t>is located</w:t>
      </w:r>
      <w:r>
        <w:t xml:space="preserve"> below the ink bay. You can determine which cartridge needs replacement by checking the corresponding LED.  The</w:t>
      </w:r>
      <w:r w:rsidR="00936781">
        <w:t xml:space="preserve"> defau</w:t>
      </w:r>
      <w:r w:rsidR="00D325AD">
        <w:t>l</w:t>
      </w:r>
      <w:r w:rsidR="00936781">
        <w:t>t</w:t>
      </w:r>
      <w:r>
        <w:t xml:space="preserve"> sequence of the ink cartridge slots in the bay and the ink status monitor LED panel are shown below.</w:t>
      </w:r>
      <w:r w:rsidR="00936781">
        <w:t xml:space="preserve"> Notice that you can change the order of </w:t>
      </w:r>
      <w:r w:rsidR="00530D73">
        <w:t xml:space="preserve">the </w:t>
      </w:r>
      <w:r w:rsidR="00936781">
        <w:t>ink color sequence from EKprint Studio; if you altered your ink color sequence, the label will no longer match your ink color sequence.</w:t>
      </w:r>
    </w:p>
    <w:p w:rsidR="0098329B" w:rsidRDefault="0098329B" w:rsidP="0098329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805"/>
        <w:gridCol w:w="916"/>
        <w:gridCol w:w="1016"/>
        <w:gridCol w:w="900"/>
        <w:gridCol w:w="905"/>
        <w:gridCol w:w="1080"/>
        <w:gridCol w:w="900"/>
        <w:gridCol w:w="900"/>
      </w:tblGrid>
      <w:tr w:rsidR="0098329B" w:rsidTr="005C7995">
        <w:tc>
          <w:tcPr>
            <w:tcW w:w="1151" w:type="dxa"/>
          </w:tcPr>
          <w:p w:rsidR="0098329B" w:rsidRDefault="0098329B" w:rsidP="005C7995">
            <w:pPr>
              <w:rPr>
                <w:sz w:val="20"/>
                <w:szCs w:val="20"/>
              </w:rPr>
            </w:pPr>
            <w:r>
              <w:rPr>
                <w:sz w:val="20"/>
                <w:szCs w:val="20"/>
              </w:rPr>
              <w:t>Cart Bays</w:t>
            </w:r>
          </w:p>
        </w:tc>
        <w:tc>
          <w:tcPr>
            <w:tcW w:w="805" w:type="dxa"/>
          </w:tcPr>
          <w:p w:rsidR="0098329B" w:rsidRDefault="0098329B" w:rsidP="005C7995">
            <w:pPr>
              <w:rPr>
                <w:b/>
                <w:sz w:val="20"/>
                <w:szCs w:val="20"/>
              </w:rPr>
            </w:pPr>
            <w:r>
              <w:rPr>
                <w:b/>
                <w:sz w:val="20"/>
                <w:szCs w:val="20"/>
              </w:rPr>
              <w:t>Bay 1</w:t>
            </w:r>
          </w:p>
        </w:tc>
        <w:tc>
          <w:tcPr>
            <w:tcW w:w="916" w:type="dxa"/>
          </w:tcPr>
          <w:p w:rsidR="0098329B" w:rsidRDefault="0098329B" w:rsidP="005C7995">
            <w:pPr>
              <w:rPr>
                <w:b/>
                <w:sz w:val="20"/>
                <w:szCs w:val="20"/>
              </w:rPr>
            </w:pPr>
            <w:r>
              <w:rPr>
                <w:b/>
                <w:sz w:val="20"/>
                <w:szCs w:val="20"/>
              </w:rPr>
              <w:t>Bay 2</w:t>
            </w:r>
          </w:p>
        </w:tc>
        <w:tc>
          <w:tcPr>
            <w:tcW w:w="1016" w:type="dxa"/>
          </w:tcPr>
          <w:p w:rsidR="0098329B" w:rsidRDefault="0098329B" w:rsidP="005C7995">
            <w:pPr>
              <w:rPr>
                <w:b/>
                <w:sz w:val="20"/>
                <w:szCs w:val="20"/>
              </w:rPr>
            </w:pPr>
            <w:r>
              <w:rPr>
                <w:b/>
                <w:sz w:val="20"/>
                <w:szCs w:val="20"/>
              </w:rPr>
              <w:t>Bay 3</w:t>
            </w:r>
          </w:p>
        </w:tc>
        <w:tc>
          <w:tcPr>
            <w:tcW w:w="900" w:type="dxa"/>
          </w:tcPr>
          <w:p w:rsidR="0098329B" w:rsidRDefault="0098329B" w:rsidP="005C7995">
            <w:pPr>
              <w:rPr>
                <w:b/>
                <w:sz w:val="20"/>
                <w:szCs w:val="20"/>
              </w:rPr>
            </w:pPr>
            <w:r>
              <w:rPr>
                <w:b/>
                <w:sz w:val="20"/>
                <w:szCs w:val="20"/>
              </w:rPr>
              <w:t>Bay 4</w:t>
            </w:r>
          </w:p>
        </w:tc>
        <w:tc>
          <w:tcPr>
            <w:tcW w:w="905" w:type="dxa"/>
          </w:tcPr>
          <w:p w:rsidR="0098329B" w:rsidRDefault="0098329B" w:rsidP="005C7995">
            <w:pPr>
              <w:rPr>
                <w:b/>
                <w:sz w:val="20"/>
                <w:szCs w:val="20"/>
              </w:rPr>
            </w:pPr>
            <w:r>
              <w:rPr>
                <w:b/>
                <w:sz w:val="20"/>
                <w:szCs w:val="20"/>
              </w:rPr>
              <w:t>Bay 5</w:t>
            </w:r>
          </w:p>
        </w:tc>
        <w:tc>
          <w:tcPr>
            <w:tcW w:w="1080" w:type="dxa"/>
          </w:tcPr>
          <w:p w:rsidR="0098329B" w:rsidRDefault="0098329B" w:rsidP="005C7995">
            <w:pPr>
              <w:rPr>
                <w:b/>
                <w:sz w:val="20"/>
                <w:szCs w:val="20"/>
              </w:rPr>
            </w:pPr>
            <w:r>
              <w:rPr>
                <w:b/>
                <w:sz w:val="20"/>
                <w:szCs w:val="20"/>
              </w:rPr>
              <w:t>Bay 6</w:t>
            </w:r>
          </w:p>
        </w:tc>
        <w:tc>
          <w:tcPr>
            <w:tcW w:w="900" w:type="dxa"/>
          </w:tcPr>
          <w:p w:rsidR="0098329B" w:rsidRDefault="0098329B" w:rsidP="005C7995">
            <w:pPr>
              <w:rPr>
                <w:b/>
                <w:sz w:val="20"/>
                <w:szCs w:val="20"/>
              </w:rPr>
            </w:pPr>
            <w:r>
              <w:rPr>
                <w:b/>
                <w:sz w:val="20"/>
                <w:szCs w:val="20"/>
              </w:rPr>
              <w:t>Bay 7</w:t>
            </w:r>
          </w:p>
        </w:tc>
        <w:tc>
          <w:tcPr>
            <w:tcW w:w="900" w:type="dxa"/>
          </w:tcPr>
          <w:p w:rsidR="0098329B" w:rsidRDefault="0098329B" w:rsidP="005C7995">
            <w:pPr>
              <w:rPr>
                <w:b/>
                <w:sz w:val="20"/>
                <w:szCs w:val="20"/>
              </w:rPr>
            </w:pPr>
            <w:r>
              <w:rPr>
                <w:b/>
                <w:sz w:val="20"/>
                <w:szCs w:val="20"/>
              </w:rPr>
              <w:t>Bay 8</w:t>
            </w:r>
          </w:p>
        </w:tc>
      </w:tr>
      <w:tr w:rsidR="0098329B" w:rsidTr="005C7995">
        <w:tc>
          <w:tcPr>
            <w:tcW w:w="1151" w:type="dxa"/>
          </w:tcPr>
          <w:p w:rsidR="0098329B" w:rsidRDefault="00F17E7F" w:rsidP="005C7995">
            <w:pPr>
              <w:rPr>
                <w:sz w:val="20"/>
                <w:szCs w:val="20"/>
              </w:rPr>
            </w:pPr>
            <w:r>
              <w:rPr>
                <w:sz w:val="20"/>
                <w:szCs w:val="20"/>
              </w:rPr>
              <w:t>For Light</w:t>
            </w:r>
            <w:r w:rsidR="0098329B">
              <w:rPr>
                <w:sz w:val="20"/>
                <w:szCs w:val="20"/>
              </w:rPr>
              <w:t xml:space="preserve"> </w:t>
            </w:r>
          </w:p>
          <w:p w:rsidR="0098329B" w:rsidRDefault="0098329B" w:rsidP="005C7995">
            <w:pPr>
              <w:rPr>
                <w:sz w:val="20"/>
                <w:szCs w:val="20"/>
              </w:rPr>
            </w:pPr>
            <w:r>
              <w:rPr>
                <w:sz w:val="20"/>
                <w:szCs w:val="20"/>
              </w:rPr>
              <w:t>Garments Only</w:t>
            </w:r>
          </w:p>
        </w:tc>
        <w:tc>
          <w:tcPr>
            <w:tcW w:w="805" w:type="dxa"/>
            <w:vAlign w:val="center"/>
          </w:tcPr>
          <w:p w:rsidR="0098329B" w:rsidRDefault="0098329B" w:rsidP="005C7995">
            <w:pPr>
              <w:jc w:val="center"/>
              <w:rPr>
                <w:sz w:val="20"/>
                <w:szCs w:val="20"/>
              </w:rPr>
            </w:pPr>
            <w:r>
              <w:rPr>
                <w:sz w:val="20"/>
                <w:szCs w:val="20"/>
              </w:rPr>
              <w:t>Yellow</w:t>
            </w:r>
          </w:p>
        </w:tc>
        <w:tc>
          <w:tcPr>
            <w:tcW w:w="916" w:type="dxa"/>
            <w:vAlign w:val="center"/>
          </w:tcPr>
          <w:p w:rsidR="0098329B" w:rsidRDefault="0098329B" w:rsidP="005C7995">
            <w:pPr>
              <w:jc w:val="center"/>
              <w:rPr>
                <w:sz w:val="20"/>
                <w:szCs w:val="20"/>
              </w:rPr>
            </w:pPr>
            <w:r>
              <w:rPr>
                <w:sz w:val="20"/>
                <w:szCs w:val="20"/>
              </w:rPr>
              <w:t>Magenta</w:t>
            </w:r>
          </w:p>
        </w:tc>
        <w:tc>
          <w:tcPr>
            <w:tcW w:w="1016" w:type="dxa"/>
            <w:vAlign w:val="center"/>
          </w:tcPr>
          <w:p w:rsidR="0098329B" w:rsidRDefault="0098329B" w:rsidP="005C7995">
            <w:pPr>
              <w:jc w:val="center"/>
              <w:rPr>
                <w:sz w:val="20"/>
                <w:szCs w:val="20"/>
              </w:rPr>
            </w:pPr>
            <w:r>
              <w:rPr>
                <w:sz w:val="20"/>
                <w:szCs w:val="20"/>
              </w:rPr>
              <w:t>Cyan</w:t>
            </w:r>
          </w:p>
        </w:tc>
        <w:tc>
          <w:tcPr>
            <w:tcW w:w="900" w:type="dxa"/>
            <w:vAlign w:val="center"/>
          </w:tcPr>
          <w:p w:rsidR="0098329B" w:rsidRDefault="0098329B" w:rsidP="005C7995">
            <w:pPr>
              <w:jc w:val="center"/>
              <w:rPr>
                <w:sz w:val="20"/>
                <w:szCs w:val="20"/>
              </w:rPr>
            </w:pPr>
            <w:r>
              <w:rPr>
                <w:sz w:val="20"/>
                <w:szCs w:val="20"/>
              </w:rPr>
              <w:t>Black</w:t>
            </w:r>
          </w:p>
        </w:tc>
        <w:tc>
          <w:tcPr>
            <w:tcW w:w="905" w:type="dxa"/>
            <w:vAlign w:val="center"/>
          </w:tcPr>
          <w:p w:rsidR="0098329B" w:rsidRDefault="0098329B" w:rsidP="005C7995">
            <w:pPr>
              <w:jc w:val="center"/>
              <w:rPr>
                <w:sz w:val="20"/>
                <w:szCs w:val="20"/>
              </w:rPr>
            </w:pPr>
            <w:r>
              <w:rPr>
                <w:sz w:val="20"/>
                <w:szCs w:val="20"/>
              </w:rPr>
              <w:t>Yellow2</w:t>
            </w:r>
          </w:p>
        </w:tc>
        <w:tc>
          <w:tcPr>
            <w:tcW w:w="1080" w:type="dxa"/>
            <w:vAlign w:val="center"/>
          </w:tcPr>
          <w:p w:rsidR="0098329B" w:rsidRDefault="0098329B" w:rsidP="005C7995">
            <w:pPr>
              <w:jc w:val="center"/>
              <w:rPr>
                <w:sz w:val="20"/>
                <w:szCs w:val="20"/>
              </w:rPr>
            </w:pPr>
            <w:r>
              <w:rPr>
                <w:sz w:val="20"/>
                <w:szCs w:val="20"/>
              </w:rPr>
              <w:t>Magenta2</w:t>
            </w:r>
          </w:p>
        </w:tc>
        <w:tc>
          <w:tcPr>
            <w:tcW w:w="900" w:type="dxa"/>
            <w:vAlign w:val="center"/>
          </w:tcPr>
          <w:p w:rsidR="0098329B" w:rsidRDefault="0098329B" w:rsidP="005C7995">
            <w:pPr>
              <w:jc w:val="center"/>
              <w:rPr>
                <w:sz w:val="20"/>
                <w:szCs w:val="20"/>
              </w:rPr>
            </w:pPr>
            <w:r>
              <w:rPr>
                <w:sz w:val="20"/>
                <w:szCs w:val="20"/>
              </w:rPr>
              <w:t>Cyan2</w:t>
            </w:r>
          </w:p>
        </w:tc>
        <w:tc>
          <w:tcPr>
            <w:tcW w:w="900" w:type="dxa"/>
            <w:vAlign w:val="center"/>
          </w:tcPr>
          <w:p w:rsidR="0098329B" w:rsidRDefault="0098329B" w:rsidP="005C7995">
            <w:pPr>
              <w:jc w:val="center"/>
              <w:rPr>
                <w:sz w:val="20"/>
                <w:szCs w:val="20"/>
              </w:rPr>
            </w:pPr>
            <w:r>
              <w:rPr>
                <w:sz w:val="20"/>
                <w:szCs w:val="20"/>
              </w:rPr>
              <w:t>Black2</w:t>
            </w:r>
          </w:p>
        </w:tc>
      </w:tr>
      <w:tr w:rsidR="0098329B" w:rsidTr="005C7995">
        <w:tc>
          <w:tcPr>
            <w:tcW w:w="1151" w:type="dxa"/>
          </w:tcPr>
          <w:p w:rsidR="0098329B" w:rsidRDefault="00F17E7F" w:rsidP="005C7995">
            <w:pPr>
              <w:rPr>
                <w:sz w:val="20"/>
                <w:szCs w:val="20"/>
              </w:rPr>
            </w:pPr>
            <w:r>
              <w:rPr>
                <w:sz w:val="20"/>
                <w:szCs w:val="20"/>
              </w:rPr>
              <w:t>For Light and Dark</w:t>
            </w:r>
            <w:r w:rsidR="0098329B">
              <w:rPr>
                <w:sz w:val="20"/>
                <w:szCs w:val="20"/>
              </w:rPr>
              <w:t xml:space="preserve"> Garments</w:t>
            </w:r>
          </w:p>
        </w:tc>
        <w:tc>
          <w:tcPr>
            <w:tcW w:w="805" w:type="dxa"/>
            <w:vAlign w:val="center"/>
          </w:tcPr>
          <w:p w:rsidR="0098329B" w:rsidRDefault="0098329B" w:rsidP="005C7995">
            <w:pPr>
              <w:jc w:val="center"/>
              <w:rPr>
                <w:sz w:val="20"/>
                <w:szCs w:val="20"/>
              </w:rPr>
            </w:pPr>
            <w:r>
              <w:rPr>
                <w:sz w:val="20"/>
                <w:szCs w:val="20"/>
              </w:rPr>
              <w:t>Yellow</w:t>
            </w:r>
          </w:p>
        </w:tc>
        <w:tc>
          <w:tcPr>
            <w:tcW w:w="916" w:type="dxa"/>
            <w:vAlign w:val="center"/>
          </w:tcPr>
          <w:p w:rsidR="0098329B" w:rsidRDefault="0098329B" w:rsidP="005C7995">
            <w:pPr>
              <w:jc w:val="center"/>
              <w:rPr>
                <w:sz w:val="20"/>
                <w:szCs w:val="20"/>
              </w:rPr>
            </w:pPr>
            <w:r>
              <w:rPr>
                <w:sz w:val="20"/>
                <w:szCs w:val="20"/>
              </w:rPr>
              <w:t>Magenta</w:t>
            </w:r>
          </w:p>
        </w:tc>
        <w:tc>
          <w:tcPr>
            <w:tcW w:w="1016" w:type="dxa"/>
            <w:vAlign w:val="center"/>
          </w:tcPr>
          <w:p w:rsidR="0098329B" w:rsidRDefault="0098329B" w:rsidP="005C7995">
            <w:pPr>
              <w:jc w:val="center"/>
              <w:rPr>
                <w:sz w:val="20"/>
                <w:szCs w:val="20"/>
              </w:rPr>
            </w:pPr>
            <w:r>
              <w:rPr>
                <w:sz w:val="20"/>
                <w:szCs w:val="20"/>
              </w:rPr>
              <w:t>Cyan</w:t>
            </w:r>
          </w:p>
        </w:tc>
        <w:tc>
          <w:tcPr>
            <w:tcW w:w="900" w:type="dxa"/>
            <w:vAlign w:val="center"/>
          </w:tcPr>
          <w:p w:rsidR="0098329B" w:rsidRDefault="0098329B" w:rsidP="005C7995">
            <w:pPr>
              <w:jc w:val="center"/>
              <w:rPr>
                <w:sz w:val="20"/>
                <w:szCs w:val="20"/>
              </w:rPr>
            </w:pPr>
            <w:r>
              <w:rPr>
                <w:sz w:val="20"/>
                <w:szCs w:val="20"/>
              </w:rPr>
              <w:t>Black</w:t>
            </w:r>
          </w:p>
        </w:tc>
        <w:tc>
          <w:tcPr>
            <w:tcW w:w="905" w:type="dxa"/>
            <w:vAlign w:val="center"/>
          </w:tcPr>
          <w:p w:rsidR="0098329B" w:rsidRDefault="0098329B" w:rsidP="005C7995">
            <w:pPr>
              <w:jc w:val="center"/>
              <w:rPr>
                <w:sz w:val="20"/>
                <w:szCs w:val="20"/>
              </w:rPr>
            </w:pPr>
            <w:r>
              <w:rPr>
                <w:sz w:val="20"/>
                <w:szCs w:val="20"/>
              </w:rPr>
              <w:t>White</w:t>
            </w:r>
          </w:p>
        </w:tc>
        <w:tc>
          <w:tcPr>
            <w:tcW w:w="1080" w:type="dxa"/>
            <w:vAlign w:val="center"/>
          </w:tcPr>
          <w:p w:rsidR="0098329B" w:rsidRDefault="0098329B" w:rsidP="005C7995">
            <w:pPr>
              <w:jc w:val="center"/>
              <w:rPr>
                <w:sz w:val="20"/>
                <w:szCs w:val="20"/>
              </w:rPr>
            </w:pPr>
            <w:r>
              <w:rPr>
                <w:sz w:val="20"/>
                <w:szCs w:val="20"/>
              </w:rPr>
              <w:t>White</w:t>
            </w:r>
          </w:p>
        </w:tc>
        <w:tc>
          <w:tcPr>
            <w:tcW w:w="900" w:type="dxa"/>
            <w:vAlign w:val="center"/>
          </w:tcPr>
          <w:p w:rsidR="0098329B" w:rsidRDefault="0098329B" w:rsidP="005C7995">
            <w:pPr>
              <w:jc w:val="center"/>
              <w:rPr>
                <w:sz w:val="20"/>
                <w:szCs w:val="20"/>
              </w:rPr>
            </w:pPr>
            <w:r>
              <w:rPr>
                <w:sz w:val="20"/>
                <w:szCs w:val="20"/>
              </w:rPr>
              <w:t>White</w:t>
            </w:r>
          </w:p>
        </w:tc>
        <w:tc>
          <w:tcPr>
            <w:tcW w:w="900" w:type="dxa"/>
            <w:vAlign w:val="center"/>
          </w:tcPr>
          <w:p w:rsidR="0098329B" w:rsidRDefault="0098329B" w:rsidP="005C7995">
            <w:pPr>
              <w:jc w:val="center"/>
              <w:rPr>
                <w:sz w:val="20"/>
                <w:szCs w:val="20"/>
              </w:rPr>
            </w:pPr>
            <w:r>
              <w:rPr>
                <w:sz w:val="20"/>
                <w:szCs w:val="20"/>
              </w:rPr>
              <w:t>White</w:t>
            </w:r>
          </w:p>
        </w:tc>
      </w:tr>
    </w:tbl>
    <w:p w:rsidR="0098329B" w:rsidRDefault="0098329B" w:rsidP="0098329B">
      <w:r>
        <w:t xml:space="preserve">                 </w:t>
      </w:r>
      <w:r w:rsidR="009014B5">
        <w:rPr>
          <w:noProof/>
        </w:rPr>
        <w:drawing>
          <wp:inline distT="0" distB="0" distL="0" distR="0" wp14:anchorId="7931FD2C" wp14:editId="0DCA6EFC">
            <wp:extent cx="4657725" cy="323850"/>
            <wp:effectExtent l="19050" t="0" r="9525" b="0"/>
            <wp:docPr id="77" name="Picture 77" descr="ink mem bot LED-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k mem bot LED-silver"/>
                    <pic:cNvPicPr>
                      <a:picLocks noChangeAspect="1" noChangeArrowheads="1"/>
                    </pic:cNvPicPr>
                  </pic:nvPicPr>
                  <pic:blipFill>
                    <a:blip r:embed="rId36" cstate="print"/>
                    <a:srcRect/>
                    <a:stretch>
                      <a:fillRect/>
                    </a:stretch>
                  </pic:blipFill>
                  <pic:spPr bwMode="auto">
                    <a:xfrm>
                      <a:off x="0" y="0"/>
                      <a:ext cx="4657725" cy="323850"/>
                    </a:xfrm>
                    <a:prstGeom prst="rect">
                      <a:avLst/>
                    </a:prstGeom>
                    <a:noFill/>
                    <a:ln w="9525">
                      <a:noFill/>
                      <a:miter lim="800000"/>
                      <a:headEnd/>
                      <a:tailEnd/>
                    </a:ln>
                  </pic:spPr>
                </pic:pic>
              </a:graphicData>
            </a:graphic>
          </wp:inline>
        </w:drawing>
      </w:r>
    </w:p>
    <w:p w:rsidR="00E07671" w:rsidRDefault="00E07671" w:rsidP="0098329B"/>
    <w:p w:rsidR="00E07671" w:rsidRPr="001F3A58" w:rsidRDefault="001F3A58" w:rsidP="001F3A58">
      <w:pPr>
        <w:jc w:val="center"/>
        <w:rPr>
          <w:b/>
        </w:rPr>
      </w:pPr>
      <w:r>
        <w:rPr>
          <w:b/>
        </w:rPr>
        <w:t xml:space="preserve">Figure 3.2: </w:t>
      </w:r>
      <w:r w:rsidR="00475331">
        <w:rPr>
          <w:b/>
        </w:rPr>
        <w:t>Ink Cartridge Status Monitor LEDs</w:t>
      </w:r>
    </w:p>
    <w:p w:rsidR="00E07671" w:rsidRDefault="00E07671" w:rsidP="0098329B"/>
    <w:p w:rsidR="00E07671" w:rsidRDefault="00E07671" w:rsidP="0098329B">
      <w:pPr>
        <w:rPr>
          <w:b/>
          <w:sz w:val="20"/>
          <w:szCs w:val="20"/>
        </w:rPr>
      </w:pPr>
    </w:p>
    <w:p w:rsidR="0098329B" w:rsidRDefault="0098329B" w:rsidP="0098329B">
      <w:r>
        <w:lastRenderedPageBreak/>
        <w:t>When the</w:t>
      </w:r>
      <w:r w:rsidR="00F17E7F">
        <w:t xml:space="preserve"> printer is configured for dark</w:t>
      </w:r>
      <w:r w:rsidR="0045366E">
        <w:t xml:space="preserve"> </w:t>
      </w:r>
      <w:r>
        <w:t>shirt printing operations, the rear four bays (Yellow 2, Magenta 2, Cyan 2, Black 2) will be occupied by white ink cartridges.</w:t>
      </w:r>
    </w:p>
    <w:p w:rsidR="0098329B" w:rsidRDefault="0098329B" w:rsidP="0098329B">
      <w:r>
        <w:t xml:space="preserve">The red LEDs under each cartridge will light up when the ink cartridge is not installed or is not installed properly. The printer will not print with any missing ink cartridges as it will damage the printer if the </w:t>
      </w:r>
      <w:r w:rsidR="002F07C9">
        <w:t>P</w:t>
      </w:r>
      <w:r>
        <w:t xml:space="preserve">rint </w:t>
      </w:r>
      <w:r w:rsidR="002F07C9">
        <w:t>H</w:t>
      </w:r>
      <w:r>
        <w:t xml:space="preserve">ead is not supplied with adequate ink. </w:t>
      </w:r>
    </w:p>
    <w:p w:rsidR="0098329B" w:rsidRDefault="0098329B" w:rsidP="0098329B"/>
    <w:p w:rsidR="0098329B" w:rsidRDefault="0098329B" w:rsidP="0098329B">
      <w:r>
        <w:t>The LED will blink when the ink system detects a</w:t>
      </w:r>
      <w:r w:rsidR="006B2D26">
        <w:t xml:space="preserve"> low ink </w:t>
      </w:r>
      <w:r>
        <w:t>cartridge</w:t>
      </w:r>
      <w:r w:rsidR="0001452C">
        <w:t>.</w:t>
      </w:r>
      <w:r>
        <w:t xml:space="preserve"> When the system detects </w:t>
      </w:r>
      <w:r w:rsidR="001B1BAC">
        <w:t xml:space="preserve">a </w:t>
      </w:r>
      <w:r w:rsidR="007705D6">
        <w:t>low ink</w:t>
      </w:r>
      <w:r>
        <w:t xml:space="preserve"> cartridge, it will continue to print</w:t>
      </w:r>
      <w:r w:rsidR="0001452C">
        <w:t>, b</w:t>
      </w:r>
      <w:r>
        <w:t xml:space="preserve">ut it’s the operator’s responsibility to replace the empty cartridges as soon as possible. When the out-of-ink status is detected during a print job, there is usually enough ink to complete the current print. It is possible to print one more print, but it can run dry during the print. Do not risk </w:t>
      </w:r>
      <w:r w:rsidR="00011CAD">
        <w:t>damaging</w:t>
      </w:r>
      <w:r>
        <w:t xml:space="preserve"> the printer and replace the ink cartridge as soon as possible.</w:t>
      </w:r>
    </w:p>
    <w:p w:rsidR="0098329B" w:rsidRDefault="0098329B" w:rsidP="0098329B"/>
    <w:p w:rsidR="0098329B" w:rsidRDefault="0098329B" w:rsidP="0098329B"/>
    <w:p w:rsidR="0098329B" w:rsidRDefault="0098329B"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DC0C43" w:rsidRDefault="00DC0C43" w:rsidP="0098329B"/>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F46352" w:rsidRDefault="00F46352" w:rsidP="0098329B">
      <w:pPr>
        <w:rPr>
          <w:b/>
          <w:sz w:val="36"/>
          <w:szCs w:val="36"/>
        </w:rPr>
      </w:pPr>
    </w:p>
    <w:p w:rsidR="006C3553" w:rsidRDefault="006C3553" w:rsidP="0098329B">
      <w:pPr>
        <w:rPr>
          <w:b/>
          <w:sz w:val="36"/>
          <w:szCs w:val="36"/>
        </w:rPr>
      </w:pPr>
    </w:p>
    <w:p w:rsidR="0098329B" w:rsidRDefault="0098329B" w:rsidP="0098329B">
      <w:pPr>
        <w:rPr>
          <w:b/>
          <w:sz w:val="36"/>
          <w:szCs w:val="36"/>
        </w:rPr>
      </w:pPr>
      <w:r>
        <w:rPr>
          <w:b/>
          <w:sz w:val="36"/>
          <w:szCs w:val="36"/>
        </w:rPr>
        <w:lastRenderedPageBreak/>
        <w:t>Chapter 4</w:t>
      </w:r>
      <w:r w:rsidR="00F46352">
        <w:rPr>
          <w:b/>
          <w:sz w:val="36"/>
          <w:szCs w:val="36"/>
        </w:rPr>
        <w:tab/>
      </w:r>
      <w:r>
        <w:rPr>
          <w:b/>
          <w:sz w:val="36"/>
          <w:szCs w:val="36"/>
        </w:rPr>
        <w:t>Printer Operation</w:t>
      </w:r>
    </w:p>
    <w:p w:rsidR="0098329B" w:rsidRDefault="0098329B" w:rsidP="0098329B">
      <w:pPr>
        <w:rPr>
          <w:b/>
          <w:sz w:val="28"/>
          <w:szCs w:val="28"/>
        </w:rPr>
      </w:pPr>
    </w:p>
    <w:p w:rsidR="00F46352" w:rsidRDefault="00F46352" w:rsidP="0098329B">
      <w:pPr>
        <w:rPr>
          <w:b/>
          <w:sz w:val="28"/>
          <w:szCs w:val="28"/>
        </w:rPr>
      </w:pPr>
    </w:p>
    <w:p w:rsidR="0098329B" w:rsidRDefault="0098329B" w:rsidP="0098329B">
      <w:pPr>
        <w:rPr>
          <w:b/>
          <w:sz w:val="28"/>
          <w:szCs w:val="28"/>
        </w:rPr>
      </w:pPr>
      <w:r>
        <w:rPr>
          <w:b/>
          <w:sz w:val="28"/>
          <w:szCs w:val="28"/>
        </w:rPr>
        <w:t>1. Basic Printing Procedure</w:t>
      </w:r>
    </w:p>
    <w:p w:rsidR="0098329B" w:rsidRDefault="0098329B" w:rsidP="0098329B"/>
    <w:p w:rsidR="0098329B" w:rsidRDefault="0098329B" w:rsidP="0098329B">
      <w:r>
        <w:t>(1)   Prepare print data using a graphic</w:t>
      </w:r>
      <w:r w:rsidR="002F07C9">
        <w:t>s</w:t>
      </w:r>
      <w:r>
        <w:t xml:space="preserve"> application program such as Photoshop, CorelDraw, Photoshop Elements, Adobe Illustrator, etc.</w:t>
      </w:r>
    </w:p>
    <w:p w:rsidR="0098329B" w:rsidRDefault="0098329B" w:rsidP="0098329B"/>
    <w:p w:rsidR="0098329B" w:rsidRDefault="0098329B" w:rsidP="0098329B">
      <w:r>
        <w:t>(2)   Set the print conditions in the application, such as page setup, margin setup, etc. Windows also need</w:t>
      </w:r>
      <w:r w:rsidR="007705D6">
        <w:t>s</w:t>
      </w:r>
      <w:r>
        <w:t xml:space="preserve"> to select AnaJet </w:t>
      </w:r>
      <w:r w:rsidR="00B778F6">
        <w:t xml:space="preserve">SPRINT </w:t>
      </w:r>
      <w:r w:rsidR="0045366E">
        <w:t xml:space="preserve">printer </w:t>
      </w:r>
      <w:r>
        <w:t>as the printer to be used, and the correct USB port must be specified.</w:t>
      </w:r>
    </w:p>
    <w:p w:rsidR="0098329B" w:rsidRDefault="0098329B" w:rsidP="0098329B"/>
    <w:p w:rsidR="0098329B" w:rsidRDefault="0098329B" w:rsidP="0098329B">
      <w:r>
        <w:t>(3)   Set the printer driver conditions using</w:t>
      </w:r>
      <w:r w:rsidR="007D6D25">
        <w:t xml:space="preserve"> the</w:t>
      </w:r>
      <w:r>
        <w:t xml:space="preserve"> AnaPrint </w:t>
      </w:r>
      <w:r w:rsidR="00B778F6">
        <w:t xml:space="preserve">SPRINT driver </w:t>
      </w:r>
      <w:r>
        <w:t xml:space="preserve">program. This includes setting the right </w:t>
      </w:r>
      <w:r w:rsidR="002F07C9">
        <w:t>I</w:t>
      </w:r>
      <w:r>
        <w:t xml:space="preserve">nk </w:t>
      </w:r>
      <w:r w:rsidR="002F07C9">
        <w:t>V</w:t>
      </w:r>
      <w:r>
        <w:t xml:space="preserve">olume </w:t>
      </w:r>
      <w:r w:rsidR="002F07C9">
        <w:t>L</w:t>
      </w:r>
      <w:r>
        <w:t>evel, etc.</w:t>
      </w:r>
    </w:p>
    <w:p w:rsidR="0098329B" w:rsidRDefault="0098329B" w:rsidP="0098329B"/>
    <w:p w:rsidR="0098329B" w:rsidRDefault="0098329B" w:rsidP="0098329B">
      <w:r>
        <w:t>(4)   Adjust the Print Table height correctly based on the garment to be printed on.</w:t>
      </w:r>
    </w:p>
    <w:p w:rsidR="0098329B" w:rsidRDefault="0098329B" w:rsidP="0098329B"/>
    <w:p w:rsidR="0098329B" w:rsidRDefault="0098329B" w:rsidP="0098329B">
      <w:r>
        <w:t>(5)   Place the garment on the Print Table</w:t>
      </w:r>
      <w:r w:rsidR="00B778F6">
        <w:t>, and apply the Hoop if desired.</w:t>
      </w:r>
    </w:p>
    <w:p w:rsidR="0098329B" w:rsidRDefault="0098329B" w:rsidP="0098329B"/>
    <w:p w:rsidR="0098329B" w:rsidRDefault="0098329B" w:rsidP="0098329B">
      <w:r>
        <w:t>(6)   Send the print job from the computer.</w:t>
      </w:r>
    </w:p>
    <w:p w:rsidR="0098329B" w:rsidRDefault="0098329B" w:rsidP="0098329B"/>
    <w:p w:rsidR="0098329B" w:rsidRDefault="0098329B" w:rsidP="0098329B">
      <w:r>
        <w:t xml:space="preserve">(7)  When the </w:t>
      </w:r>
      <w:r w:rsidR="00B778F6">
        <w:t xml:space="preserve">green </w:t>
      </w:r>
      <w:r w:rsidR="00817975">
        <w:t xml:space="preserve">Print </w:t>
      </w:r>
      <w:r w:rsidR="00B778F6">
        <w:t xml:space="preserve">Ready </w:t>
      </w:r>
      <w:r>
        <w:t xml:space="preserve">LED </w:t>
      </w:r>
      <w:r w:rsidR="00B778F6">
        <w:t xml:space="preserve">below the Control Panel </w:t>
      </w:r>
      <w:r>
        <w:t xml:space="preserve">is turned on, press </w:t>
      </w:r>
      <w:r w:rsidR="00B778F6">
        <w:t xml:space="preserve">the </w:t>
      </w:r>
      <w:r>
        <w:t xml:space="preserve">PRINT </w:t>
      </w:r>
      <w:r w:rsidR="00DA48F5">
        <w:t>button</w:t>
      </w:r>
      <w:r>
        <w:t>.</w:t>
      </w:r>
    </w:p>
    <w:p w:rsidR="0098329B" w:rsidRDefault="0098329B" w:rsidP="0098329B"/>
    <w:p w:rsidR="0098329B" w:rsidRDefault="0098329B" w:rsidP="0098329B">
      <w:r>
        <w:t>(8)  When the printing is completed, remove the</w:t>
      </w:r>
      <w:r w:rsidR="007D6D25">
        <w:t xml:space="preserve"> [Hoop and]</w:t>
      </w:r>
      <w:r w:rsidR="00B778F6">
        <w:t xml:space="preserve"> </w:t>
      </w:r>
      <w:r>
        <w:t>garment from the Print Table.</w:t>
      </w:r>
    </w:p>
    <w:p w:rsidR="0098329B" w:rsidRDefault="0098329B" w:rsidP="0098329B"/>
    <w:p w:rsidR="0098329B" w:rsidRDefault="007D6D25" w:rsidP="0098329B">
      <w:r>
        <w:t xml:space="preserve">(9) </w:t>
      </w:r>
      <w:r w:rsidR="0098329B">
        <w:t>Set the ink onto the garment, using a heat press or textile oven.</w:t>
      </w:r>
    </w:p>
    <w:p w:rsidR="0098329B" w:rsidRDefault="0098329B" w:rsidP="0098329B"/>
    <w:p w:rsidR="0098329B" w:rsidRDefault="0098329B" w:rsidP="0098329B">
      <w:r w:rsidRPr="0001452C">
        <w:t>The actual printer operation is</w:t>
      </w:r>
      <w:r>
        <w:t xml:space="preserve"> a quite simple and straight forward process. For those who are not familiar with at least one graphic application program, it may be challenging to use the graphics program at the beginning. We recommend the operator be somewhat familiar with at least one graphic</w:t>
      </w:r>
      <w:r w:rsidR="007D6D25">
        <w:t>s</w:t>
      </w:r>
      <w:r>
        <w:t xml:space="preserve"> application program by taking a seminar, an online instructional course or a CD-based tutorial. Of the more popular graphic</w:t>
      </w:r>
      <w:r w:rsidR="007D6D25">
        <w:t>s</w:t>
      </w:r>
      <w:r>
        <w:t xml:space="preserve"> programs, Photoshop Elements may be the simpler program which one can learn to use with very little study. This program however is limited in its ability to do design work</w:t>
      </w:r>
      <w:r w:rsidR="00B778F6">
        <w:t>, b</w:t>
      </w:r>
      <w:r>
        <w:t>ut it</w:t>
      </w:r>
      <w:r w:rsidR="00B778F6">
        <w:t xml:space="preserve">s simplicity allows a quick start for those </w:t>
      </w:r>
      <w:r w:rsidR="0045366E">
        <w:t xml:space="preserve">who </w:t>
      </w:r>
      <w:r w:rsidR="00B778F6">
        <w:t>are new to graphics programs.</w:t>
      </w:r>
    </w:p>
    <w:p w:rsidR="0098329B" w:rsidRDefault="0098329B" w:rsidP="0098329B"/>
    <w:p w:rsidR="0098329B" w:rsidRDefault="0098329B" w:rsidP="0098329B">
      <w:pPr>
        <w:rPr>
          <w:b/>
          <w:sz w:val="28"/>
          <w:szCs w:val="28"/>
        </w:rPr>
      </w:pPr>
    </w:p>
    <w:p w:rsidR="0098329B" w:rsidRDefault="0098329B" w:rsidP="0098329B">
      <w:pPr>
        <w:rPr>
          <w:b/>
          <w:sz w:val="28"/>
          <w:szCs w:val="28"/>
        </w:rPr>
      </w:pPr>
      <w:r>
        <w:rPr>
          <w:b/>
          <w:sz w:val="28"/>
          <w:szCs w:val="28"/>
        </w:rPr>
        <w:t>2. First Time Start Up Sequence</w:t>
      </w:r>
    </w:p>
    <w:p w:rsidR="0098329B" w:rsidRDefault="0098329B" w:rsidP="0098329B"/>
    <w:p w:rsidR="0098329B" w:rsidRDefault="0098329B" w:rsidP="0098329B">
      <w:r>
        <w:t>When you first set up the printer, please refer to the procedures in Chapter 1</w:t>
      </w:r>
      <w:r w:rsidR="007D6D25">
        <w:t>:</w:t>
      </w:r>
      <w:r>
        <w:t xml:space="preserve"> Start Up of a New Printer. If you are reasonably familiar with a PC operation and Windows operating system</w:t>
      </w:r>
      <w:r w:rsidR="00F870C0">
        <w:t>s</w:t>
      </w:r>
      <w:r>
        <w:t xml:space="preserve">, you will not have much difficulty in proceeding to print operation. If your </w:t>
      </w:r>
      <w:r>
        <w:lastRenderedPageBreak/>
        <w:t xml:space="preserve">experience with </w:t>
      </w:r>
      <w:r w:rsidR="005C0A05">
        <w:t xml:space="preserve">PCs </w:t>
      </w:r>
      <w:r>
        <w:t xml:space="preserve">and particularly Windows is novice, it is recommended that you engage someone familiar with such technology to set your computer up and make sure that your computer and the </w:t>
      </w:r>
      <w:r w:rsidR="00F135E2">
        <w:t xml:space="preserve">SPRINT </w:t>
      </w:r>
      <w:r>
        <w:t>printer are communicat</w:t>
      </w:r>
      <w:r w:rsidR="007D6D25">
        <w:t xml:space="preserve">ing properly. </w:t>
      </w:r>
    </w:p>
    <w:p w:rsidR="00AA4D43" w:rsidRDefault="00AA4D43" w:rsidP="0098329B"/>
    <w:p w:rsidR="0098329B" w:rsidRDefault="0098329B" w:rsidP="0098329B">
      <w:r>
        <w:t xml:space="preserve">After the printer is properly set up and the </w:t>
      </w:r>
      <w:r w:rsidR="00AA4D43">
        <w:t xml:space="preserve">AnaPrint </w:t>
      </w:r>
      <w:r w:rsidR="00F135E2">
        <w:t>SPRINT</w:t>
      </w:r>
      <w:r w:rsidR="00AA4D43">
        <w:t xml:space="preserve"> </w:t>
      </w:r>
      <w:r>
        <w:t>driver program is properly installed, if you have difficulty printing, make sure the computer and printer are communicating properly. Refer to Chapter 8</w:t>
      </w:r>
      <w:r w:rsidR="007D6D25">
        <w:t>:</w:t>
      </w:r>
      <w:r>
        <w:t xml:space="preserve"> Troubleshooting, including Section 1</w:t>
      </w:r>
      <w:r w:rsidR="009101D2">
        <w:t>2</w:t>
      </w:r>
      <w:r w:rsidR="007D6D25">
        <w:t>:</w:t>
      </w:r>
      <w:r>
        <w:t xml:space="preserve"> Communication and USB Related Problems and Section 1</w:t>
      </w:r>
      <w:r w:rsidR="009101D2">
        <w:t>3</w:t>
      </w:r>
      <w:r w:rsidR="007D6D25">
        <w:t>:</w:t>
      </w:r>
      <w:r>
        <w:t xml:space="preserve"> Cable Problems. Chapter 5</w:t>
      </w:r>
      <w:r w:rsidR="007D6D25">
        <w:t>:</w:t>
      </w:r>
      <w:r>
        <w:t xml:space="preserve"> Printer Software, Section 5</w:t>
      </w:r>
      <w:r w:rsidR="007D6D25">
        <w:t xml:space="preserve">: Using </w:t>
      </w:r>
      <w:r w:rsidR="009101D2">
        <w:t xml:space="preserve">SPRINT </w:t>
      </w:r>
      <w:r w:rsidR="007D6D25">
        <w:t>Printer Utilities</w:t>
      </w:r>
      <w:r>
        <w:t xml:space="preserve"> explains how to test the communication between the computer and printer using the Printer Port Test utility built into </w:t>
      </w:r>
      <w:r w:rsidR="007D6D25">
        <w:t xml:space="preserve">the </w:t>
      </w:r>
      <w:r w:rsidR="00F135E2">
        <w:t xml:space="preserve">SPRINT </w:t>
      </w:r>
      <w:r>
        <w:t>program.</w:t>
      </w:r>
    </w:p>
    <w:p w:rsidR="0098329B" w:rsidRDefault="0098329B" w:rsidP="0098329B"/>
    <w:p w:rsidR="0098329B" w:rsidRDefault="0098329B" w:rsidP="0098329B"/>
    <w:p w:rsidR="0098329B" w:rsidRDefault="0098329B" w:rsidP="0098329B">
      <w:pPr>
        <w:rPr>
          <w:b/>
          <w:sz w:val="28"/>
          <w:szCs w:val="28"/>
        </w:rPr>
      </w:pPr>
      <w:r>
        <w:rPr>
          <w:b/>
          <w:sz w:val="28"/>
          <w:szCs w:val="28"/>
        </w:rPr>
        <w:t>3.  Power Up Sequence</w:t>
      </w:r>
    </w:p>
    <w:p w:rsidR="0098329B" w:rsidRDefault="0098329B" w:rsidP="0098329B"/>
    <w:p w:rsidR="0098329B" w:rsidRDefault="00DA48F5" w:rsidP="0098329B">
      <w:r>
        <w:t>The p</w:t>
      </w:r>
      <w:r w:rsidR="0098329B">
        <w:t xml:space="preserve">ower up sequence consists of two power switches. </w:t>
      </w:r>
    </w:p>
    <w:p w:rsidR="0098329B" w:rsidRDefault="0098329B" w:rsidP="0098329B"/>
    <w:p w:rsidR="0098329B" w:rsidRDefault="0098329B" w:rsidP="003031B6">
      <w:pPr>
        <w:numPr>
          <w:ilvl w:val="0"/>
          <w:numId w:val="21"/>
        </w:numPr>
      </w:pPr>
      <w:r>
        <w:t>First</w:t>
      </w:r>
      <w:r w:rsidR="007D6D25">
        <w:t xml:space="preserve"> turn on the main power switch o</w:t>
      </w:r>
      <w:r>
        <w:t>n the rear of the printer.</w:t>
      </w:r>
    </w:p>
    <w:p w:rsidR="0098329B" w:rsidRDefault="0098329B" w:rsidP="0098329B">
      <w:pPr>
        <w:ind w:left="360"/>
      </w:pPr>
    </w:p>
    <w:p w:rsidR="0098329B" w:rsidRDefault="0098329B" w:rsidP="003031B6">
      <w:pPr>
        <w:numPr>
          <w:ilvl w:val="0"/>
          <w:numId w:val="21"/>
        </w:numPr>
      </w:pPr>
      <w:r>
        <w:t>After a few seconds</w:t>
      </w:r>
      <w:r w:rsidR="007D6D25">
        <w:t xml:space="preserve">, </w:t>
      </w:r>
      <w:r w:rsidR="00F135E2">
        <w:t xml:space="preserve"> the </w:t>
      </w:r>
      <w:r w:rsidR="008E060A">
        <w:t xml:space="preserve"> LCD </w:t>
      </w:r>
      <w:r w:rsidR="007D6D25">
        <w:t xml:space="preserve">on the </w:t>
      </w:r>
      <w:r w:rsidR="002F07C9">
        <w:t>Control P</w:t>
      </w:r>
      <w:r w:rsidR="007D6D25">
        <w:t xml:space="preserve">anel </w:t>
      </w:r>
      <w:r>
        <w:t>will light up and display:</w:t>
      </w:r>
    </w:p>
    <w:p w:rsidR="0098329B" w:rsidRDefault="0098329B" w:rsidP="0098329B"/>
    <w:p w:rsidR="00DA48F5" w:rsidRDefault="009825C9" w:rsidP="0098329B">
      <w:pPr>
        <w:jc w:val="center"/>
      </w:pPr>
      <w:r w:rsidRPr="009825C9">
        <w:rPr>
          <w:noProof/>
        </w:rPr>
        <w:drawing>
          <wp:inline distT="0" distB="0" distL="0" distR="0" wp14:anchorId="2A105F8A" wp14:editId="512DE821">
            <wp:extent cx="2945165" cy="1685925"/>
            <wp:effectExtent l="19050" t="0" r="7585" b="0"/>
            <wp:docPr id="64" name="Picture 79" descr="CONTROL PANEL lcd PRS 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NTROL PANEL lcd PRS PWR"/>
                    <pic:cNvPicPr>
                      <a:picLocks noChangeAspect="1" noChangeArrowheads="1"/>
                    </pic:cNvPicPr>
                  </pic:nvPicPr>
                  <pic:blipFill>
                    <a:blip r:embed="rId37" cstate="print"/>
                    <a:srcRect/>
                    <a:stretch>
                      <a:fillRect/>
                    </a:stretch>
                  </pic:blipFill>
                  <pic:spPr bwMode="auto">
                    <a:xfrm>
                      <a:off x="0" y="0"/>
                      <a:ext cx="2945165" cy="1685925"/>
                    </a:xfrm>
                    <a:prstGeom prst="rect">
                      <a:avLst/>
                    </a:prstGeom>
                    <a:noFill/>
                    <a:ln w="9525">
                      <a:noFill/>
                      <a:miter lim="800000"/>
                      <a:headEnd/>
                      <a:tailEnd/>
                    </a:ln>
                  </pic:spPr>
                </pic:pic>
              </a:graphicData>
            </a:graphic>
          </wp:inline>
        </w:drawing>
      </w:r>
    </w:p>
    <w:p w:rsidR="00F135E2" w:rsidRDefault="00F135E2" w:rsidP="0098329B">
      <w:pPr>
        <w:jc w:val="center"/>
        <w:rPr>
          <w:b/>
        </w:rPr>
      </w:pPr>
    </w:p>
    <w:p w:rsidR="0098329B" w:rsidRPr="00DA48F5" w:rsidRDefault="00674334" w:rsidP="0098329B">
      <w:pPr>
        <w:jc w:val="center"/>
        <w:rPr>
          <w:b/>
        </w:rPr>
      </w:pPr>
      <w:r w:rsidRPr="00674334">
        <w:rPr>
          <w:b/>
        </w:rPr>
        <w:t>Figure 4.1: LCD During Power Up Sequence</w:t>
      </w:r>
    </w:p>
    <w:p w:rsidR="0098329B" w:rsidRDefault="0098329B" w:rsidP="0098329B"/>
    <w:p w:rsidR="0098329B" w:rsidRDefault="0098329B" w:rsidP="0098329B">
      <w:pPr>
        <w:ind w:left="360"/>
      </w:pPr>
      <w:r>
        <w:t xml:space="preserve">     This indicates the main power switch is on.</w:t>
      </w:r>
    </w:p>
    <w:p w:rsidR="0098329B" w:rsidRDefault="0098329B" w:rsidP="0098329B">
      <w:pPr>
        <w:ind w:left="360"/>
      </w:pPr>
    </w:p>
    <w:p w:rsidR="0098329B" w:rsidRDefault="0098329B" w:rsidP="003031B6">
      <w:pPr>
        <w:numPr>
          <w:ilvl w:val="0"/>
          <w:numId w:val="21"/>
        </w:numPr>
      </w:pPr>
      <w:r>
        <w:t>Next press the Control Panel POWER key to turn on the print engine. It usually takes about</w:t>
      </w:r>
      <w:r w:rsidR="00DB0431">
        <w:t xml:space="preserve"> one to two </w:t>
      </w:r>
      <w:r w:rsidR="002F07C9">
        <w:t>minutes for</w:t>
      </w:r>
      <w:r>
        <w:t xml:space="preserve"> the print engine to complete the power up sequence.  The Print Table will move forward to the Load Position. When the power up sequence is properly completed, the following display</w:t>
      </w:r>
      <w:r w:rsidR="005F1B5F">
        <w:t xml:space="preserve"> (in Figure 4.2)</w:t>
      </w:r>
      <w:r>
        <w:t xml:space="preserve"> will show in the LCD.</w:t>
      </w:r>
    </w:p>
    <w:p w:rsidR="0098329B" w:rsidRDefault="0098329B" w:rsidP="0098329B"/>
    <w:p w:rsidR="00DA48F5" w:rsidRDefault="009014B5" w:rsidP="0098329B">
      <w:pPr>
        <w:jc w:val="center"/>
      </w:pPr>
      <w:r>
        <w:rPr>
          <w:noProof/>
        </w:rPr>
        <w:lastRenderedPageBreak/>
        <w:drawing>
          <wp:inline distT="0" distB="0" distL="0" distR="0" wp14:anchorId="692F2043" wp14:editId="4FF5A838">
            <wp:extent cx="2727483" cy="1581150"/>
            <wp:effectExtent l="19050" t="0" r="0" b="0"/>
            <wp:docPr id="81" name="Picture 81" descr="CONTROL PANEL lcd SND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TROL PANEL lcd SND JOB"/>
                    <pic:cNvPicPr>
                      <a:picLocks noChangeAspect="1" noChangeArrowheads="1"/>
                    </pic:cNvPicPr>
                  </pic:nvPicPr>
                  <pic:blipFill>
                    <a:blip r:embed="rId20" cstate="print"/>
                    <a:stretch>
                      <a:fillRect/>
                    </a:stretch>
                  </pic:blipFill>
                  <pic:spPr bwMode="auto">
                    <a:xfrm>
                      <a:off x="0" y="0"/>
                      <a:ext cx="2727483" cy="1581150"/>
                    </a:xfrm>
                    <a:prstGeom prst="rect">
                      <a:avLst/>
                    </a:prstGeom>
                    <a:noFill/>
                    <a:ln w="9525">
                      <a:noFill/>
                      <a:miter lim="800000"/>
                      <a:headEnd/>
                      <a:tailEnd/>
                    </a:ln>
                  </pic:spPr>
                </pic:pic>
              </a:graphicData>
            </a:graphic>
          </wp:inline>
        </w:drawing>
      </w:r>
    </w:p>
    <w:p w:rsidR="00F135E2" w:rsidRDefault="00F135E2" w:rsidP="0098329B">
      <w:pPr>
        <w:jc w:val="center"/>
        <w:rPr>
          <w:b/>
        </w:rPr>
      </w:pPr>
    </w:p>
    <w:p w:rsidR="0098329B" w:rsidRPr="00DA48F5" w:rsidRDefault="00365B7A" w:rsidP="0098329B">
      <w:pPr>
        <w:jc w:val="center"/>
        <w:rPr>
          <w:b/>
        </w:rPr>
      </w:pPr>
      <w:r w:rsidRPr="00365B7A">
        <w:rPr>
          <w:b/>
        </w:rPr>
        <w:t>Figure 4.2: LCD When Power Up Sequence is Complete</w:t>
      </w:r>
    </w:p>
    <w:p w:rsidR="0098329B" w:rsidRDefault="0098329B" w:rsidP="0098329B">
      <w:pPr>
        <w:rPr>
          <w:b/>
          <w:sz w:val="28"/>
          <w:szCs w:val="28"/>
        </w:rPr>
      </w:pPr>
    </w:p>
    <w:p w:rsidR="0098329B" w:rsidRDefault="0098329B" w:rsidP="0098329B">
      <w:pPr>
        <w:rPr>
          <w:b/>
          <w:sz w:val="28"/>
          <w:szCs w:val="28"/>
        </w:rPr>
      </w:pPr>
    </w:p>
    <w:p w:rsidR="0098329B" w:rsidRDefault="0098329B" w:rsidP="0098329B">
      <w:pPr>
        <w:rPr>
          <w:b/>
          <w:sz w:val="28"/>
          <w:szCs w:val="28"/>
        </w:rPr>
      </w:pPr>
      <w:r>
        <w:rPr>
          <w:b/>
          <w:sz w:val="28"/>
          <w:szCs w:val="28"/>
        </w:rPr>
        <w:t>4.  Power Down Sequence</w:t>
      </w:r>
    </w:p>
    <w:p w:rsidR="0098329B" w:rsidRDefault="0098329B" w:rsidP="0098329B"/>
    <w:p w:rsidR="0098329B" w:rsidRDefault="005F1B5F" w:rsidP="0098329B">
      <w:r>
        <w:t>The p</w:t>
      </w:r>
      <w:r w:rsidR="0098329B">
        <w:t xml:space="preserve">ower down </w:t>
      </w:r>
      <w:r>
        <w:t>sequence is the reverse of the p</w:t>
      </w:r>
      <w:r w:rsidR="0098329B">
        <w:t xml:space="preserve">ower up sequence. </w:t>
      </w:r>
    </w:p>
    <w:p w:rsidR="00AA4D43" w:rsidRDefault="00AA4D43" w:rsidP="0098329B"/>
    <w:p w:rsidR="0098329B" w:rsidRDefault="0098329B" w:rsidP="003031B6">
      <w:pPr>
        <w:numPr>
          <w:ilvl w:val="0"/>
          <w:numId w:val="21"/>
        </w:numPr>
        <w:rPr>
          <w:b/>
        </w:rPr>
      </w:pPr>
      <w:r>
        <w:t>Press</w:t>
      </w:r>
      <w:r w:rsidR="005F1B5F">
        <w:t xml:space="preserve"> the</w:t>
      </w:r>
      <w:r>
        <w:t xml:space="preserve"> control panel POWER key first. The print engine will go through the power down sequence. When power down sequence is completed, the LCD will display:</w:t>
      </w:r>
    </w:p>
    <w:p w:rsidR="0098329B" w:rsidRDefault="0098329B" w:rsidP="0098329B">
      <w:pPr>
        <w:ind w:left="360"/>
      </w:pPr>
    </w:p>
    <w:p w:rsidR="00122270" w:rsidRDefault="009014B5" w:rsidP="0098329B">
      <w:pPr>
        <w:ind w:left="360"/>
        <w:jc w:val="center"/>
      </w:pPr>
      <w:r>
        <w:rPr>
          <w:noProof/>
        </w:rPr>
        <w:drawing>
          <wp:inline distT="0" distB="0" distL="0" distR="0" wp14:anchorId="1E434C2E" wp14:editId="16CE4067">
            <wp:extent cx="2825827" cy="1628775"/>
            <wp:effectExtent l="19050" t="0" r="0" b="0"/>
            <wp:docPr id="83" name="Picture 83" descr="CONTROL PANL LC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TROL PANL LCD OFF"/>
                    <pic:cNvPicPr>
                      <a:picLocks noChangeAspect="1" noChangeArrowheads="1"/>
                    </pic:cNvPicPr>
                  </pic:nvPicPr>
                  <pic:blipFill>
                    <a:blip r:embed="rId38" cstate="print"/>
                    <a:srcRect/>
                    <a:stretch>
                      <a:fillRect/>
                    </a:stretch>
                  </pic:blipFill>
                  <pic:spPr bwMode="auto">
                    <a:xfrm>
                      <a:off x="0" y="0"/>
                      <a:ext cx="2825827" cy="1628775"/>
                    </a:xfrm>
                    <a:prstGeom prst="rect">
                      <a:avLst/>
                    </a:prstGeom>
                    <a:noFill/>
                    <a:ln w="9525">
                      <a:noFill/>
                      <a:miter lim="800000"/>
                      <a:headEnd/>
                      <a:tailEnd/>
                    </a:ln>
                  </pic:spPr>
                </pic:pic>
              </a:graphicData>
            </a:graphic>
          </wp:inline>
        </w:drawing>
      </w:r>
    </w:p>
    <w:p w:rsidR="00F135E2" w:rsidRDefault="00F135E2" w:rsidP="0098329B">
      <w:pPr>
        <w:ind w:left="360"/>
        <w:jc w:val="center"/>
        <w:rPr>
          <w:b/>
        </w:rPr>
      </w:pPr>
    </w:p>
    <w:p w:rsidR="00122270" w:rsidRPr="00122270" w:rsidRDefault="00674334" w:rsidP="0098329B">
      <w:pPr>
        <w:ind w:left="360"/>
        <w:jc w:val="center"/>
        <w:rPr>
          <w:b/>
        </w:rPr>
      </w:pPr>
      <w:r w:rsidRPr="00674334">
        <w:rPr>
          <w:b/>
        </w:rPr>
        <w:t>Figure 4.3: Power Down Sequence</w:t>
      </w:r>
    </w:p>
    <w:p w:rsidR="0098329B" w:rsidRDefault="0098329B" w:rsidP="0098329B">
      <w:pPr>
        <w:ind w:left="360"/>
        <w:jc w:val="center"/>
      </w:pPr>
    </w:p>
    <w:p w:rsidR="0098329B" w:rsidRDefault="0098329B" w:rsidP="0098329B">
      <w:pPr>
        <w:ind w:left="360"/>
        <w:rPr>
          <w:b/>
        </w:rPr>
      </w:pPr>
    </w:p>
    <w:p w:rsidR="0098329B" w:rsidRDefault="0098329B" w:rsidP="0098329B">
      <w:pPr>
        <w:ind w:left="360"/>
        <w:rPr>
          <w:bCs/>
        </w:rPr>
      </w:pPr>
      <w:r>
        <w:rPr>
          <w:bCs/>
        </w:rPr>
        <w:t xml:space="preserve">The display will soon be replaced by </w:t>
      </w:r>
      <w:r w:rsidR="007F1C30">
        <w:rPr>
          <w:bCs/>
        </w:rPr>
        <w:t xml:space="preserve">ANAJET </w:t>
      </w:r>
      <w:r w:rsidR="00755794">
        <w:rPr>
          <w:bCs/>
        </w:rPr>
        <w:t>SPRINT</w:t>
      </w:r>
      <w:r w:rsidR="007F1C30">
        <w:rPr>
          <w:bCs/>
        </w:rPr>
        <w:t xml:space="preserve"> V x.x</w:t>
      </w:r>
      <w:r>
        <w:rPr>
          <w:bCs/>
        </w:rPr>
        <w:t xml:space="preserve">  PRESS POWER KEY.</w:t>
      </w:r>
    </w:p>
    <w:p w:rsidR="0098329B" w:rsidRDefault="0098329B" w:rsidP="0098329B">
      <w:pPr>
        <w:ind w:left="360"/>
        <w:rPr>
          <w:b/>
        </w:rPr>
      </w:pPr>
    </w:p>
    <w:p w:rsidR="0098329B" w:rsidRDefault="0098329B" w:rsidP="003031B6">
      <w:pPr>
        <w:numPr>
          <w:ilvl w:val="0"/>
          <w:numId w:val="21"/>
        </w:numPr>
        <w:rPr>
          <w:b/>
        </w:rPr>
      </w:pPr>
      <w:r>
        <w:t xml:space="preserve"> Next you can switch off the main p</w:t>
      </w:r>
      <w:r w:rsidR="005F1B5F">
        <w:t>ower switch o</w:t>
      </w:r>
      <w:r>
        <w:t>n the rear of the printer</w:t>
      </w:r>
      <w:r w:rsidR="00F135E2">
        <w:t xml:space="preserve"> if you wish</w:t>
      </w:r>
      <w:r>
        <w:t>.</w:t>
      </w:r>
    </w:p>
    <w:p w:rsidR="0098329B" w:rsidRDefault="0098329B" w:rsidP="0098329B">
      <w:pPr>
        <w:ind w:left="360"/>
        <w:rPr>
          <w:b/>
        </w:rPr>
      </w:pPr>
    </w:p>
    <w:p w:rsidR="0098329B" w:rsidRPr="003E2605" w:rsidRDefault="0098329B" w:rsidP="003031B6">
      <w:pPr>
        <w:numPr>
          <w:ilvl w:val="0"/>
          <w:numId w:val="21"/>
        </w:numPr>
        <w:rPr>
          <w:b/>
        </w:rPr>
      </w:pPr>
      <w:r>
        <w:t xml:space="preserve"> </w:t>
      </w:r>
      <w:r w:rsidR="00F135E2">
        <w:rPr>
          <w:b/>
        </w:rPr>
        <w:t>D</w:t>
      </w:r>
      <w:r w:rsidR="00BF7C0A">
        <w:rPr>
          <w:b/>
        </w:rPr>
        <w:t xml:space="preserve">o not </w:t>
      </w:r>
      <w:r>
        <w:rPr>
          <w:b/>
        </w:rPr>
        <w:t>turn off the main power switch without powering down the print engine first.</w:t>
      </w:r>
      <w:r w:rsidR="00BF7C0A">
        <w:rPr>
          <w:b/>
        </w:rPr>
        <w:t xml:space="preserve">  </w:t>
      </w:r>
      <w:r w:rsidR="00B921BB">
        <w:rPr>
          <w:b/>
        </w:rPr>
        <w:t>Otherwise the</w:t>
      </w:r>
      <w:r w:rsidR="00BF7C0A">
        <w:rPr>
          <w:b/>
        </w:rPr>
        <w:t xml:space="preserve"> </w:t>
      </w:r>
      <w:r w:rsidR="003E2605">
        <w:rPr>
          <w:b/>
        </w:rPr>
        <w:t>P</w:t>
      </w:r>
      <w:r w:rsidR="00BF7C0A">
        <w:rPr>
          <w:b/>
        </w:rPr>
        <w:t>rint</w:t>
      </w:r>
      <w:r w:rsidR="00603005">
        <w:rPr>
          <w:b/>
        </w:rPr>
        <w:t xml:space="preserve"> H</w:t>
      </w:r>
      <w:r w:rsidR="00BF7C0A">
        <w:rPr>
          <w:b/>
        </w:rPr>
        <w:t xml:space="preserve">ead </w:t>
      </w:r>
      <w:r w:rsidR="003E2605">
        <w:rPr>
          <w:b/>
        </w:rPr>
        <w:t xml:space="preserve">Carriage may </w:t>
      </w:r>
      <w:r w:rsidR="00BF7C0A">
        <w:rPr>
          <w:b/>
        </w:rPr>
        <w:t xml:space="preserve">not </w:t>
      </w:r>
      <w:r w:rsidR="003E2605">
        <w:rPr>
          <w:b/>
        </w:rPr>
        <w:t xml:space="preserve">be </w:t>
      </w:r>
      <w:r w:rsidR="00BF7C0A" w:rsidRPr="003E2605">
        <w:rPr>
          <w:b/>
        </w:rPr>
        <w:t xml:space="preserve">properly docked with the </w:t>
      </w:r>
      <w:r w:rsidR="003E2605">
        <w:rPr>
          <w:b/>
        </w:rPr>
        <w:t>M</w:t>
      </w:r>
      <w:r w:rsidR="00BF7C0A" w:rsidRPr="003E2605">
        <w:rPr>
          <w:b/>
        </w:rPr>
        <w:t xml:space="preserve">aintenance </w:t>
      </w:r>
      <w:r w:rsidR="003E2605">
        <w:rPr>
          <w:b/>
        </w:rPr>
        <w:t>S</w:t>
      </w:r>
      <w:r w:rsidR="00BF7C0A" w:rsidRPr="003E2605">
        <w:rPr>
          <w:b/>
        </w:rPr>
        <w:t>tation</w:t>
      </w:r>
      <w:r w:rsidR="005F1B5F" w:rsidRPr="003E2605">
        <w:rPr>
          <w:b/>
        </w:rPr>
        <w:t>,</w:t>
      </w:r>
      <w:r w:rsidR="00BF7C0A" w:rsidRPr="003E2605">
        <w:rPr>
          <w:b/>
        </w:rPr>
        <w:t xml:space="preserve"> causing </w:t>
      </w:r>
      <w:r w:rsidR="003E2605">
        <w:rPr>
          <w:b/>
        </w:rPr>
        <w:t xml:space="preserve">damage to the system. </w:t>
      </w:r>
      <w:r w:rsidR="001721C4" w:rsidRPr="003E2605">
        <w:rPr>
          <w:b/>
        </w:rPr>
        <w:t xml:space="preserve"> </w:t>
      </w:r>
    </w:p>
    <w:p w:rsidR="0098329B" w:rsidRDefault="0098329B" w:rsidP="0098329B">
      <w:pPr>
        <w:ind w:left="360"/>
        <w:rPr>
          <w:b/>
        </w:rPr>
      </w:pPr>
    </w:p>
    <w:p w:rsidR="0098329B" w:rsidRDefault="0098329B" w:rsidP="0098329B">
      <w:r>
        <w:lastRenderedPageBreak/>
        <w:t>It is recommended that the print engine</w:t>
      </w:r>
      <w:r w:rsidR="005F1B5F">
        <w:t xml:space="preserve"> be</w:t>
      </w:r>
      <w:r>
        <w:t xml:space="preserve"> </w:t>
      </w:r>
      <w:r w:rsidR="000653A8">
        <w:t>kept</w:t>
      </w:r>
      <w:r>
        <w:t xml:space="preserve"> powered on at all times, even if the printer is not used</w:t>
      </w:r>
      <w:r w:rsidR="00CD57F1">
        <w:t>,</w:t>
      </w:r>
      <w:r w:rsidR="0094042E">
        <w:t xml:space="preserve"> unless the printer is loaded with cleaning solution and is in storage</w:t>
      </w:r>
      <w:r>
        <w:t xml:space="preserve">. Keeping the printer powered on prevents the </w:t>
      </w:r>
      <w:r w:rsidR="002F07C9">
        <w:t>P</w:t>
      </w:r>
      <w:r>
        <w:t xml:space="preserve">rint </w:t>
      </w:r>
      <w:r w:rsidR="002F07C9">
        <w:t>H</w:t>
      </w:r>
      <w:r>
        <w:t xml:space="preserve">ead from drying. A minimal amount of ink is used to keep the </w:t>
      </w:r>
      <w:r w:rsidR="002F07C9">
        <w:t>P</w:t>
      </w:r>
      <w:r>
        <w:t xml:space="preserve">rint </w:t>
      </w:r>
      <w:r w:rsidR="002F07C9">
        <w:t>H</w:t>
      </w:r>
      <w:r>
        <w:t xml:space="preserve">ead wet. If the </w:t>
      </w:r>
      <w:r w:rsidR="002F07C9">
        <w:t>P</w:t>
      </w:r>
      <w:r>
        <w:t xml:space="preserve">rint </w:t>
      </w:r>
      <w:r w:rsidR="002F07C9">
        <w:t>H</w:t>
      </w:r>
      <w:r>
        <w:t xml:space="preserve">ead dries up, the </w:t>
      </w:r>
      <w:r w:rsidR="002F07C9">
        <w:t>H</w:t>
      </w:r>
      <w:r>
        <w:t xml:space="preserve">ead </w:t>
      </w:r>
      <w:r w:rsidR="002F07C9">
        <w:t>C</w:t>
      </w:r>
      <w:r>
        <w:t xml:space="preserve">leaning </w:t>
      </w:r>
      <w:r w:rsidR="00AA4D43">
        <w:t>o</w:t>
      </w:r>
      <w:r>
        <w:t xml:space="preserve">peration will consume more ink than necessary to keep the </w:t>
      </w:r>
      <w:r w:rsidR="002F07C9">
        <w:t>P</w:t>
      </w:r>
      <w:r>
        <w:t xml:space="preserve">rint </w:t>
      </w:r>
      <w:r w:rsidR="002F07C9">
        <w:t>H</w:t>
      </w:r>
      <w:r>
        <w:t xml:space="preserve">ead wet during idle times. The dried </w:t>
      </w:r>
      <w:r w:rsidR="002F07C9">
        <w:t>P</w:t>
      </w:r>
      <w:r>
        <w:t xml:space="preserve">rint </w:t>
      </w:r>
      <w:r w:rsidR="002F07C9">
        <w:t>H</w:t>
      </w:r>
      <w:r>
        <w:t>ead may n</w:t>
      </w:r>
      <w:r w:rsidR="003E2605">
        <w:t>ot</w:t>
      </w:r>
      <w:r>
        <w:t xml:space="preserve"> recover.</w:t>
      </w:r>
      <w:r w:rsidR="000653A8">
        <w:t xml:space="preserve"> The best maintenance practice is to </w:t>
      </w:r>
      <w:r w:rsidR="00B015BE">
        <w:t xml:space="preserve">enable the Auto Print Head Maintenance </w:t>
      </w:r>
      <w:r w:rsidR="005F1B5F">
        <w:t>while the</w:t>
      </w:r>
      <w:r w:rsidR="000653A8">
        <w:t xml:space="preserve"> printer is not in use. This requires the print engine to be powered on.</w:t>
      </w:r>
    </w:p>
    <w:p w:rsidR="000653A8" w:rsidRDefault="000653A8" w:rsidP="0098329B"/>
    <w:p w:rsidR="0098329B" w:rsidRDefault="0098329B" w:rsidP="0098329B"/>
    <w:p w:rsidR="0098329B" w:rsidRDefault="0098329B" w:rsidP="0098329B">
      <w:pPr>
        <w:rPr>
          <w:b/>
          <w:sz w:val="28"/>
          <w:szCs w:val="28"/>
        </w:rPr>
      </w:pPr>
      <w:r>
        <w:rPr>
          <w:b/>
          <w:sz w:val="28"/>
          <w:szCs w:val="28"/>
        </w:rPr>
        <w:t>5.  Moving Print Table</w:t>
      </w:r>
    </w:p>
    <w:p w:rsidR="0098329B" w:rsidRDefault="0098329B" w:rsidP="0098329B"/>
    <w:p w:rsidR="0098329B" w:rsidRDefault="0098329B" w:rsidP="0098329B">
      <w:r>
        <w:t>Pressing the TABLE k</w:t>
      </w:r>
      <w:r w:rsidR="00341C40">
        <w:t xml:space="preserve">ey </w:t>
      </w:r>
      <w:r>
        <w:t xml:space="preserve">on the </w:t>
      </w:r>
      <w:r w:rsidR="002F07C9">
        <w:t>C</w:t>
      </w:r>
      <w:r>
        <w:t xml:space="preserve">ontrol </w:t>
      </w:r>
      <w:r w:rsidR="002F07C9">
        <w:t>P</w:t>
      </w:r>
      <w:r>
        <w:t xml:space="preserve">anel will move the Print Table in one direction. Pressing </w:t>
      </w:r>
      <w:r w:rsidR="005F1B5F">
        <w:t xml:space="preserve">the </w:t>
      </w:r>
      <w:r w:rsidR="00CD57F1">
        <w:t xml:space="preserve">TABLE </w:t>
      </w:r>
      <w:r w:rsidR="005F1B5F">
        <w:t>key while</w:t>
      </w:r>
      <w:r w:rsidR="00CD57F1">
        <w:t xml:space="preserve"> the </w:t>
      </w:r>
      <w:r w:rsidR="002F07C9">
        <w:t xml:space="preserve">Print </w:t>
      </w:r>
      <w:r w:rsidR="00CD57F1">
        <w:t>Table is moving stops it</w:t>
      </w:r>
      <w:r>
        <w:t xml:space="preserve">. A third pressing will move </w:t>
      </w:r>
      <w:r w:rsidR="008E060A">
        <w:t xml:space="preserve">the Print Table </w:t>
      </w:r>
      <w:r>
        <w:t>in the opposite direction. The forward most position is</w:t>
      </w:r>
      <w:r w:rsidR="008E060A">
        <w:t xml:space="preserve"> called</w:t>
      </w:r>
      <w:r>
        <w:t xml:space="preserve"> the Load Position where garments are loaded. The far </w:t>
      </w:r>
      <w:r w:rsidR="00CD57F1">
        <w:t>rear</w:t>
      </w:r>
      <w:r>
        <w:t xml:space="preserve"> position is </w:t>
      </w:r>
      <w:r w:rsidR="008E060A">
        <w:t xml:space="preserve">called </w:t>
      </w:r>
      <w:r>
        <w:t xml:space="preserve">the Home Position or Print Start Position. If the printer is shut down, the Print Table will rest in the Home Position.  </w:t>
      </w:r>
      <w:r w:rsidR="005F1B5F">
        <w:t xml:space="preserve">The </w:t>
      </w:r>
      <w:r>
        <w:t>TABLE key is functional regardless of the print engine being powered or not.</w:t>
      </w:r>
      <w:r w:rsidR="0029004D">
        <w:t xml:space="preserve"> </w:t>
      </w:r>
    </w:p>
    <w:p w:rsidR="0098329B" w:rsidRDefault="0098329B" w:rsidP="0098329B"/>
    <w:p w:rsidR="0098329B" w:rsidRDefault="005F2DD6" w:rsidP="0098329B">
      <w:pPr>
        <w:jc w:val="cente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1838325</wp:posOffset>
                </wp:positionH>
                <wp:positionV relativeFrom="paragraph">
                  <wp:posOffset>3384550</wp:posOffset>
                </wp:positionV>
                <wp:extent cx="1200150" cy="371475"/>
                <wp:effectExtent l="0" t="3175" r="0" b="0"/>
                <wp:wrapNone/>
                <wp:docPr id="1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F42" w:rsidRPr="00005FA6" w:rsidRDefault="00E85F42" w:rsidP="00565D16">
                            <w:pPr>
                              <w:jc w:val="center"/>
                              <w:rPr>
                                <w:rFonts w:ascii="Arial" w:hAnsi="Arial" w:cs="Arial"/>
                                <w:b/>
                                <w:sz w:val="22"/>
                              </w:rPr>
                            </w:pPr>
                            <w:r w:rsidRPr="00005FA6">
                              <w:rPr>
                                <w:rFonts w:ascii="Arial" w:hAnsi="Arial" w:cs="Arial"/>
                                <w:b/>
                                <w:sz w:val="22"/>
                              </w:rPr>
                              <w:t>Load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144.75pt;margin-top:266.5pt;width:94.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" filled="f" stroked="f">
                <v:textbox>
                  <w:txbxContent>
                    <w:p w:rsidR="00E85F42" w:rsidRPr="00005FA6" w:rsidRDefault="00E85F42" w:rsidP="00565D16">
                      <w:pPr>
                        <w:jc w:val="center"/>
                        <w:rPr>
                          <w:rFonts w:ascii="Arial" w:hAnsi="Arial" w:cs="Arial"/>
                          <w:b/>
                          <w:sz w:val="22"/>
                        </w:rPr>
                      </w:pPr>
                      <w:r w:rsidRPr="00005FA6">
                        <w:rPr>
                          <w:rFonts w:ascii="Arial" w:hAnsi="Arial" w:cs="Arial"/>
                          <w:b/>
                          <w:sz w:val="22"/>
                        </w:rPr>
                        <w:t>Load Position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1781175</wp:posOffset>
                </wp:positionH>
                <wp:positionV relativeFrom="paragraph">
                  <wp:posOffset>269875</wp:posOffset>
                </wp:positionV>
                <wp:extent cx="1333500" cy="447675"/>
                <wp:effectExtent l="0" t="3175" r="0"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F42" w:rsidRPr="00565D16" w:rsidRDefault="00E85F42" w:rsidP="00565D16">
                            <w:pPr>
                              <w:jc w:val="center"/>
                              <w:rPr>
                                <w:rFonts w:ascii="Arial" w:hAnsi="Arial" w:cs="Arial"/>
                                <w:b/>
                                <w:sz w:val="22"/>
                              </w:rPr>
                            </w:pPr>
                            <w:r w:rsidRPr="00565D16">
                              <w:rPr>
                                <w:rFonts w:ascii="Arial" w:hAnsi="Arial" w:cs="Arial"/>
                                <w:b/>
                                <w:sz w:val="22"/>
                              </w:rPr>
                              <w:t>Home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140.25pt;margin-top:21.25pt;width:10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2fuQIAAMM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" filled="f" stroked="f">
                <v:textbox>
                  <w:txbxContent>
                    <w:p w:rsidR="00E85F42" w:rsidRPr="00565D16" w:rsidRDefault="00E85F42" w:rsidP="00565D16">
                      <w:pPr>
                        <w:jc w:val="center"/>
                        <w:rPr>
                          <w:rFonts w:ascii="Arial" w:hAnsi="Arial" w:cs="Arial"/>
                          <w:b/>
                          <w:sz w:val="22"/>
                        </w:rPr>
                      </w:pPr>
                      <w:r w:rsidRPr="00565D16">
                        <w:rPr>
                          <w:rFonts w:ascii="Arial" w:hAnsi="Arial" w:cs="Arial"/>
                          <w:b/>
                          <w:sz w:val="22"/>
                        </w:rPr>
                        <w:t>Home Position</w:t>
                      </w:r>
                    </w:p>
                  </w:txbxContent>
                </v:textbox>
              </v:shape>
            </w:pict>
          </mc:Fallback>
        </mc:AlternateContent>
      </w:r>
      <w:r w:rsidR="00C37FB4" w:rsidRPr="00C37FB4">
        <w:rPr>
          <w:noProof/>
        </w:rPr>
        <w:drawing>
          <wp:inline distT="0" distB="0" distL="0" distR="0" wp14:anchorId="01897209" wp14:editId="10E862BE">
            <wp:extent cx="3891920" cy="3050923"/>
            <wp:effectExtent l="0" t="419100" r="0" b="416177"/>
            <wp:docPr id="36" name="Picture 25" descr="Sprintto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topview.jpg"/>
                    <pic:cNvPicPr/>
                  </pic:nvPicPr>
                  <pic:blipFill>
                    <a:blip r:embed="rId39" cstate="print">
                      <a:lum bright="55000" contrast="66000"/>
                    </a:blip>
                    <a:stretch>
                      <a:fillRect/>
                    </a:stretch>
                  </pic:blipFill>
                  <pic:spPr>
                    <a:xfrm rot="16200000">
                      <a:off x="0" y="0"/>
                      <a:ext cx="3895278" cy="3053556"/>
                    </a:xfrm>
                    <a:prstGeom prst="rect">
                      <a:avLst/>
                    </a:prstGeom>
                  </pic:spPr>
                </pic:pic>
              </a:graphicData>
            </a:graphic>
          </wp:inline>
        </w:drawing>
      </w:r>
    </w:p>
    <w:p w:rsidR="00E47597" w:rsidRDefault="0098329B" w:rsidP="0098329B">
      <w:pPr>
        <w:rPr>
          <w:b/>
        </w:rPr>
      </w:pPr>
      <w:r>
        <w:rPr>
          <w:b/>
        </w:rPr>
        <w:tab/>
      </w:r>
      <w:r>
        <w:rPr>
          <w:b/>
        </w:rPr>
        <w:tab/>
      </w:r>
      <w:r>
        <w:rPr>
          <w:b/>
        </w:rPr>
        <w:tab/>
        <w:t xml:space="preserve">     </w:t>
      </w:r>
    </w:p>
    <w:p w:rsidR="00A54A44" w:rsidRDefault="0029004D">
      <w:pPr>
        <w:jc w:val="center"/>
        <w:rPr>
          <w:b/>
        </w:rPr>
      </w:pPr>
      <w:r>
        <w:rPr>
          <w:b/>
        </w:rPr>
        <w:t xml:space="preserve">Figure 4.4: </w:t>
      </w:r>
      <w:r w:rsidR="0098329B">
        <w:rPr>
          <w:b/>
        </w:rPr>
        <w:t>Print Table Positions at Each End</w:t>
      </w:r>
    </w:p>
    <w:p w:rsidR="006C3553" w:rsidRDefault="006C3553" w:rsidP="0098329B">
      <w:pPr>
        <w:rPr>
          <w:b/>
        </w:rPr>
      </w:pPr>
    </w:p>
    <w:p w:rsidR="0098329B" w:rsidRDefault="0098329B" w:rsidP="0098329B">
      <w:pPr>
        <w:rPr>
          <w:b/>
          <w:sz w:val="28"/>
          <w:szCs w:val="28"/>
        </w:rPr>
      </w:pPr>
      <w:r>
        <w:rPr>
          <w:b/>
          <w:sz w:val="28"/>
          <w:szCs w:val="28"/>
        </w:rPr>
        <w:t>6. Adjustment of Print Table</w:t>
      </w:r>
    </w:p>
    <w:p w:rsidR="0098329B" w:rsidRDefault="0098329B" w:rsidP="0098329B">
      <w:pPr>
        <w:rPr>
          <w:b/>
          <w:sz w:val="28"/>
          <w:szCs w:val="28"/>
        </w:rPr>
      </w:pPr>
    </w:p>
    <w:p w:rsidR="0098329B" w:rsidRDefault="0098329B" w:rsidP="0098329B">
      <w:r>
        <w:t xml:space="preserve">The </w:t>
      </w:r>
      <w:r w:rsidR="003E2605">
        <w:t xml:space="preserve">height of </w:t>
      </w:r>
      <w:r w:rsidR="00603005">
        <w:t xml:space="preserve">the </w:t>
      </w:r>
      <w:r>
        <w:t>Print Table is preset at the factory</w:t>
      </w:r>
      <w:r w:rsidR="003E2605">
        <w:t>, and it is properly leveled</w:t>
      </w:r>
      <w:r>
        <w:t xml:space="preserve"> before shipment. Normally no leveling will </w:t>
      </w:r>
      <w:r w:rsidR="005F1B5F">
        <w:t>be necessary during operation. An u</w:t>
      </w:r>
      <w:r>
        <w:t xml:space="preserve">neven </w:t>
      </w:r>
      <w:r w:rsidR="00C37FB4">
        <w:t xml:space="preserve">Print </w:t>
      </w:r>
      <w:r>
        <w:t>Table surface</w:t>
      </w:r>
      <w:r w:rsidR="003E2605">
        <w:t>, however,</w:t>
      </w:r>
      <w:r>
        <w:t xml:space="preserve"> will result in poor print quality</w:t>
      </w:r>
      <w:r w:rsidR="00E47597">
        <w:t xml:space="preserve"> or damage the printer</w:t>
      </w:r>
      <w:r>
        <w:t xml:space="preserve">.  </w:t>
      </w:r>
    </w:p>
    <w:p w:rsidR="0098329B" w:rsidRDefault="0098329B" w:rsidP="0098329B">
      <w:pPr>
        <w:rPr>
          <w:b/>
          <w:sz w:val="28"/>
          <w:szCs w:val="28"/>
        </w:rPr>
      </w:pPr>
    </w:p>
    <w:p w:rsidR="0098329B" w:rsidRDefault="0098329B" w:rsidP="0098329B">
      <w:r>
        <w:t>The Print Table height is adjustable up to .</w:t>
      </w:r>
      <w:r w:rsidR="00475331">
        <w:t xml:space="preserve">8 </w:t>
      </w:r>
      <w:r>
        <w:t>inches. The proper height should be set depending on the thickness of the garment being printed. Proper Print Table height a</w:t>
      </w:r>
      <w:r w:rsidR="009955A2">
        <w:t xml:space="preserve">djustment is very important. If </w:t>
      </w:r>
      <w:r w:rsidR="00603005">
        <w:t xml:space="preserve">the </w:t>
      </w:r>
      <w:r w:rsidR="008E060A">
        <w:t xml:space="preserve">garment’s surface </w:t>
      </w:r>
      <w:r>
        <w:t xml:space="preserve">is too far from the </w:t>
      </w:r>
      <w:r w:rsidR="00C37FB4">
        <w:t>P</w:t>
      </w:r>
      <w:r>
        <w:t xml:space="preserve">rint </w:t>
      </w:r>
      <w:r w:rsidR="00C37FB4">
        <w:t>H</w:t>
      </w:r>
      <w:r>
        <w:t xml:space="preserve">ead </w:t>
      </w:r>
      <w:r w:rsidR="00C37FB4">
        <w:t>N</w:t>
      </w:r>
      <w:r>
        <w:t xml:space="preserve">ozzle </w:t>
      </w:r>
      <w:r w:rsidR="00C37FB4">
        <w:t>P</w:t>
      </w:r>
      <w:r>
        <w:t>late,</w:t>
      </w:r>
      <w:r w:rsidR="005F1B5F">
        <w:t xml:space="preserve"> the print quality will suffer </w:t>
      </w:r>
      <w:r w:rsidR="009955A2">
        <w:t>and ink over-</w:t>
      </w:r>
      <w:r>
        <w:t xml:space="preserve">spray may be visible. If it is too close to the </w:t>
      </w:r>
      <w:r w:rsidR="00C37FB4">
        <w:t>N</w:t>
      </w:r>
      <w:r>
        <w:t xml:space="preserve">ozzle </w:t>
      </w:r>
      <w:r w:rsidR="00C37FB4">
        <w:t>P</w:t>
      </w:r>
      <w:r>
        <w:t xml:space="preserve">late, </w:t>
      </w:r>
      <w:r w:rsidR="005F1B5F">
        <w:t xml:space="preserve">the </w:t>
      </w:r>
      <w:r>
        <w:t xml:space="preserve">garment </w:t>
      </w:r>
      <w:r w:rsidR="00E47597">
        <w:t>will scratch and damage</w:t>
      </w:r>
      <w:r>
        <w:t xml:space="preserve"> the </w:t>
      </w:r>
      <w:r w:rsidR="00C37FB4">
        <w:t>P</w:t>
      </w:r>
      <w:r w:rsidR="00E47597">
        <w:t xml:space="preserve">rint </w:t>
      </w:r>
      <w:r w:rsidR="00C37FB4">
        <w:t>H</w:t>
      </w:r>
      <w:r w:rsidR="00E47597">
        <w:t xml:space="preserve">ead </w:t>
      </w:r>
      <w:r w:rsidR="00C37FB4">
        <w:t>N</w:t>
      </w:r>
      <w:r>
        <w:t xml:space="preserve">ozzle </w:t>
      </w:r>
      <w:r w:rsidR="00C37FB4">
        <w:t>P</w:t>
      </w:r>
      <w:r>
        <w:t>late coatings</w:t>
      </w:r>
      <w:r w:rsidR="00E47597">
        <w:t>.</w:t>
      </w:r>
    </w:p>
    <w:p w:rsidR="0098329B" w:rsidRDefault="0098329B" w:rsidP="0098329B"/>
    <w:p w:rsidR="0098329B" w:rsidRDefault="0098329B" w:rsidP="0098329B">
      <w:r>
        <w:t xml:space="preserve">The optimal distance between the lowest point of the </w:t>
      </w:r>
      <w:r w:rsidR="00C37FB4">
        <w:t>P</w:t>
      </w:r>
      <w:r>
        <w:t xml:space="preserve">rint </w:t>
      </w:r>
      <w:r w:rsidR="00C37FB4">
        <w:t>H</w:t>
      </w:r>
      <w:r>
        <w:t xml:space="preserve">ead </w:t>
      </w:r>
      <w:r w:rsidR="00C37FB4">
        <w:t>N</w:t>
      </w:r>
      <w:r>
        <w:t xml:space="preserve">ozzle </w:t>
      </w:r>
      <w:r w:rsidR="00C37FB4">
        <w:t>P</w:t>
      </w:r>
      <w:r>
        <w:t>late and the top surface of a loaded garment is in the range of .</w:t>
      </w:r>
      <w:r w:rsidR="00E07671">
        <w:t>10</w:t>
      </w:r>
      <w:r>
        <w:t xml:space="preserve"> to .</w:t>
      </w:r>
      <w:r w:rsidR="00E07671">
        <w:t>15</w:t>
      </w:r>
      <w:r>
        <w:t xml:space="preserve"> inch</w:t>
      </w:r>
      <w:r w:rsidR="005F1B5F">
        <w:t>es</w:t>
      </w:r>
      <w:r>
        <w:t>.</w:t>
      </w:r>
    </w:p>
    <w:p w:rsidR="0098329B" w:rsidRDefault="0098329B" w:rsidP="0098329B"/>
    <w:p w:rsidR="0098329B" w:rsidRDefault="0098329B" w:rsidP="0098329B">
      <w:r>
        <w:t>The Print Table height adjustment and leveling are done by the same procedure using the Gauge Block provided with the printer.</w:t>
      </w:r>
    </w:p>
    <w:p w:rsidR="00E07671" w:rsidRDefault="00E07671" w:rsidP="0098329B"/>
    <w:p w:rsidR="00E07671" w:rsidRDefault="00CF73EB" w:rsidP="00F5209F">
      <w:pPr>
        <w:jc w:val="center"/>
      </w:pPr>
      <w:r>
        <w:rPr>
          <w:noProof/>
        </w:rPr>
        <w:drawing>
          <wp:inline distT="0" distB="0" distL="0" distR="0" wp14:anchorId="3E20D197" wp14:editId="0C156689">
            <wp:extent cx="2552700" cy="1821753"/>
            <wp:effectExtent l="19050" t="0" r="0" b="0"/>
            <wp:docPr id="88" name="Picture 21" descr="g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lock.png"/>
                    <pic:cNvPicPr/>
                  </pic:nvPicPr>
                  <pic:blipFill>
                    <a:blip r:embed="rId40" cstate="print"/>
                    <a:stretch>
                      <a:fillRect/>
                    </a:stretch>
                  </pic:blipFill>
                  <pic:spPr>
                    <a:xfrm>
                      <a:off x="0" y="0"/>
                      <a:ext cx="2552700" cy="1821753"/>
                    </a:xfrm>
                    <a:prstGeom prst="rect">
                      <a:avLst/>
                    </a:prstGeom>
                  </pic:spPr>
                </pic:pic>
              </a:graphicData>
            </a:graphic>
          </wp:inline>
        </w:drawing>
      </w:r>
    </w:p>
    <w:p w:rsidR="00544563" w:rsidRDefault="00544563" w:rsidP="005F1B5F">
      <w:pPr>
        <w:jc w:val="center"/>
        <w:rPr>
          <w:b/>
        </w:rPr>
      </w:pPr>
    </w:p>
    <w:p w:rsidR="00CF73EB" w:rsidRDefault="005F1B5F">
      <w:pPr>
        <w:jc w:val="center"/>
      </w:pPr>
      <w:r>
        <w:rPr>
          <w:b/>
        </w:rPr>
        <w:t>Figure 4.5: Gauge Block</w:t>
      </w:r>
    </w:p>
    <w:p w:rsidR="00E07671" w:rsidRDefault="00E07671" w:rsidP="0098329B"/>
    <w:p w:rsidR="0098329B" w:rsidRDefault="0098329B" w:rsidP="0098329B"/>
    <w:p w:rsidR="0098329B" w:rsidRDefault="005F1B5F" w:rsidP="0098329B">
      <w:r>
        <w:t xml:space="preserve">The </w:t>
      </w:r>
      <w:r w:rsidR="0098329B">
        <w:t xml:space="preserve">Print Table height is adjusted by turning the Nut on the Table Support. </w:t>
      </w:r>
      <w:r w:rsidR="00184F8E">
        <w:t>To turn the Nut, y</w:t>
      </w:r>
      <w:r w:rsidR="0098329B">
        <w:t xml:space="preserve">ou </w:t>
      </w:r>
      <w:r w:rsidR="00184F8E">
        <w:t>must first</w:t>
      </w:r>
      <w:r w:rsidR="0098329B">
        <w:t xml:space="preserve"> loosen the Knob by turning it counter clockwise. To raise the Table, turn the Nut clockwise (when viewed from the top). To lower the Table, turn the Nut counter clockwise. </w:t>
      </w:r>
      <w:r w:rsidR="008A2D0E">
        <w:t>You are unlikely in nee</w:t>
      </w:r>
      <w:r>
        <w:t>d of leveling the Print Table, b</w:t>
      </w:r>
      <w:r w:rsidR="008A2D0E">
        <w:t xml:space="preserve">ut when necessary, the </w:t>
      </w:r>
      <w:r w:rsidR="0029004D">
        <w:t xml:space="preserve">Print Table </w:t>
      </w:r>
      <w:r w:rsidR="0098329B">
        <w:t xml:space="preserve">Leveling is done with the </w:t>
      </w:r>
      <w:r w:rsidR="0029004D">
        <w:t xml:space="preserve">4 </w:t>
      </w:r>
      <w:r w:rsidR="0098329B">
        <w:t>Thumbnut</w:t>
      </w:r>
      <w:r w:rsidR="0029004D">
        <w:t>s</w:t>
      </w:r>
      <w:r w:rsidR="0098329B">
        <w:t xml:space="preserve"> under the Table.</w:t>
      </w:r>
    </w:p>
    <w:p w:rsidR="008A2D0E" w:rsidRDefault="008A2D0E" w:rsidP="0098329B"/>
    <w:p w:rsidR="0098329B" w:rsidRDefault="0098329B" w:rsidP="0098329B"/>
    <w:p w:rsidR="0029004D" w:rsidRDefault="009825C9" w:rsidP="009955A2">
      <w:pPr>
        <w:jc w:val="center"/>
        <w:rPr>
          <w:b/>
          <w:sz w:val="28"/>
          <w:szCs w:val="28"/>
        </w:rPr>
      </w:pPr>
      <w:r w:rsidRPr="009825C9">
        <w:rPr>
          <w:b/>
          <w:noProof/>
          <w:sz w:val="28"/>
          <w:szCs w:val="28"/>
        </w:rPr>
        <w:drawing>
          <wp:inline distT="0" distB="0" distL="0" distR="0" wp14:anchorId="2C0B5B61" wp14:editId="4ABD6843">
            <wp:extent cx="3571875" cy="2686050"/>
            <wp:effectExtent l="19050" t="0" r="9525" b="0"/>
            <wp:docPr id="66" name="Picture 88" descr="PRI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INT TABLE"/>
                    <pic:cNvPicPr>
                      <a:picLocks noChangeAspect="1" noChangeArrowheads="1"/>
                    </pic:cNvPicPr>
                  </pic:nvPicPr>
                  <pic:blipFill>
                    <a:blip r:embed="rId41" cstate="print"/>
                    <a:srcRect/>
                    <a:stretch>
                      <a:fillRect/>
                    </a:stretch>
                  </pic:blipFill>
                  <pic:spPr bwMode="auto">
                    <a:xfrm>
                      <a:off x="0" y="0"/>
                      <a:ext cx="3571875" cy="2686050"/>
                    </a:xfrm>
                    <a:prstGeom prst="rect">
                      <a:avLst/>
                    </a:prstGeom>
                    <a:noFill/>
                    <a:ln w="9525">
                      <a:noFill/>
                      <a:miter lim="800000"/>
                      <a:headEnd/>
                      <a:tailEnd/>
                    </a:ln>
                  </pic:spPr>
                </pic:pic>
              </a:graphicData>
            </a:graphic>
          </wp:inline>
        </w:drawing>
      </w:r>
    </w:p>
    <w:p w:rsidR="00E07671" w:rsidRDefault="00E07671" w:rsidP="0098329B">
      <w:pPr>
        <w:jc w:val="center"/>
        <w:rPr>
          <w:b/>
          <w:sz w:val="28"/>
          <w:szCs w:val="28"/>
        </w:rPr>
      </w:pPr>
    </w:p>
    <w:p w:rsidR="0029004D" w:rsidRPr="00E07671" w:rsidRDefault="006A01F5" w:rsidP="0098329B">
      <w:pPr>
        <w:jc w:val="center"/>
        <w:rPr>
          <w:b/>
        </w:rPr>
      </w:pPr>
      <w:r w:rsidRPr="006A01F5">
        <w:rPr>
          <w:b/>
        </w:rPr>
        <w:t>Figure 4.</w:t>
      </w:r>
      <w:r w:rsidR="005F1B5F">
        <w:rPr>
          <w:b/>
        </w:rPr>
        <w:t>6</w:t>
      </w:r>
      <w:r w:rsidRPr="006A01F5">
        <w:rPr>
          <w:b/>
        </w:rPr>
        <w:t>: Print Table</w:t>
      </w:r>
    </w:p>
    <w:p w:rsidR="0098329B" w:rsidRDefault="0098329B" w:rsidP="0098329B">
      <w:pPr>
        <w:jc w:val="center"/>
        <w:rPr>
          <w:b/>
          <w:sz w:val="28"/>
          <w:szCs w:val="28"/>
        </w:rPr>
      </w:pPr>
    </w:p>
    <w:p w:rsidR="0098329B" w:rsidRDefault="0098329B" w:rsidP="0098329B">
      <w:pPr>
        <w:jc w:val="center"/>
        <w:rPr>
          <w:b/>
          <w:szCs w:val="28"/>
        </w:rPr>
      </w:pPr>
    </w:p>
    <w:p w:rsidR="00A54A44" w:rsidRDefault="0098329B">
      <w:pPr>
        <w:pStyle w:val="Heading1"/>
        <w:jc w:val="left"/>
        <w:rPr>
          <w:bCs/>
          <w:sz w:val="28"/>
          <w:szCs w:val="28"/>
        </w:rPr>
      </w:pPr>
      <w:r w:rsidRPr="00D10ABF">
        <w:rPr>
          <w:bCs/>
          <w:sz w:val="28"/>
          <w:szCs w:val="28"/>
        </w:rPr>
        <w:lastRenderedPageBreak/>
        <w:t>Table Height Adjustment</w:t>
      </w:r>
      <w:r w:rsidR="00E94DA7">
        <w:rPr>
          <w:bCs/>
          <w:sz w:val="28"/>
          <w:szCs w:val="28"/>
        </w:rPr>
        <w:t xml:space="preserve"> Process</w:t>
      </w:r>
    </w:p>
    <w:p w:rsidR="0098329B" w:rsidRPr="00636276" w:rsidRDefault="0098329B" w:rsidP="0098329B"/>
    <w:p w:rsidR="0098063F" w:rsidRDefault="0098329B" w:rsidP="003031B6">
      <w:pPr>
        <w:numPr>
          <w:ilvl w:val="0"/>
          <w:numId w:val="22"/>
        </w:numPr>
        <w:tabs>
          <w:tab w:val="clear" w:pos="720"/>
          <w:tab w:val="num" w:pos="0"/>
        </w:tabs>
        <w:ind w:left="0" w:firstLine="0"/>
        <w:jc w:val="center"/>
      </w:pPr>
      <w:r>
        <w:t>Move</w:t>
      </w:r>
      <w:r w:rsidR="005F1B5F">
        <w:t xml:space="preserve"> the</w:t>
      </w:r>
      <w:r>
        <w:t xml:space="preserve"> Print Table back until the rear edge is under the </w:t>
      </w:r>
      <w:r w:rsidR="00C37FB4">
        <w:t>C</w:t>
      </w:r>
      <w:r>
        <w:t xml:space="preserve">arriage </w:t>
      </w:r>
      <w:r w:rsidR="00C37FB4">
        <w:t>G</w:t>
      </w:r>
      <w:r>
        <w:t xml:space="preserve">uide </w:t>
      </w:r>
      <w:r w:rsidR="00C37FB4">
        <w:t>B</w:t>
      </w:r>
      <w:r>
        <w:t>ar (CGB).</w:t>
      </w:r>
      <w:r w:rsidR="00166CD4">
        <w:t xml:space="preserve"> Take note that the </w:t>
      </w:r>
      <w:r w:rsidR="00C37FB4">
        <w:t>C</w:t>
      </w:r>
      <w:r w:rsidR="00166CD4">
        <w:t>arriage</w:t>
      </w:r>
      <w:r w:rsidR="00C37FB4">
        <w:t xml:space="preserve"> G</w:t>
      </w:r>
      <w:r w:rsidR="00166CD4">
        <w:t xml:space="preserve">uide </w:t>
      </w:r>
      <w:r w:rsidR="00C37FB4">
        <w:t>B</w:t>
      </w:r>
      <w:r w:rsidR="00166CD4">
        <w:t>ar is the round chrome bar.</w:t>
      </w:r>
    </w:p>
    <w:p w:rsidR="00394C35" w:rsidRDefault="00394C35" w:rsidP="00394C35"/>
    <w:p w:rsidR="00394C35" w:rsidRDefault="00394C35" w:rsidP="00C37FB4"/>
    <w:p w:rsidR="00A54A44" w:rsidRDefault="00CF73EB" w:rsidP="009955A2">
      <w:pPr>
        <w:jc w:val="center"/>
      </w:pPr>
      <w:r>
        <w:rPr>
          <w:noProof/>
        </w:rPr>
        <w:drawing>
          <wp:inline distT="0" distB="0" distL="0" distR="0" wp14:anchorId="5F55ABE1" wp14:editId="74AFB2E6">
            <wp:extent cx="3559722" cy="2308465"/>
            <wp:effectExtent l="19050" t="0" r="2628" b="0"/>
            <wp:docPr id="92" name="Picture 26" descr="C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B.tif"/>
                    <pic:cNvPicPr/>
                  </pic:nvPicPr>
                  <pic:blipFill>
                    <a:blip r:embed="rId42" cstate="print">
                      <a:lum bright="18000"/>
                    </a:blip>
                    <a:stretch>
                      <a:fillRect/>
                    </a:stretch>
                  </pic:blipFill>
                  <pic:spPr>
                    <a:xfrm>
                      <a:off x="0" y="0"/>
                      <a:ext cx="3567198" cy="2313313"/>
                    </a:xfrm>
                    <a:prstGeom prst="rect">
                      <a:avLst/>
                    </a:prstGeom>
                  </pic:spPr>
                </pic:pic>
              </a:graphicData>
            </a:graphic>
          </wp:inline>
        </w:drawing>
      </w:r>
      <w:r w:rsidR="008910AA">
        <w:br/>
      </w:r>
    </w:p>
    <w:p w:rsidR="00A54A44" w:rsidRPr="00394C35" w:rsidRDefault="00365B7A">
      <w:pPr>
        <w:ind w:left="720"/>
        <w:jc w:val="center"/>
        <w:rPr>
          <w:b/>
        </w:rPr>
      </w:pPr>
      <w:r w:rsidRPr="00365B7A">
        <w:rPr>
          <w:b/>
        </w:rPr>
        <w:t>Figure 4.7: Carriage Guide Bar</w:t>
      </w:r>
      <w:r w:rsidR="009955A2">
        <w:rPr>
          <w:b/>
        </w:rPr>
        <w:t>, With Print Table Front Edge Under It.</w:t>
      </w:r>
    </w:p>
    <w:p w:rsidR="001604D5" w:rsidRPr="00394C35" w:rsidRDefault="001604D5">
      <w:pPr>
        <w:ind w:left="720"/>
        <w:jc w:val="center"/>
        <w:rPr>
          <w:b/>
        </w:rPr>
      </w:pPr>
    </w:p>
    <w:p w:rsidR="0098329B" w:rsidRPr="005F1B5F" w:rsidRDefault="0098329B" w:rsidP="003031B6">
      <w:pPr>
        <w:pStyle w:val="ListParagraph"/>
        <w:numPr>
          <w:ilvl w:val="0"/>
          <w:numId w:val="22"/>
        </w:numPr>
        <w:rPr>
          <w:rFonts w:ascii="Times New Roman" w:hAnsi="Times New Roman"/>
          <w:sz w:val="24"/>
        </w:rPr>
      </w:pPr>
      <w:r w:rsidRPr="005F1B5F">
        <w:rPr>
          <w:rFonts w:ascii="Times New Roman" w:hAnsi="Times New Roman"/>
          <w:sz w:val="24"/>
        </w:rPr>
        <w:t xml:space="preserve">Lower the </w:t>
      </w:r>
      <w:r w:rsidR="007D2D6C">
        <w:rPr>
          <w:rFonts w:ascii="Times New Roman" w:hAnsi="Times New Roman"/>
          <w:sz w:val="24"/>
        </w:rPr>
        <w:t xml:space="preserve">Print </w:t>
      </w:r>
      <w:r w:rsidRPr="005F1B5F">
        <w:rPr>
          <w:rFonts w:ascii="Times New Roman" w:hAnsi="Times New Roman"/>
          <w:sz w:val="24"/>
        </w:rPr>
        <w:t>Table by turning the Nut until the Ga</w:t>
      </w:r>
      <w:r w:rsidR="005F1B5F">
        <w:rPr>
          <w:rFonts w:ascii="Times New Roman" w:hAnsi="Times New Roman"/>
          <w:sz w:val="24"/>
        </w:rPr>
        <w:t>u</w:t>
      </w:r>
      <w:r w:rsidRPr="005F1B5F">
        <w:rPr>
          <w:rFonts w:ascii="Times New Roman" w:hAnsi="Times New Roman"/>
          <w:sz w:val="24"/>
        </w:rPr>
        <w:t xml:space="preserve">ge Block fits under the CGB at both sides of the </w:t>
      </w:r>
      <w:r w:rsidR="00C37FB4">
        <w:rPr>
          <w:rFonts w:ascii="Times New Roman" w:hAnsi="Times New Roman"/>
          <w:sz w:val="24"/>
        </w:rPr>
        <w:t xml:space="preserve">Print </w:t>
      </w:r>
      <w:r w:rsidRPr="005F1B5F">
        <w:rPr>
          <w:rFonts w:ascii="Times New Roman" w:hAnsi="Times New Roman"/>
          <w:sz w:val="24"/>
        </w:rPr>
        <w:t>Table.</w:t>
      </w:r>
      <w:r w:rsidR="007E3270" w:rsidRPr="005F1B5F">
        <w:rPr>
          <w:rFonts w:ascii="Times New Roman" w:hAnsi="Times New Roman"/>
          <w:sz w:val="24"/>
        </w:rPr>
        <w:t xml:space="preserve"> (You must first loosen the Knob to be able to turn the Nut.)</w:t>
      </w:r>
    </w:p>
    <w:p w:rsidR="0098329B" w:rsidRDefault="0098329B" w:rsidP="003031B6">
      <w:pPr>
        <w:numPr>
          <w:ilvl w:val="0"/>
          <w:numId w:val="22"/>
        </w:numPr>
      </w:pPr>
      <w:r>
        <w:t xml:space="preserve">If the </w:t>
      </w:r>
      <w:r w:rsidR="007D2D6C">
        <w:t xml:space="preserve">Print </w:t>
      </w:r>
      <w:r>
        <w:t xml:space="preserve">Table is not level with the CGB, loosen the </w:t>
      </w:r>
      <w:r w:rsidR="00C37FB4">
        <w:t>T</w:t>
      </w:r>
      <w:r>
        <w:t xml:space="preserve">humbnut under the lower side until the </w:t>
      </w:r>
      <w:r w:rsidR="007E3270">
        <w:t xml:space="preserve">Print </w:t>
      </w:r>
      <w:r>
        <w:t>Table is level &amp; the Ga</w:t>
      </w:r>
      <w:r w:rsidR="005F1B5F">
        <w:t>u</w:t>
      </w:r>
      <w:r>
        <w:t>ge Block just touches the CGB.</w:t>
      </w:r>
    </w:p>
    <w:p w:rsidR="0098329B" w:rsidRDefault="0098329B" w:rsidP="0098329B">
      <w:pPr>
        <w:ind w:left="360"/>
      </w:pPr>
    </w:p>
    <w:p w:rsidR="0098329B" w:rsidRDefault="0098329B" w:rsidP="003031B6">
      <w:pPr>
        <w:numPr>
          <w:ilvl w:val="0"/>
          <w:numId w:val="22"/>
        </w:numPr>
      </w:pPr>
      <w:r>
        <w:t>Check that the Ga</w:t>
      </w:r>
      <w:r w:rsidR="005F1B5F">
        <w:t>u</w:t>
      </w:r>
      <w:r>
        <w:t>ge Block just touches the CGB on the other side.</w:t>
      </w:r>
    </w:p>
    <w:p w:rsidR="00A54A44" w:rsidRDefault="00A54A44">
      <w:pPr>
        <w:ind w:left="720"/>
      </w:pPr>
    </w:p>
    <w:p w:rsidR="0098329B" w:rsidRDefault="0098329B" w:rsidP="003031B6">
      <w:pPr>
        <w:numPr>
          <w:ilvl w:val="0"/>
          <w:numId w:val="22"/>
        </w:numPr>
      </w:pPr>
      <w:r>
        <w:t xml:space="preserve">Move the </w:t>
      </w:r>
      <w:r w:rsidR="007D2D6C">
        <w:t xml:space="preserve">Print </w:t>
      </w:r>
      <w:r>
        <w:t>Table back until the front edge is near the CGB.</w:t>
      </w:r>
    </w:p>
    <w:p w:rsidR="0098329B" w:rsidRDefault="0098329B" w:rsidP="0098329B">
      <w:pPr>
        <w:ind w:left="360"/>
      </w:pPr>
    </w:p>
    <w:p w:rsidR="0098329B" w:rsidRDefault="0098329B" w:rsidP="003031B6">
      <w:pPr>
        <w:numPr>
          <w:ilvl w:val="0"/>
          <w:numId w:val="22"/>
        </w:numPr>
      </w:pPr>
      <w:r>
        <w:t>If the Ga</w:t>
      </w:r>
      <w:r w:rsidR="005F1B5F">
        <w:t>u</w:t>
      </w:r>
      <w:r>
        <w:t>ge Block does not just touch the CGB, repeat steps 3 &amp; 4.</w:t>
      </w:r>
    </w:p>
    <w:p w:rsidR="0098329B" w:rsidRDefault="0098329B" w:rsidP="0098329B">
      <w:pPr>
        <w:ind w:left="360"/>
      </w:pPr>
    </w:p>
    <w:p w:rsidR="0098329B" w:rsidRDefault="0098329B" w:rsidP="003031B6">
      <w:pPr>
        <w:numPr>
          <w:ilvl w:val="0"/>
          <w:numId w:val="22"/>
        </w:numPr>
      </w:pPr>
      <w:r>
        <w:t xml:space="preserve">Move the </w:t>
      </w:r>
      <w:r w:rsidR="007D2D6C">
        <w:t xml:space="preserve">Print </w:t>
      </w:r>
      <w:r>
        <w:t xml:space="preserve">Table forward until the rear edge </w:t>
      </w:r>
      <w:r w:rsidR="0029004D">
        <w:t xml:space="preserve">of the </w:t>
      </w:r>
      <w:r w:rsidR="00C37FB4">
        <w:t>Print Table</w:t>
      </w:r>
      <w:r w:rsidR="0029004D">
        <w:t xml:space="preserve"> </w:t>
      </w:r>
      <w:r>
        <w:t xml:space="preserve">is under the </w:t>
      </w:r>
      <w:r w:rsidR="00C37FB4">
        <w:t>CGB</w:t>
      </w:r>
      <w:r>
        <w:t>.</w:t>
      </w:r>
    </w:p>
    <w:p w:rsidR="0098329B" w:rsidRDefault="0098329B" w:rsidP="0098329B">
      <w:pPr>
        <w:ind w:left="360"/>
      </w:pPr>
    </w:p>
    <w:p w:rsidR="00C42A9B" w:rsidRDefault="0098329B" w:rsidP="003031B6">
      <w:pPr>
        <w:numPr>
          <w:ilvl w:val="0"/>
          <w:numId w:val="22"/>
        </w:numPr>
      </w:pPr>
      <w:r>
        <w:t>Recheck the fit under the CGB &amp; readjust as required.</w:t>
      </w:r>
    </w:p>
    <w:p w:rsidR="009955A2" w:rsidRDefault="009955A2" w:rsidP="009955A2">
      <w:pPr>
        <w:ind w:left="720"/>
      </w:pPr>
    </w:p>
    <w:p w:rsidR="00C42A9B" w:rsidRPr="00C42A9B" w:rsidRDefault="0098329B" w:rsidP="003031B6">
      <w:pPr>
        <w:numPr>
          <w:ilvl w:val="0"/>
          <w:numId w:val="22"/>
        </w:numPr>
      </w:pPr>
      <w:r w:rsidRPr="00974F0D">
        <w:t xml:space="preserve">This height is approximately the correct height for t-shirts. </w:t>
      </w:r>
      <w:r w:rsidR="007E3270" w:rsidRPr="00974F0D">
        <w:t>For other garments,</w:t>
      </w:r>
      <w:r w:rsidR="007E3270">
        <w:t xml:space="preserve"> you may adjust the height accordingly to make the distance from the top of garment to the </w:t>
      </w:r>
      <w:r w:rsidR="00C37FB4">
        <w:t>N</w:t>
      </w:r>
      <w:r w:rsidR="007E3270">
        <w:t xml:space="preserve">ozzle </w:t>
      </w:r>
      <w:r w:rsidR="00C37FB4">
        <w:t>P</w:t>
      </w:r>
      <w:r w:rsidR="007E3270">
        <w:t xml:space="preserve">late to meet the </w:t>
      </w:r>
      <w:r w:rsidR="00974F0D">
        <w:t xml:space="preserve">optimal .10 - </w:t>
      </w:r>
      <w:r w:rsidR="007E3270">
        <w:t>.15 inch.</w:t>
      </w:r>
    </w:p>
    <w:p w:rsidR="0098329B" w:rsidRDefault="0098329B" w:rsidP="0098329B">
      <w:pPr>
        <w:rPr>
          <w:b/>
        </w:rPr>
      </w:pPr>
    </w:p>
    <w:p w:rsidR="00CF73EB" w:rsidRDefault="00365B7A">
      <w:pPr>
        <w:pStyle w:val="Heading1"/>
        <w:jc w:val="left"/>
        <w:rPr>
          <w:bCs/>
          <w:sz w:val="28"/>
          <w:szCs w:val="28"/>
        </w:rPr>
      </w:pPr>
      <w:r w:rsidRPr="00365B7A">
        <w:rPr>
          <w:bCs/>
          <w:sz w:val="28"/>
          <w:szCs w:val="28"/>
        </w:rPr>
        <w:lastRenderedPageBreak/>
        <w:t xml:space="preserve">Table Leveling </w:t>
      </w:r>
      <w:r w:rsidR="000A484C" w:rsidRPr="00C42A9B">
        <w:rPr>
          <w:bCs/>
          <w:sz w:val="28"/>
          <w:szCs w:val="28"/>
        </w:rPr>
        <w:t>Adjustment</w:t>
      </w:r>
      <w:r w:rsidRPr="00365B7A">
        <w:rPr>
          <w:bCs/>
          <w:sz w:val="28"/>
          <w:szCs w:val="28"/>
        </w:rPr>
        <w:t xml:space="preserve"> Process</w:t>
      </w:r>
    </w:p>
    <w:p w:rsidR="001604D5" w:rsidRPr="001604D5" w:rsidRDefault="001604D5" w:rsidP="001604D5"/>
    <w:p w:rsidR="00D323B5" w:rsidRDefault="00D323B5">
      <w:r>
        <w:t xml:space="preserve">You are unlikely in need of leveling the Print Table, since the factory-set level does not easily go out of alignment. Consult AnaJet Tech Support to confirm you need to. </w:t>
      </w:r>
      <w:r w:rsidR="00E05476">
        <w:t xml:space="preserve"> Note that </w:t>
      </w:r>
      <w:r w:rsidR="00B3727D">
        <w:t xml:space="preserve">the </w:t>
      </w:r>
      <w:r w:rsidR="00E05476">
        <w:t xml:space="preserve">leveling the </w:t>
      </w:r>
      <w:r w:rsidR="00B3727D">
        <w:t>P</w:t>
      </w:r>
      <w:r w:rsidR="00E05476">
        <w:t xml:space="preserve">rint </w:t>
      </w:r>
      <w:r w:rsidR="00B3727D">
        <w:t>T</w:t>
      </w:r>
      <w:r w:rsidR="00E05476">
        <w:t>able</w:t>
      </w:r>
      <w:r w:rsidR="00B3727D">
        <w:t xml:space="preserve"> means</w:t>
      </w:r>
      <w:r w:rsidR="00E05476">
        <w:t xml:space="preserve"> that all sections of the </w:t>
      </w:r>
      <w:r w:rsidR="00603005">
        <w:t>T</w:t>
      </w:r>
      <w:r w:rsidR="00E05476">
        <w:t xml:space="preserve">able </w:t>
      </w:r>
      <w:r w:rsidR="00603005">
        <w:t>are</w:t>
      </w:r>
      <w:r w:rsidR="00B3727D">
        <w:t xml:space="preserve"> </w:t>
      </w:r>
      <w:r w:rsidR="00E05476">
        <w:t>equal</w:t>
      </w:r>
      <w:r w:rsidR="00D325AD">
        <w:t>ly</w:t>
      </w:r>
      <w:r w:rsidR="00B3727D">
        <w:t xml:space="preserve"> </w:t>
      </w:r>
      <w:r w:rsidR="00E05476">
        <w:t>distant from the Carriage Guide Bar CGB</w:t>
      </w:r>
      <w:r w:rsidR="00B3727D">
        <w:t>. Thus the</w:t>
      </w:r>
      <w:r w:rsidR="00E05476">
        <w:t xml:space="preserve"> use </w:t>
      </w:r>
      <w:r w:rsidR="00603005">
        <w:t xml:space="preserve">of </w:t>
      </w:r>
      <w:r w:rsidR="00E05476">
        <w:t>a carpenter’s level in not relevant.</w:t>
      </w:r>
    </w:p>
    <w:p w:rsidR="00D323B5" w:rsidRDefault="00D323B5"/>
    <w:p w:rsidR="00C909B8" w:rsidRDefault="005E057C">
      <w:r w:rsidRPr="00D53DF1">
        <w:t xml:space="preserve">Tools required: </w:t>
      </w:r>
      <w:r w:rsidR="00603005">
        <w:t>Gauge</w:t>
      </w:r>
      <w:r w:rsidR="00E05476">
        <w:t xml:space="preserve"> Block</w:t>
      </w:r>
      <w:r w:rsidRPr="00D53DF1">
        <w:t xml:space="preserve">, pliers, </w:t>
      </w:r>
      <w:r w:rsidR="007F34C3" w:rsidRPr="00D53DF1">
        <w:t>Phillips</w:t>
      </w:r>
      <w:r w:rsidR="00E05476">
        <w:t xml:space="preserve"> or cross face (+)</w:t>
      </w:r>
      <w:r w:rsidRPr="00D53DF1">
        <w:t xml:space="preserve"> screwdriver (#</w:t>
      </w:r>
      <w:r w:rsidR="007F34C3" w:rsidRPr="00D53DF1">
        <w:t>2), Allen wrench (9/64)</w:t>
      </w:r>
      <w:r w:rsidR="00603005">
        <w:t>.</w:t>
      </w:r>
    </w:p>
    <w:p w:rsidR="00C909B8" w:rsidRDefault="00C909B8"/>
    <w:p w:rsidR="00CF73EB" w:rsidRDefault="00365B7A" w:rsidP="003031B6">
      <w:pPr>
        <w:pStyle w:val="ListParagraph"/>
        <w:numPr>
          <w:ilvl w:val="0"/>
          <w:numId w:val="67"/>
        </w:numPr>
      </w:pPr>
      <w:r w:rsidRPr="00365B7A">
        <w:rPr>
          <w:rFonts w:ascii="Times New Roman" w:hAnsi="Times New Roman"/>
          <w:sz w:val="24"/>
          <w:szCs w:val="24"/>
        </w:rPr>
        <w:t xml:space="preserve"> Using a </w:t>
      </w:r>
      <w:r w:rsidR="00E05476">
        <w:rPr>
          <w:rFonts w:ascii="Times New Roman" w:hAnsi="Times New Roman"/>
          <w:sz w:val="24"/>
          <w:szCs w:val="24"/>
        </w:rPr>
        <w:t>Gauge Block</w:t>
      </w:r>
      <w:r w:rsidRPr="00365B7A">
        <w:rPr>
          <w:rFonts w:ascii="Times New Roman" w:hAnsi="Times New Roman"/>
          <w:sz w:val="24"/>
          <w:szCs w:val="24"/>
        </w:rPr>
        <w:t xml:space="preserve">, determine which corner(s) of the </w:t>
      </w:r>
      <w:r w:rsidR="00C37FB4">
        <w:rPr>
          <w:rFonts w:ascii="Times New Roman" w:hAnsi="Times New Roman"/>
          <w:sz w:val="24"/>
          <w:szCs w:val="24"/>
        </w:rPr>
        <w:t>Print Table needs</w:t>
      </w:r>
      <w:r w:rsidRPr="00365B7A">
        <w:rPr>
          <w:rFonts w:ascii="Times New Roman" w:hAnsi="Times New Roman"/>
          <w:sz w:val="24"/>
          <w:szCs w:val="24"/>
        </w:rPr>
        <w:t xml:space="preserve"> to be adjusted.  Any </w:t>
      </w:r>
      <w:r w:rsidR="00D323B5">
        <w:rPr>
          <w:rFonts w:ascii="Times New Roman" w:hAnsi="Times New Roman"/>
          <w:sz w:val="24"/>
          <w:szCs w:val="24"/>
        </w:rPr>
        <w:t xml:space="preserve">of the four </w:t>
      </w:r>
      <w:r w:rsidRPr="00365B7A">
        <w:rPr>
          <w:rFonts w:ascii="Times New Roman" w:hAnsi="Times New Roman"/>
          <w:sz w:val="24"/>
          <w:szCs w:val="24"/>
        </w:rPr>
        <w:t>corner</w:t>
      </w:r>
      <w:r w:rsidR="00D323B5">
        <w:rPr>
          <w:rFonts w:ascii="Times New Roman" w:hAnsi="Times New Roman"/>
          <w:sz w:val="24"/>
          <w:szCs w:val="24"/>
        </w:rPr>
        <w:t>s</w:t>
      </w:r>
      <w:r w:rsidRPr="00365B7A">
        <w:rPr>
          <w:rFonts w:ascii="Times New Roman" w:hAnsi="Times New Roman"/>
          <w:sz w:val="24"/>
          <w:szCs w:val="24"/>
        </w:rPr>
        <w:t xml:space="preserve"> can be adjusted up or down.</w:t>
      </w:r>
    </w:p>
    <w:p w:rsidR="00CF73EB" w:rsidRDefault="00365B7A" w:rsidP="003031B6">
      <w:pPr>
        <w:pStyle w:val="ListParagraph"/>
        <w:numPr>
          <w:ilvl w:val="0"/>
          <w:numId w:val="67"/>
        </w:numPr>
      </w:pPr>
      <w:r w:rsidRPr="00365B7A">
        <w:rPr>
          <w:rFonts w:ascii="Times New Roman" w:hAnsi="Times New Roman"/>
          <w:sz w:val="24"/>
          <w:szCs w:val="24"/>
        </w:rPr>
        <w:t xml:space="preserve">For any corner that needs to be adjusted, hold the gold knurl </w:t>
      </w:r>
      <w:r w:rsidR="00D323B5">
        <w:rPr>
          <w:rFonts w:ascii="Times New Roman" w:hAnsi="Times New Roman"/>
          <w:sz w:val="24"/>
          <w:szCs w:val="24"/>
        </w:rPr>
        <w:t>thumb</w:t>
      </w:r>
      <w:r w:rsidRPr="00365B7A">
        <w:rPr>
          <w:rFonts w:ascii="Times New Roman" w:hAnsi="Times New Roman"/>
          <w:sz w:val="24"/>
          <w:szCs w:val="24"/>
        </w:rPr>
        <w:t xml:space="preserve">nut under that corner with the pliers while turning the corresponding screw on the top side of the </w:t>
      </w:r>
      <w:r w:rsidR="00C37FB4">
        <w:rPr>
          <w:rFonts w:ascii="Times New Roman" w:hAnsi="Times New Roman"/>
          <w:sz w:val="24"/>
          <w:szCs w:val="24"/>
        </w:rPr>
        <w:t>Print Table with the screwdriver.  Tip:</w:t>
      </w:r>
      <w:r w:rsidR="00D323B5">
        <w:rPr>
          <w:rFonts w:ascii="Times New Roman" w:hAnsi="Times New Roman"/>
          <w:sz w:val="24"/>
          <w:szCs w:val="24"/>
        </w:rPr>
        <w:t xml:space="preserve"> M</w:t>
      </w:r>
      <w:r w:rsidRPr="00365B7A">
        <w:rPr>
          <w:rFonts w:ascii="Times New Roman" w:hAnsi="Times New Roman"/>
          <w:sz w:val="24"/>
          <w:szCs w:val="24"/>
        </w:rPr>
        <w:t xml:space="preserve">ake small adjustment increments at a time and check the </w:t>
      </w:r>
      <w:r w:rsidR="00C37FB4">
        <w:rPr>
          <w:rFonts w:ascii="Times New Roman" w:hAnsi="Times New Roman"/>
          <w:sz w:val="24"/>
          <w:szCs w:val="24"/>
        </w:rPr>
        <w:t>Print Table’s</w:t>
      </w:r>
      <w:r w:rsidRPr="00365B7A">
        <w:rPr>
          <w:rFonts w:ascii="Times New Roman" w:hAnsi="Times New Roman"/>
          <w:sz w:val="24"/>
          <w:szCs w:val="24"/>
        </w:rPr>
        <w:t xml:space="preserve"> level often.</w:t>
      </w:r>
    </w:p>
    <w:p w:rsidR="00CF73EB" w:rsidRDefault="00365B7A" w:rsidP="003031B6">
      <w:pPr>
        <w:pStyle w:val="ListParagraph"/>
        <w:numPr>
          <w:ilvl w:val="1"/>
          <w:numId w:val="67"/>
        </w:numPr>
      </w:pPr>
      <w:r w:rsidRPr="00365B7A">
        <w:rPr>
          <w:rFonts w:ascii="Times New Roman" w:hAnsi="Times New Roman"/>
          <w:sz w:val="24"/>
          <w:szCs w:val="24"/>
        </w:rPr>
        <w:t>If the corner needs to be raised, turn the screwdriver CCW (counter clock wise) until that corner is raised up to level.</w:t>
      </w:r>
    </w:p>
    <w:p w:rsidR="00CF73EB" w:rsidRDefault="00365B7A" w:rsidP="003031B6">
      <w:pPr>
        <w:pStyle w:val="ListParagraph"/>
        <w:numPr>
          <w:ilvl w:val="1"/>
          <w:numId w:val="67"/>
        </w:numPr>
      </w:pPr>
      <w:r w:rsidRPr="00365B7A">
        <w:rPr>
          <w:rFonts w:ascii="Times New Roman" w:hAnsi="Times New Roman"/>
          <w:sz w:val="24"/>
          <w:szCs w:val="24"/>
        </w:rPr>
        <w:t>If the corner needs to be lowered, first use the Allen wrench and turn the black screw under that corner CW (clock wise) to loosen and lower the screw.  Then, using the pliers and screwdriver, turn the screw driver CW until that corner is lowered to level.</w:t>
      </w:r>
    </w:p>
    <w:p w:rsidR="00CF73EB" w:rsidRDefault="00365B7A" w:rsidP="003031B6">
      <w:pPr>
        <w:pStyle w:val="ListParagraph"/>
        <w:numPr>
          <w:ilvl w:val="0"/>
          <w:numId w:val="67"/>
        </w:numPr>
      </w:pPr>
      <w:r w:rsidRPr="00365B7A">
        <w:rPr>
          <w:rFonts w:ascii="Times New Roman" w:hAnsi="Times New Roman"/>
          <w:sz w:val="24"/>
          <w:szCs w:val="24"/>
        </w:rPr>
        <w:t>Once a corner is leveled, use the Allen wrench and tighten down the black screw under that corner by turning it CCW.  This will lock in that corner’s adjustment.</w:t>
      </w:r>
    </w:p>
    <w:p w:rsidR="00CF73EB" w:rsidRDefault="00365B7A" w:rsidP="003031B6">
      <w:pPr>
        <w:pStyle w:val="ListParagraph"/>
        <w:numPr>
          <w:ilvl w:val="0"/>
          <w:numId w:val="67"/>
        </w:numPr>
      </w:pPr>
      <w:r w:rsidRPr="00365B7A">
        <w:rPr>
          <w:rFonts w:ascii="Times New Roman" w:hAnsi="Times New Roman"/>
          <w:sz w:val="24"/>
          <w:szCs w:val="24"/>
        </w:rPr>
        <w:t>Repeat Steps 2 and 3 for any additional corners that need to be adjusted.</w:t>
      </w:r>
    </w:p>
    <w:p w:rsidR="0098329B" w:rsidRDefault="0098329B" w:rsidP="0098329B">
      <w:pPr>
        <w:rPr>
          <w:b/>
          <w:sz w:val="28"/>
          <w:szCs w:val="28"/>
        </w:rPr>
      </w:pPr>
      <w:r>
        <w:rPr>
          <w:b/>
          <w:sz w:val="28"/>
          <w:szCs w:val="28"/>
        </w:rPr>
        <w:t>7.  Printing Operation</w:t>
      </w:r>
    </w:p>
    <w:p w:rsidR="0098329B" w:rsidRDefault="0098329B" w:rsidP="0098329B">
      <w:pPr>
        <w:rPr>
          <w:sz w:val="16"/>
          <w:szCs w:val="16"/>
        </w:rPr>
      </w:pPr>
    </w:p>
    <w:p w:rsidR="0098329B" w:rsidRDefault="0098329B" w:rsidP="0098329B">
      <w:r>
        <w:t xml:space="preserve">Prior to printing, make sure the Print Table is </w:t>
      </w:r>
      <w:r w:rsidR="00C3595A">
        <w:t xml:space="preserve">properly </w:t>
      </w:r>
      <w:r>
        <w:t>adjusted</w:t>
      </w:r>
      <w:r w:rsidR="00C3595A">
        <w:t xml:space="preserve"> as indicated in the </w:t>
      </w:r>
      <w:r w:rsidR="007D2D6C">
        <w:t>preceding</w:t>
      </w:r>
      <w:r w:rsidR="00C3595A">
        <w:t xml:space="preserve"> section</w:t>
      </w:r>
      <w:r>
        <w:t xml:space="preserve">. </w:t>
      </w:r>
    </w:p>
    <w:p w:rsidR="0098329B" w:rsidRDefault="0098329B" w:rsidP="0098329B"/>
    <w:p w:rsidR="0098329B" w:rsidRDefault="0098329B" w:rsidP="003031B6">
      <w:pPr>
        <w:numPr>
          <w:ilvl w:val="0"/>
          <w:numId w:val="13"/>
        </w:numPr>
      </w:pPr>
      <w:r>
        <w:t xml:space="preserve">Prepare the print file in the PC and send it to the printer through your </w:t>
      </w:r>
      <w:r w:rsidRPr="00024333">
        <w:t>graphics</w:t>
      </w:r>
      <w:r>
        <w:t xml:space="preserve"> application program. Refer to Chapter 5</w:t>
      </w:r>
      <w:r w:rsidR="007D2D6C">
        <w:t>:</w:t>
      </w:r>
      <w:r>
        <w:t xml:space="preserve"> Printer Software for settings of the print program.</w:t>
      </w:r>
    </w:p>
    <w:p w:rsidR="0098329B" w:rsidRDefault="0098329B" w:rsidP="0098329B">
      <w:pPr>
        <w:ind w:left="360"/>
      </w:pPr>
      <w:r>
        <w:t xml:space="preserve"> </w:t>
      </w:r>
    </w:p>
    <w:p w:rsidR="006C3553" w:rsidRDefault="0098329B" w:rsidP="006C3553">
      <w:pPr>
        <w:numPr>
          <w:ilvl w:val="0"/>
          <w:numId w:val="13"/>
        </w:numPr>
      </w:pPr>
      <w:r>
        <w:t xml:space="preserve">Load the garment on the Print Table, and spread </w:t>
      </w:r>
      <w:r w:rsidR="00C11D31">
        <w:t xml:space="preserve">it </w:t>
      </w:r>
      <w:r>
        <w:t>flat. If the garment is not flat, the printer</w:t>
      </w:r>
      <w:r w:rsidR="00A1657E">
        <w:t>’s</w:t>
      </w:r>
      <w:r>
        <w:t xml:space="preserve"> Obstruction Sensor laser will detect it and will stop printing until the obstru</w:t>
      </w:r>
      <w:r w:rsidR="007D2D6C">
        <w:t>ction or wrinkles are removed. The g</w:t>
      </w:r>
      <w:r>
        <w:t>arment should be centered on the Print Table. You should be able to easily relate the position of the printing area with what you see in the application program</w:t>
      </w:r>
      <w:r w:rsidR="00D375F8">
        <w:t>’s</w:t>
      </w:r>
      <w:r>
        <w:t xml:space="preserve"> print preview window. The maximum printable area is 12.5” x 16.0” which is the size </w:t>
      </w:r>
      <w:r w:rsidR="00902B0C">
        <w:t>of the</w:t>
      </w:r>
      <w:r>
        <w:t xml:space="preserve"> Print Table</w:t>
      </w:r>
      <w:r w:rsidR="00C3595A">
        <w:t xml:space="preserve">. </w:t>
      </w:r>
      <w:r w:rsidR="00C34396">
        <w:t>P</w:t>
      </w:r>
      <w:r w:rsidR="00C3595A">
        <w:t xml:space="preserve">lace the Hoop over the garment to </w:t>
      </w:r>
      <w:r w:rsidR="00C34396">
        <w:t xml:space="preserve">secure the garment if desired. </w:t>
      </w:r>
      <w:r w:rsidR="00C3595A">
        <w:t xml:space="preserve">For most garments, </w:t>
      </w:r>
      <w:r w:rsidR="00C34396">
        <w:t xml:space="preserve">the </w:t>
      </w:r>
      <w:r w:rsidR="007D2D6C">
        <w:t xml:space="preserve">use of a </w:t>
      </w:r>
      <w:r w:rsidR="00C3595A">
        <w:t>Hoop is not necessary.</w:t>
      </w:r>
    </w:p>
    <w:p w:rsidR="006C3553" w:rsidRDefault="006C3553" w:rsidP="006C3553">
      <w:pPr>
        <w:ind w:left="648"/>
      </w:pPr>
    </w:p>
    <w:p w:rsidR="0098329B" w:rsidRDefault="0098329B" w:rsidP="006C3553">
      <w:pPr>
        <w:numPr>
          <w:ilvl w:val="0"/>
          <w:numId w:val="13"/>
        </w:numPr>
      </w:pPr>
      <w:r>
        <w:t>For printing youth size shirts, you can install a Youth Size Print Table which is 8.5”x12.0” in size, AnaJet P/N PT-850Y, or</w:t>
      </w:r>
      <w:r w:rsidR="007D2D6C">
        <w:t xml:space="preserve"> a</w:t>
      </w:r>
      <w:r>
        <w:t xml:space="preserve"> Long Table which is 8.5”x16”, AnaJet P/N PT-850L</w:t>
      </w:r>
      <w:r w:rsidR="00AF6780">
        <w:t xml:space="preserve"> (see Figure 4.9)</w:t>
      </w:r>
      <w:r>
        <w:t xml:space="preserve">. </w:t>
      </w:r>
      <w:r w:rsidR="001C4C0A">
        <w:t xml:space="preserve">When using these </w:t>
      </w:r>
      <w:r w:rsidR="00D74935">
        <w:t xml:space="preserve">narrower </w:t>
      </w:r>
      <w:r w:rsidR="001C4C0A">
        <w:t xml:space="preserve"> tables,  choose the corresponding table size in the printing software (Driver or </w:t>
      </w:r>
      <w:r w:rsidR="00D74935">
        <w:t>EKprint Studio</w:t>
      </w:r>
      <w:r w:rsidR="001C4C0A">
        <w:t xml:space="preserve">).  Doing so will change the </w:t>
      </w:r>
      <w:r w:rsidR="00AF6780">
        <w:t>application’s</w:t>
      </w:r>
      <w:r w:rsidR="001C4C0A">
        <w:t xml:space="preserve"> preview window to correspond to the </w:t>
      </w:r>
      <w:r w:rsidR="00603005">
        <w:t xml:space="preserve">narrower </w:t>
      </w:r>
      <w:r w:rsidR="001C4C0A">
        <w:t>print area as well as automatically adjust the print origin.</w:t>
      </w:r>
    </w:p>
    <w:p w:rsidR="006C3553" w:rsidRPr="006C3553" w:rsidRDefault="006C3553" w:rsidP="006C3553"/>
    <w:p w:rsidR="0098329B" w:rsidRPr="00D07DAD" w:rsidRDefault="0098329B" w:rsidP="0098329B">
      <w:pPr>
        <w:ind w:left="360"/>
        <w:rPr>
          <w:sz w:val="16"/>
          <w:szCs w:val="16"/>
        </w:rPr>
      </w:pPr>
    </w:p>
    <w:p w:rsidR="0098329B" w:rsidRDefault="009825C9" w:rsidP="0098329B">
      <w:pPr>
        <w:ind w:left="360"/>
        <w:jc w:val="center"/>
      </w:pPr>
      <w:r w:rsidRPr="009825C9">
        <w:rPr>
          <w:noProof/>
        </w:rPr>
        <w:drawing>
          <wp:inline distT="0" distB="0" distL="0" distR="0" wp14:anchorId="136F0B6E" wp14:editId="261647C4">
            <wp:extent cx="1402774" cy="2841576"/>
            <wp:effectExtent l="19050" t="0" r="6926" b="0"/>
            <wp:docPr id="68" name="Picture 93" descr="Youth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YouthTable"/>
                    <pic:cNvPicPr>
                      <a:picLocks noChangeAspect="1" noChangeArrowheads="1"/>
                    </pic:cNvPicPr>
                  </pic:nvPicPr>
                  <pic:blipFill>
                    <a:blip r:embed="rId43" cstate="print"/>
                    <a:stretch>
                      <a:fillRect/>
                    </a:stretch>
                  </pic:blipFill>
                  <pic:spPr bwMode="auto">
                    <a:xfrm>
                      <a:off x="0" y="0"/>
                      <a:ext cx="1406324" cy="2848767"/>
                    </a:xfrm>
                    <a:prstGeom prst="rect">
                      <a:avLst/>
                    </a:prstGeom>
                    <a:noFill/>
                    <a:ln w="9525">
                      <a:noFill/>
                      <a:miter lim="800000"/>
                      <a:headEnd/>
                      <a:tailEnd/>
                    </a:ln>
                  </pic:spPr>
                </pic:pic>
              </a:graphicData>
            </a:graphic>
          </wp:inline>
        </w:drawing>
      </w:r>
      <w:r w:rsidR="003D43F2">
        <w:t xml:space="preserve">  </w:t>
      </w:r>
      <w:r w:rsidR="00EE620D">
        <w:t xml:space="preserve">                 </w:t>
      </w:r>
      <w:r w:rsidR="00CF73EB">
        <w:rPr>
          <w:noProof/>
        </w:rPr>
        <w:drawing>
          <wp:inline distT="0" distB="0" distL="0" distR="0" wp14:anchorId="3FCBE4A6" wp14:editId="0C0F81DC">
            <wp:extent cx="1421563" cy="2186051"/>
            <wp:effectExtent l="19050" t="0" r="7187" b="0"/>
            <wp:docPr id="25" name="Picture 24" descr="youth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table.png"/>
                    <pic:cNvPicPr/>
                  </pic:nvPicPr>
                  <pic:blipFill>
                    <a:blip r:embed="rId44" cstate="print"/>
                    <a:stretch>
                      <a:fillRect/>
                    </a:stretch>
                  </pic:blipFill>
                  <pic:spPr>
                    <a:xfrm>
                      <a:off x="0" y="0"/>
                      <a:ext cx="1420814" cy="2184899"/>
                    </a:xfrm>
                    <a:prstGeom prst="rect">
                      <a:avLst/>
                    </a:prstGeom>
                  </pic:spPr>
                </pic:pic>
              </a:graphicData>
            </a:graphic>
          </wp:inline>
        </w:drawing>
      </w:r>
    </w:p>
    <w:p w:rsidR="00C34396" w:rsidRDefault="00C34396" w:rsidP="0098329B">
      <w:pPr>
        <w:ind w:left="360"/>
        <w:jc w:val="center"/>
        <w:rPr>
          <w:b/>
        </w:rPr>
      </w:pPr>
    </w:p>
    <w:p w:rsidR="0098329B" w:rsidRPr="00FB1835" w:rsidRDefault="00902B0C" w:rsidP="0098329B">
      <w:pPr>
        <w:ind w:left="360"/>
        <w:jc w:val="center"/>
        <w:rPr>
          <w:b/>
        </w:rPr>
      </w:pPr>
      <w:r>
        <w:rPr>
          <w:b/>
        </w:rPr>
        <w:t>Figure 4.</w:t>
      </w:r>
      <w:r w:rsidR="006C3553">
        <w:rPr>
          <w:b/>
        </w:rPr>
        <w:t>8</w:t>
      </w:r>
      <w:r>
        <w:rPr>
          <w:b/>
        </w:rPr>
        <w:t xml:space="preserve">: </w:t>
      </w:r>
      <w:r w:rsidR="003D43F2">
        <w:rPr>
          <w:b/>
        </w:rPr>
        <w:t xml:space="preserve">Long and Youth </w:t>
      </w:r>
      <w:r w:rsidR="0098329B" w:rsidRPr="00FB1835">
        <w:rPr>
          <w:b/>
        </w:rPr>
        <w:t xml:space="preserve">Size Print Table </w:t>
      </w:r>
      <w:r w:rsidR="003D43F2">
        <w:rPr>
          <w:b/>
        </w:rPr>
        <w:t xml:space="preserve">and </w:t>
      </w:r>
      <w:r w:rsidR="0098329B" w:rsidRPr="00FB1835">
        <w:rPr>
          <w:b/>
        </w:rPr>
        <w:t xml:space="preserve">Print Origin                                   </w:t>
      </w:r>
    </w:p>
    <w:p w:rsidR="0098329B" w:rsidRDefault="0098329B" w:rsidP="0098329B">
      <w:pPr>
        <w:ind w:left="360"/>
        <w:jc w:val="center"/>
      </w:pPr>
      <w:r>
        <w:t xml:space="preserve">    </w:t>
      </w:r>
      <w:r w:rsidRPr="00945FF5">
        <w:rPr>
          <w:b/>
        </w:rPr>
        <w:t xml:space="preserve"> </w:t>
      </w:r>
      <w:r>
        <w:tab/>
      </w:r>
    </w:p>
    <w:p w:rsidR="0098329B" w:rsidRDefault="0098329B" w:rsidP="003031B6">
      <w:pPr>
        <w:numPr>
          <w:ilvl w:val="0"/>
          <w:numId w:val="13"/>
        </w:numPr>
      </w:pPr>
      <w:r>
        <w:t xml:space="preserve">When the green </w:t>
      </w:r>
      <w:r w:rsidR="00C34396">
        <w:t xml:space="preserve">Print </w:t>
      </w:r>
      <w:r>
        <w:t xml:space="preserve">Ready LED  lights up, the printer </w:t>
      </w:r>
      <w:r w:rsidR="007D2D6C">
        <w:t xml:space="preserve">has </w:t>
      </w:r>
      <w:r>
        <w:t xml:space="preserve">received </w:t>
      </w:r>
      <w:r w:rsidR="007D2D6C">
        <w:t xml:space="preserve">a </w:t>
      </w:r>
      <w:r>
        <w:t xml:space="preserve">sufficient amount of data to start printing. Press </w:t>
      </w:r>
      <w:r w:rsidR="007D2D6C">
        <w:t xml:space="preserve">the </w:t>
      </w:r>
      <w:r>
        <w:t xml:space="preserve">PRINT </w:t>
      </w:r>
      <w:r w:rsidR="00902B0C">
        <w:t>button</w:t>
      </w:r>
      <w:r>
        <w:t>. The Print Table will retract to</w:t>
      </w:r>
      <w:r w:rsidR="007D2D6C">
        <w:t xml:space="preserve"> the</w:t>
      </w:r>
      <w:r>
        <w:t xml:space="preserve"> Home Position. To stop the table movement, press </w:t>
      </w:r>
      <w:r w:rsidR="007D2D6C">
        <w:t xml:space="preserve">the </w:t>
      </w:r>
      <w:r>
        <w:t xml:space="preserve">CANCEL key. </w:t>
      </w:r>
      <w:r w:rsidR="00374FE5">
        <w:t>This only pauses the table and the job will still be waiting to print; p</w:t>
      </w:r>
      <w:r>
        <w:t xml:space="preserve">ressing </w:t>
      </w:r>
      <w:r w:rsidR="007D2D6C">
        <w:t>the PRINT button</w:t>
      </w:r>
      <w:r>
        <w:t xml:space="preserve"> again will </w:t>
      </w:r>
      <w:r w:rsidR="00D74935">
        <w:t>resume the printing process.</w:t>
      </w:r>
    </w:p>
    <w:p w:rsidR="0098329B" w:rsidRDefault="0098329B" w:rsidP="0098329B">
      <w:pPr>
        <w:ind w:left="648"/>
      </w:pPr>
    </w:p>
    <w:p w:rsidR="0098329B" w:rsidRDefault="0098329B" w:rsidP="003031B6">
      <w:pPr>
        <w:numPr>
          <w:ilvl w:val="0"/>
          <w:numId w:val="13"/>
        </w:numPr>
      </w:pPr>
      <w:r>
        <w:t>When the Print Table reaches the Home Position (</w:t>
      </w:r>
      <w:r w:rsidR="007D2D6C">
        <w:t xml:space="preserve">the </w:t>
      </w:r>
      <w:r>
        <w:t xml:space="preserve">Print Start position), the printing will start. Upon completion, the Print Table will </w:t>
      </w:r>
      <w:r w:rsidR="00902B0C">
        <w:t xml:space="preserve">move </w:t>
      </w:r>
      <w:r>
        <w:t>to the Load Position and the printer will beep if the printer’s audible signal is set to be active.</w:t>
      </w:r>
    </w:p>
    <w:p w:rsidR="0098329B" w:rsidRDefault="0098329B" w:rsidP="0098329B">
      <w:pPr>
        <w:ind w:left="360"/>
      </w:pPr>
      <w:r>
        <w:t xml:space="preserve"> </w:t>
      </w:r>
    </w:p>
    <w:p w:rsidR="0098329B" w:rsidRDefault="0098329B" w:rsidP="003031B6">
      <w:pPr>
        <w:numPr>
          <w:ilvl w:val="0"/>
          <w:numId w:val="13"/>
        </w:numPr>
      </w:pPr>
      <w:r>
        <w:t xml:space="preserve">Remove the </w:t>
      </w:r>
      <w:r w:rsidR="007D2D6C">
        <w:t>[</w:t>
      </w:r>
      <w:r w:rsidR="009E7CA5">
        <w:t>Hoop and</w:t>
      </w:r>
      <w:r w:rsidR="007D2D6C">
        <w:t>]</w:t>
      </w:r>
      <w:r w:rsidR="009E7CA5">
        <w:t xml:space="preserve"> </w:t>
      </w:r>
      <w:r>
        <w:t>garment from the Print Table, minding not to touch the printed area. The printed area is still wet with ink.</w:t>
      </w:r>
    </w:p>
    <w:p w:rsidR="0098329B" w:rsidRDefault="0098329B" w:rsidP="0098329B">
      <w:pPr>
        <w:ind w:left="360"/>
      </w:pPr>
    </w:p>
    <w:p w:rsidR="007F1C30" w:rsidRDefault="0098329B" w:rsidP="0098329B">
      <w:pPr>
        <w:numPr>
          <w:ilvl w:val="0"/>
          <w:numId w:val="13"/>
        </w:numPr>
      </w:pPr>
      <w:r>
        <w:t>Fix the ink onto the garment with heat treatment. Place the garment on a heat press with the printed side up. Spread it flat on the heat press</w:t>
      </w:r>
      <w:r w:rsidR="00A959BF">
        <w:t>, minding not to touch the wet ink</w:t>
      </w:r>
      <w:r>
        <w:t xml:space="preserve">. Cover it with a sheet of </w:t>
      </w:r>
      <w:r w:rsidR="009E7CA5">
        <w:t>AnaJet SoftTouch heat press paper</w:t>
      </w:r>
      <w:r w:rsidR="00273646">
        <w:t xml:space="preserve">, </w:t>
      </w:r>
      <w:r w:rsidR="00A959BF">
        <w:t xml:space="preserve">AnaJet P/N </w:t>
      </w:r>
      <w:r w:rsidR="00273646">
        <w:t>HPS-50</w:t>
      </w:r>
      <w:r w:rsidR="009E7CA5">
        <w:t xml:space="preserve">. </w:t>
      </w:r>
      <w:r w:rsidR="00D74935">
        <w:t>For</w:t>
      </w:r>
      <w:r w:rsidR="009217EF">
        <w:t xml:space="preserve"> </w:t>
      </w:r>
      <w:r w:rsidR="00EE620D">
        <w:t>AnaBright</w:t>
      </w:r>
      <w:r w:rsidR="00EE620D" w:rsidRPr="00EE620D">
        <w:rPr>
          <w:vertAlign w:val="superscript"/>
        </w:rPr>
        <w:t>®</w:t>
      </w:r>
      <w:r w:rsidR="00EE620D">
        <w:t xml:space="preserve"> </w:t>
      </w:r>
      <w:r w:rsidR="00A959BF">
        <w:t>i</w:t>
      </w:r>
      <w:r w:rsidR="009217EF">
        <w:t>nk, p</w:t>
      </w:r>
      <w:r>
        <w:t xml:space="preserve">ress </w:t>
      </w:r>
      <w:r w:rsidR="00F20E5B">
        <w:t xml:space="preserve">the printed garment </w:t>
      </w:r>
      <w:r>
        <w:t xml:space="preserve">for 35 to 40 seconds at </w:t>
      </w:r>
      <w:r>
        <w:lastRenderedPageBreak/>
        <w:t>356</w:t>
      </w:r>
      <w:r w:rsidR="009825C9">
        <w:t>º</w:t>
      </w:r>
      <w:r>
        <w:t xml:space="preserve">F </w:t>
      </w:r>
      <w:r w:rsidR="009825C9">
        <w:t>or 180ºC</w:t>
      </w:r>
      <w:r w:rsidR="00273646">
        <w:t xml:space="preserve"> </w:t>
      </w:r>
      <w:r>
        <w:t xml:space="preserve">with medium to heavy pressure. </w:t>
      </w:r>
      <w:r w:rsidR="009217EF">
        <w:t>(See Figure 4.10 for time and temperature variations when using PolyBright</w:t>
      </w:r>
      <w:r w:rsidR="00A959BF">
        <w:t>™ i</w:t>
      </w:r>
      <w:r w:rsidR="009217EF">
        <w:t xml:space="preserve">nk.) </w:t>
      </w:r>
      <w:r>
        <w:t xml:space="preserve">A heat press with </w:t>
      </w:r>
      <w:r w:rsidR="00273646">
        <w:t xml:space="preserve">an </w:t>
      </w:r>
      <w:r w:rsidR="00A959BF">
        <w:t>auto release</w:t>
      </w:r>
      <w:r>
        <w:t xml:space="preserve"> mechanism</w:t>
      </w:r>
      <w:r w:rsidR="00D74935">
        <w:t xml:space="preserve"> will pop open </w:t>
      </w:r>
      <w:r>
        <w:t>when the time</w:t>
      </w:r>
      <w:r w:rsidR="00603005">
        <w:t xml:space="preserve"> i</w:t>
      </w:r>
      <w:r>
        <w:t>s up</w:t>
      </w:r>
      <w:r w:rsidR="00603005">
        <w:t xml:space="preserve">, </w:t>
      </w:r>
      <w:r w:rsidR="00D74935">
        <w:t xml:space="preserve"> </w:t>
      </w:r>
      <w:r w:rsidR="00603005">
        <w:t>o</w:t>
      </w:r>
      <w:r w:rsidR="00D74935">
        <w:t>therwise you will need to open the top platen.</w:t>
      </w:r>
      <w:r>
        <w:t xml:space="preserve"> Remove the </w:t>
      </w:r>
      <w:r w:rsidR="009E7CA5">
        <w:t xml:space="preserve">heat press paper </w:t>
      </w:r>
      <w:r>
        <w:t xml:space="preserve">immediately when the platen is opened. </w:t>
      </w:r>
      <w:r w:rsidR="005616D0">
        <w:t>AnaJet SoftTouch heat press</w:t>
      </w:r>
      <w:r>
        <w:t xml:space="preserve"> paper can be reused several times. </w:t>
      </w:r>
      <w:r w:rsidR="00E83210">
        <w:t>Instead of SoftTouch, a</w:t>
      </w:r>
      <w:r>
        <w:t xml:space="preserve"> Teflon pad can be used</w:t>
      </w:r>
      <w:r w:rsidR="00902B0C">
        <w:t xml:space="preserve"> </w:t>
      </w:r>
      <w:r w:rsidR="00E8772C">
        <w:t>(for garments without white ink only)</w:t>
      </w:r>
      <w:r>
        <w:t xml:space="preserve">. Some heat presses have an upper platen that is treated with Teflon. Make sure there are no wrinkles in the reused </w:t>
      </w:r>
      <w:r w:rsidR="00E83210">
        <w:t xml:space="preserve">SoftTouch </w:t>
      </w:r>
      <w:r>
        <w:t xml:space="preserve">paper. The printed garment is now </w:t>
      </w:r>
      <w:r w:rsidR="00902B0C">
        <w:t>finished</w:t>
      </w:r>
      <w:r>
        <w:t>. If you reduce the</w:t>
      </w:r>
      <w:r w:rsidR="00E83210">
        <w:t xml:space="preserve"> heat press</w:t>
      </w:r>
      <w:r>
        <w:t xml:space="preserve"> temperature, you must increase the time. If you are using a textile oven or conveyor dryer, you can set the temperature lower but you will have to increase the time considerably as shown </w:t>
      </w:r>
      <w:r w:rsidR="004125BB">
        <w:t>in Figure 4.</w:t>
      </w:r>
      <w:r w:rsidR="00273646">
        <w:t>10</w:t>
      </w:r>
      <w:r>
        <w:t>.</w:t>
      </w:r>
      <w:r w:rsidR="00902B0C">
        <w:t xml:space="preserve"> Heat treatment below 300 degrees F is not</w:t>
      </w:r>
      <w:r w:rsidR="00A42D9A">
        <w:t xml:space="preserve"> re</w:t>
      </w:r>
      <w:r w:rsidR="00902B0C">
        <w:t>commended.</w:t>
      </w:r>
    </w:p>
    <w:p w:rsidR="007F1C30" w:rsidRDefault="007F1C30" w:rsidP="0098329B"/>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292"/>
        <w:gridCol w:w="2208"/>
      </w:tblGrid>
      <w:tr w:rsidR="0098329B" w:rsidTr="00767455">
        <w:tc>
          <w:tcPr>
            <w:tcW w:w="2520" w:type="dxa"/>
          </w:tcPr>
          <w:p w:rsidR="0098329B" w:rsidRPr="00273646" w:rsidRDefault="00273646" w:rsidP="005C7995">
            <w:pPr>
              <w:jc w:val="center"/>
              <w:rPr>
                <w:b/>
              </w:rPr>
            </w:pPr>
            <w:r>
              <w:rPr>
                <w:b/>
              </w:rPr>
              <w:t>AnaBright</w:t>
            </w:r>
            <w:r w:rsidRPr="00273646">
              <w:rPr>
                <w:b/>
                <w:vertAlign w:val="superscript"/>
              </w:rPr>
              <w:t>®</w:t>
            </w:r>
            <w:r>
              <w:rPr>
                <w:b/>
              </w:rPr>
              <w:t xml:space="preserve"> Ink</w:t>
            </w:r>
          </w:p>
        </w:tc>
        <w:tc>
          <w:tcPr>
            <w:tcW w:w="2292" w:type="dxa"/>
          </w:tcPr>
          <w:p w:rsidR="0098329B" w:rsidRPr="000D43AE" w:rsidRDefault="0098329B" w:rsidP="005C7995">
            <w:pPr>
              <w:jc w:val="center"/>
              <w:rPr>
                <w:b/>
              </w:rPr>
            </w:pPr>
            <w:r w:rsidRPr="000D43AE">
              <w:rPr>
                <w:b/>
              </w:rPr>
              <w:t>Temperature</w:t>
            </w:r>
          </w:p>
        </w:tc>
        <w:tc>
          <w:tcPr>
            <w:tcW w:w="2208" w:type="dxa"/>
          </w:tcPr>
          <w:p w:rsidR="0098329B" w:rsidRPr="000D43AE" w:rsidRDefault="0098329B" w:rsidP="005C7995">
            <w:pPr>
              <w:jc w:val="center"/>
              <w:rPr>
                <w:b/>
              </w:rPr>
            </w:pPr>
            <w:r w:rsidRPr="000D43AE">
              <w:rPr>
                <w:b/>
              </w:rPr>
              <w:t>Time</w:t>
            </w:r>
          </w:p>
        </w:tc>
      </w:tr>
      <w:tr w:rsidR="0098329B" w:rsidTr="00767455">
        <w:tc>
          <w:tcPr>
            <w:tcW w:w="2520" w:type="dxa"/>
          </w:tcPr>
          <w:p w:rsidR="0098329B" w:rsidRDefault="0098063F" w:rsidP="005C7995">
            <w:pPr>
              <w:jc w:val="center"/>
            </w:pPr>
            <w:r>
              <w:t xml:space="preserve">Light </w:t>
            </w:r>
            <w:r w:rsidR="0098329B">
              <w:t xml:space="preserve">Shirt with </w:t>
            </w:r>
          </w:p>
          <w:p w:rsidR="0098329B" w:rsidRDefault="0098329B" w:rsidP="005C7995">
            <w:pPr>
              <w:jc w:val="center"/>
            </w:pPr>
            <w:r>
              <w:t>Heat Press (1)</w:t>
            </w:r>
          </w:p>
        </w:tc>
        <w:tc>
          <w:tcPr>
            <w:tcW w:w="2292" w:type="dxa"/>
            <w:vAlign w:val="center"/>
          </w:tcPr>
          <w:p w:rsidR="0098329B" w:rsidRDefault="0098329B" w:rsidP="005C7995">
            <w:pPr>
              <w:jc w:val="center"/>
            </w:pPr>
            <w:r>
              <w:t>356</w:t>
            </w:r>
            <w:r w:rsidR="0098063F">
              <w:rPr>
                <w:rFonts w:ascii="Clarendon" w:hAnsi="Clarendon"/>
              </w:rPr>
              <w:t>˚</w:t>
            </w:r>
            <w:r w:rsidR="0098063F">
              <w:t>F or 180</w:t>
            </w:r>
            <w:r w:rsidR="0098063F">
              <w:rPr>
                <w:rFonts w:ascii="Clarendon" w:hAnsi="Clarendon"/>
              </w:rPr>
              <w:t>˚</w:t>
            </w:r>
            <w:r w:rsidR="0098063F">
              <w:t>C</w:t>
            </w:r>
          </w:p>
        </w:tc>
        <w:tc>
          <w:tcPr>
            <w:tcW w:w="2208" w:type="dxa"/>
            <w:vAlign w:val="center"/>
          </w:tcPr>
          <w:p w:rsidR="0098329B" w:rsidRDefault="0098329B" w:rsidP="005C7995">
            <w:pPr>
              <w:jc w:val="center"/>
            </w:pPr>
            <w:r>
              <w:t>35 - 40 seconds</w:t>
            </w:r>
          </w:p>
        </w:tc>
      </w:tr>
      <w:tr w:rsidR="0098329B" w:rsidTr="00767455">
        <w:tc>
          <w:tcPr>
            <w:tcW w:w="2520" w:type="dxa"/>
          </w:tcPr>
          <w:p w:rsidR="0098329B" w:rsidRDefault="0098063F" w:rsidP="005C7995">
            <w:pPr>
              <w:jc w:val="center"/>
            </w:pPr>
            <w:r>
              <w:t xml:space="preserve">Light </w:t>
            </w:r>
            <w:r w:rsidR="0098329B">
              <w:t xml:space="preserve">Shirt with </w:t>
            </w:r>
          </w:p>
          <w:p w:rsidR="0098329B" w:rsidRDefault="0098329B" w:rsidP="005C7995">
            <w:pPr>
              <w:jc w:val="center"/>
            </w:pPr>
            <w:r>
              <w:t>Heat Press (2)</w:t>
            </w:r>
          </w:p>
        </w:tc>
        <w:tc>
          <w:tcPr>
            <w:tcW w:w="2292" w:type="dxa"/>
            <w:vAlign w:val="center"/>
          </w:tcPr>
          <w:p w:rsidR="0098329B" w:rsidRDefault="0098329B" w:rsidP="005C7995">
            <w:pPr>
              <w:jc w:val="center"/>
            </w:pPr>
            <w:r>
              <w:t>330</w:t>
            </w:r>
            <w:r w:rsidR="0098063F">
              <w:rPr>
                <w:rFonts w:ascii="Clarendon" w:hAnsi="Clarendon"/>
              </w:rPr>
              <w:t>˚</w:t>
            </w:r>
            <w:r w:rsidR="0098063F">
              <w:t>F or 165</w:t>
            </w:r>
            <w:r w:rsidR="0098063F">
              <w:rPr>
                <w:rFonts w:ascii="Clarendon" w:hAnsi="Clarendon"/>
              </w:rPr>
              <w:t>˚</w:t>
            </w:r>
            <w:r w:rsidR="0098063F">
              <w:t>C</w:t>
            </w:r>
          </w:p>
        </w:tc>
        <w:tc>
          <w:tcPr>
            <w:tcW w:w="2208" w:type="dxa"/>
            <w:vAlign w:val="center"/>
          </w:tcPr>
          <w:p w:rsidR="0098329B" w:rsidRDefault="0098329B" w:rsidP="005C7995">
            <w:pPr>
              <w:jc w:val="center"/>
            </w:pPr>
            <w:r>
              <w:t>90 seconds</w:t>
            </w:r>
          </w:p>
        </w:tc>
      </w:tr>
      <w:tr w:rsidR="0098329B" w:rsidTr="00767455">
        <w:tc>
          <w:tcPr>
            <w:tcW w:w="2520" w:type="dxa"/>
          </w:tcPr>
          <w:p w:rsidR="0098329B" w:rsidRDefault="0098063F" w:rsidP="005C7995">
            <w:pPr>
              <w:jc w:val="center"/>
            </w:pPr>
            <w:r>
              <w:t xml:space="preserve">Light </w:t>
            </w:r>
            <w:r w:rsidR="0098329B">
              <w:t>Shirt with Conveyer Dryer (1)</w:t>
            </w:r>
          </w:p>
        </w:tc>
        <w:tc>
          <w:tcPr>
            <w:tcW w:w="2292" w:type="dxa"/>
            <w:vAlign w:val="center"/>
          </w:tcPr>
          <w:p w:rsidR="0098329B" w:rsidRDefault="0098329B" w:rsidP="0098063F">
            <w:pPr>
              <w:jc w:val="center"/>
            </w:pPr>
            <w:r>
              <w:t>320</w:t>
            </w:r>
            <w:r w:rsidR="0098063F">
              <w:rPr>
                <w:rFonts w:ascii="Clarendon" w:hAnsi="Clarendon"/>
              </w:rPr>
              <w:t>˚</w:t>
            </w:r>
            <w:r w:rsidR="0098063F">
              <w:t>F or 160</w:t>
            </w:r>
            <w:r w:rsidR="0098063F">
              <w:rPr>
                <w:rFonts w:ascii="Clarendon" w:hAnsi="Clarendon"/>
              </w:rPr>
              <w:t>˚</w:t>
            </w:r>
            <w:r w:rsidR="0098063F">
              <w:t>C</w:t>
            </w:r>
          </w:p>
        </w:tc>
        <w:tc>
          <w:tcPr>
            <w:tcW w:w="2208" w:type="dxa"/>
            <w:vAlign w:val="center"/>
          </w:tcPr>
          <w:p w:rsidR="0098329B" w:rsidRDefault="0098329B" w:rsidP="005C7995">
            <w:pPr>
              <w:jc w:val="center"/>
            </w:pPr>
            <w:r>
              <w:t>2 minutes</w:t>
            </w:r>
          </w:p>
        </w:tc>
      </w:tr>
      <w:tr w:rsidR="0098329B" w:rsidTr="00767455">
        <w:tc>
          <w:tcPr>
            <w:tcW w:w="2520" w:type="dxa"/>
          </w:tcPr>
          <w:p w:rsidR="0098329B" w:rsidRDefault="0098063F" w:rsidP="005C7995">
            <w:pPr>
              <w:jc w:val="center"/>
            </w:pPr>
            <w:r>
              <w:t xml:space="preserve">Dark </w:t>
            </w:r>
            <w:r w:rsidR="0098329B">
              <w:t>Shirt with Conveyer Dryer (2)</w:t>
            </w:r>
          </w:p>
        </w:tc>
        <w:tc>
          <w:tcPr>
            <w:tcW w:w="2292" w:type="dxa"/>
            <w:vAlign w:val="center"/>
          </w:tcPr>
          <w:p w:rsidR="0098329B" w:rsidRDefault="0098329B" w:rsidP="0098063F">
            <w:pPr>
              <w:jc w:val="center"/>
            </w:pPr>
            <w:r>
              <w:t>305</w:t>
            </w:r>
            <w:r w:rsidR="0098063F">
              <w:rPr>
                <w:rFonts w:ascii="Clarendon" w:hAnsi="Clarendon"/>
              </w:rPr>
              <w:t>˚</w:t>
            </w:r>
            <w:r w:rsidR="0098063F">
              <w:t>F or 151</w:t>
            </w:r>
            <w:r w:rsidR="0098063F">
              <w:rPr>
                <w:rFonts w:ascii="Clarendon" w:hAnsi="Clarendon"/>
              </w:rPr>
              <w:t>˚</w:t>
            </w:r>
            <w:r w:rsidR="0098063F">
              <w:t>C</w:t>
            </w:r>
          </w:p>
        </w:tc>
        <w:tc>
          <w:tcPr>
            <w:tcW w:w="2208" w:type="dxa"/>
            <w:vAlign w:val="center"/>
          </w:tcPr>
          <w:p w:rsidR="0098329B" w:rsidRDefault="0098329B" w:rsidP="005C7995">
            <w:pPr>
              <w:jc w:val="center"/>
            </w:pPr>
            <w:r>
              <w:t>5 minutes</w:t>
            </w:r>
          </w:p>
        </w:tc>
      </w:tr>
      <w:tr w:rsidR="0098329B" w:rsidTr="00767455">
        <w:tc>
          <w:tcPr>
            <w:tcW w:w="2520" w:type="dxa"/>
          </w:tcPr>
          <w:p w:rsidR="0098329B" w:rsidRDefault="0098063F" w:rsidP="005C7995">
            <w:pPr>
              <w:jc w:val="center"/>
            </w:pPr>
            <w:r>
              <w:t xml:space="preserve">Dark </w:t>
            </w:r>
            <w:r w:rsidR="0098329B">
              <w:t xml:space="preserve">Shirts with </w:t>
            </w:r>
          </w:p>
          <w:p w:rsidR="0098329B" w:rsidRDefault="0098329B" w:rsidP="005C7995">
            <w:pPr>
              <w:jc w:val="center"/>
            </w:pPr>
            <w:r>
              <w:t>Heat Press (1)</w:t>
            </w:r>
          </w:p>
        </w:tc>
        <w:tc>
          <w:tcPr>
            <w:tcW w:w="2292" w:type="dxa"/>
            <w:vAlign w:val="center"/>
          </w:tcPr>
          <w:p w:rsidR="0098329B" w:rsidRDefault="0098329B" w:rsidP="0098063F">
            <w:pPr>
              <w:jc w:val="center"/>
            </w:pPr>
            <w:r>
              <w:t>330</w:t>
            </w:r>
            <w:r w:rsidR="0098063F">
              <w:rPr>
                <w:rFonts w:ascii="Clarendon" w:hAnsi="Clarendon"/>
              </w:rPr>
              <w:t>˚</w:t>
            </w:r>
            <w:r w:rsidR="0098063F">
              <w:t>F or 165</w:t>
            </w:r>
            <w:r w:rsidR="0098063F">
              <w:rPr>
                <w:rFonts w:ascii="Clarendon" w:hAnsi="Clarendon"/>
              </w:rPr>
              <w:t>˚</w:t>
            </w:r>
            <w:r w:rsidR="0098063F">
              <w:t>C</w:t>
            </w:r>
          </w:p>
        </w:tc>
        <w:tc>
          <w:tcPr>
            <w:tcW w:w="2208" w:type="dxa"/>
            <w:vAlign w:val="center"/>
          </w:tcPr>
          <w:p w:rsidR="0098329B" w:rsidRDefault="0098329B" w:rsidP="005C7995">
            <w:pPr>
              <w:jc w:val="center"/>
            </w:pPr>
            <w:r>
              <w:t>90 seconds</w:t>
            </w:r>
          </w:p>
        </w:tc>
      </w:tr>
      <w:tr w:rsidR="0098329B" w:rsidTr="00767455">
        <w:tc>
          <w:tcPr>
            <w:tcW w:w="2520" w:type="dxa"/>
          </w:tcPr>
          <w:p w:rsidR="0098329B" w:rsidRDefault="0098063F" w:rsidP="005C7995">
            <w:pPr>
              <w:jc w:val="center"/>
            </w:pPr>
            <w:r>
              <w:t xml:space="preserve">Dark </w:t>
            </w:r>
            <w:r w:rsidR="0098329B">
              <w:t xml:space="preserve">Shirts with </w:t>
            </w:r>
          </w:p>
          <w:p w:rsidR="0098329B" w:rsidRDefault="0098329B" w:rsidP="005C7995">
            <w:pPr>
              <w:jc w:val="center"/>
            </w:pPr>
            <w:r>
              <w:t>Heat Press (2)</w:t>
            </w:r>
          </w:p>
        </w:tc>
        <w:tc>
          <w:tcPr>
            <w:tcW w:w="2292" w:type="dxa"/>
            <w:vAlign w:val="center"/>
          </w:tcPr>
          <w:p w:rsidR="0098329B" w:rsidRDefault="0098329B" w:rsidP="0098063F">
            <w:pPr>
              <w:jc w:val="center"/>
            </w:pPr>
            <w:r>
              <w:t>325</w:t>
            </w:r>
            <w:r w:rsidR="0098063F">
              <w:rPr>
                <w:rFonts w:ascii="Clarendon" w:hAnsi="Clarendon"/>
              </w:rPr>
              <w:t>˚</w:t>
            </w:r>
            <w:r w:rsidR="0098063F">
              <w:t>F or 162</w:t>
            </w:r>
            <w:r w:rsidR="0098063F">
              <w:rPr>
                <w:rFonts w:ascii="Clarendon" w:hAnsi="Clarendon"/>
              </w:rPr>
              <w:t>˚</w:t>
            </w:r>
            <w:r w:rsidR="0098063F">
              <w:t>C</w:t>
            </w:r>
          </w:p>
        </w:tc>
        <w:tc>
          <w:tcPr>
            <w:tcW w:w="2208" w:type="dxa"/>
            <w:vAlign w:val="center"/>
          </w:tcPr>
          <w:p w:rsidR="0098329B" w:rsidRDefault="0098329B" w:rsidP="005C7995">
            <w:pPr>
              <w:jc w:val="center"/>
            </w:pPr>
            <w:r>
              <w:t>2 minutes</w:t>
            </w:r>
          </w:p>
        </w:tc>
      </w:tr>
    </w:tbl>
    <w:p w:rsidR="001D1E54" w:rsidRDefault="004125BB" w:rsidP="00767455">
      <w:pPr>
        <w:jc w:val="center"/>
        <w:rPr>
          <w:b/>
        </w:rPr>
      </w:pPr>
      <w:r>
        <w:rPr>
          <w:b/>
        </w:rPr>
        <w:t>Figure 4.</w:t>
      </w:r>
      <w:r w:rsidR="00767455">
        <w:rPr>
          <w:b/>
        </w:rPr>
        <w:t>9</w:t>
      </w:r>
      <w:r>
        <w:rPr>
          <w:b/>
        </w:rPr>
        <w:t xml:space="preserve">: </w:t>
      </w:r>
      <w:r w:rsidR="00767455">
        <w:rPr>
          <w:b/>
        </w:rPr>
        <w:t>AnaBright</w:t>
      </w:r>
      <w:r w:rsidR="00767455" w:rsidRPr="00273646">
        <w:rPr>
          <w:b/>
          <w:vertAlign w:val="superscript"/>
        </w:rPr>
        <w:t>®</w:t>
      </w:r>
      <w:r w:rsidR="00767455">
        <w:rPr>
          <w:b/>
        </w:rPr>
        <w:t xml:space="preserve"> Ink </w:t>
      </w:r>
      <w:r>
        <w:rPr>
          <w:b/>
        </w:rPr>
        <w:t>Heat Curing Temperature and Time Variations</w:t>
      </w:r>
    </w:p>
    <w:p w:rsidR="00865CB3" w:rsidRDefault="00865CB3" w:rsidP="00767455">
      <w:pPr>
        <w:jc w:val="center"/>
        <w:rPr>
          <w:b/>
        </w:rPr>
      </w:pPr>
    </w:p>
    <w:tbl>
      <w:tblPr>
        <w:tblStyle w:val="TableGrid"/>
        <w:tblW w:w="0" w:type="auto"/>
        <w:tblInd w:w="648" w:type="dxa"/>
        <w:tblLook w:val="04A0" w:firstRow="1" w:lastRow="0" w:firstColumn="1" w:lastColumn="0" w:noHBand="0" w:noVBand="1"/>
      </w:tblPr>
      <w:tblGrid>
        <w:gridCol w:w="2610"/>
        <w:gridCol w:w="2646"/>
        <w:gridCol w:w="2394"/>
      </w:tblGrid>
      <w:tr w:rsidR="00945B69" w:rsidTr="00767455">
        <w:tc>
          <w:tcPr>
            <w:tcW w:w="2610" w:type="dxa"/>
          </w:tcPr>
          <w:p w:rsidR="00945B69" w:rsidRPr="00273646" w:rsidRDefault="00945B69" w:rsidP="00945B69">
            <w:pPr>
              <w:jc w:val="center"/>
              <w:rPr>
                <w:b/>
              </w:rPr>
            </w:pPr>
            <w:r>
              <w:rPr>
                <w:b/>
              </w:rPr>
              <w:t>PolyBright™ Ink*</w:t>
            </w:r>
          </w:p>
        </w:tc>
        <w:tc>
          <w:tcPr>
            <w:tcW w:w="2646" w:type="dxa"/>
            <w:vAlign w:val="center"/>
          </w:tcPr>
          <w:p w:rsidR="00945B69" w:rsidRPr="00273646" w:rsidRDefault="00945B69" w:rsidP="00945B69">
            <w:pPr>
              <w:jc w:val="center"/>
              <w:rPr>
                <w:b/>
              </w:rPr>
            </w:pPr>
            <w:r>
              <w:rPr>
                <w:b/>
              </w:rPr>
              <w:t>Temperature</w:t>
            </w:r>
          </w:p>
        </w:tc>
        <w:tc>
          <w:tcPr>
            <w:tcW w:w="2394" w:type="dxa"/>
            <w:vAlign w:val="center"/>
          </w:tcPr>
          <w:p w:rsidR="00945B69" w:rsidRPr="00273646" w:rsidRDefault="00945B69" w:rsidP="00945B69">
            <w:pPr>
              <w:jc w:val="center"/>
              <w:rPr>
                <w:b/>
              </w:rPr>
            </w:pPr>
            <w:r>
              <w:rPr>
                <w:b/>
              </w:rPr>
              <w:t>Time</w:t>
            </w:r>
          </w:p>
        </w:tc>
      </w:tr>
      <w:tr w:rsidR="00945B69" w:rsidTr="00767455">
        <w:tc>
          <w:tcPr>
            <w:tcW w:w="2610" w:type="dxa"/>
          </w:tcPr>
          <w:p w:rsidR="00945B69" w:rsidRDefault="00945B69" w:rsidP="00945B69">
            <w:pPr>
              <w:jc w:val="center"/>
            </w:pPr>
            <w:r>
              <w:t>Light Shirt, Most Fabrics</w:t>
            </w:r>
          </w:p>
        </w:tc>
        <w:tc>
          <w:tcPr>
            <w:tcW w:w="2646" w:type="dxa"/>
            <w:vAlign w:val="center"/>
          </w:tcPr>
          <w:p w:rsidR="00945B69" w:rsidRDefault="00945B69" w:rsidP="00945B69">
            <w:pPr>
              <w:jc w:val="center"/>
            </w:pPr>
            <w:r>
              <w:t>400</w:t>
            </w:r>
            <w:r>
              <w:rPr>
                <w:rFonts w:ascii="Clarendon" w:hAnsi="Clarendon"/>
              </w:rPr>
              <w:t>˚</w:t>
            </w:r>
            <w:r>
              <w:t>F or 205</w:t>
            </w:r>
            <w:r>
              <w:rPr>
                <w:rFonts w:ascii="Clarendon" w:hAnsi="Clarendon"/>
              </w:rPr>
              <w:t>˚</w:t>
            </w:r>
            <w:r>
              <w:t>C</w:t>
            </w:r>
          </w:p>
        </w:tc>
        <w:tc>
          <w:tcPr>
            <w:tcW w:w="2394" w:type="dxa"/>
            <w:vAlign w:val="center"/>
          </w:tcPr>
          <w:p w:rsidR="00945B69" w:rsidRDefault="00945B69" w:rsidP="00945B69">
            <w:pPr>
              <w:jc w:val="center"/>
            </w:pPr>
            <w:r>
              <w:t>30 seconds</w:t>
            </w:r>
          </w:p>
        </w:tc>
      </w:tr>
      <w:tr w:rsidR="00945B69" w:rsidTr="00767455">
        <w:tc>
          <w:tcPr>
            <w:tcW w:w="2610" w:type="dxa"/>
          </w:tcPr>
          <w:p w:rsidR="00945B69" w:rsidRDefault="00945B69" w:rsidP="00945B69">
            <w:pPr>
              <w:jc w:val="center"/>
            </w:pPr>
            <w:r>
              <w:t>Light Shirt, Nylon</w:t>
            </w:r>
          </w:p>
        </w:tc>
        <w:tc>
          <w:tcPr>
            <w:tcW w:w="2646" w:type="dxa"/>
            <w:vAlign w:val="center"/>
          </w:tcPr>
          <w:p w:rsidR="00945B69" w:rsidRDefault="00945B69" w:rsidP="00945B69">
            <w:pPr>
              <w:jc w:val="center"/>
            </w:pPr>
            <w:r>
              <w:t>360</w:t>
            </w:r>
            <w:r>
              <w:rPr>
                <w:rFonts w:ascii="Clarendon" w:hAnsi="Clarendon"/>
              </w:rPr>
              <w:t>˚</w:t>
            </w:r>
            <w:r>
              <w:t>F or 183</w:t>
            </w:r>
            <w:r>
              <w:rPr>
                <w:rFonts w:ascii="Clarendon" w:hAnsi="Clarendon"/>
              </w:rPr>
              <w:t>˚</w:t>
            </w:r>
            <w:r>
              <w:t>C</w:t>
            </w:r>
          </w:p>
        </w:tc>
        <w:tc>
          <w:tcPr>
            <w:tcW w:w="2394" w:type="dxa"/>
            <w:vAlign w:val="center"/>
          </w:tcPr>
          <w:p w:rsidR="00945B69" w:rsidRDefault="00945B69" w:rsidP="00945B69">
            <w:pPr>
              <w:jc w:val="center"/>
            </w:pPr>
            <w:r>
              <w:t>30 seconds</w:t>
            </w:r>
          </w:p>
        </w:tc>
      </w:tr>
    </w:tbl>
    <w:p w:rsidR="00945B69" w:rsidRDefault="00945B69" w:rsidP="00945B69">
      <w:pPr>
        <w:ind w:left="1125"/>
      </w:pPr>
      <w:r>
        <w:t>*</w:t>
      </w:r>
      <w:r w:rsidRPr="00E73E26">
        <w:t>For detail, refer to PolyBright</w:t>
      </w:r>
      <w:r>
        <w:t>™</w:t>
      </w:r>
      <w:r w:rsidRPr="00E73E26">
        <w:t xml:space="preserve"> Ink Instruction sheet included in </w:t>
      </w:r>
      <w:r>
        <w:t>each y</w:t>
      </w:r>
      <w:r w:rsidRPr="00E73E26">
        <w:t>ellow</w:t>
      </w:r>
      <w:r>
        <w:t xml:space="preserve"> cartridge box</w:t>
      </w:r>
      <w:r w:rsidRPr="00E73E26">
        <w:t>.</w:t>
      </w:r>
    </w:p>
    <w:p w:rsidR="00767455" w:rsidRPr="00E73E26" w:rsidRDefault="00767455" w:rsidP="00945B69">
      <w:pPr>
        <w:ind w:left="1125"/>
        <w:rPr>
          <w:b/>
        </w:rPr>
      </w:pPr>
    </w:p>
    <w:p w:rsidR="00767455" w:rsidRDefault="00767455" w:rsidP="00767455">
      <w:pPr>
        <w:jc w:val="center"/>
        <w:rPr>
          <w:b/>
        </w:rPr>
      </w:pPr>
      <w:r>
        <w:rPr>
          <w:b/>
        </w:rPr>
        <w:t>Figure 4.10: PolyBright™ Ink Heat Curing Temperature and Time Variations</w:t>
      </w:r>
    </w:p>
    <w:p w:rsidR="007F6853" w:rsidRDefault="007F6853" w:rsidP="00767455">
      <w:pPr>
        <w:jc w:val="center"/>
        <w:rPr>
          <w:b/>
        </w:rPr>
      </w:pPr>
    </w:p>
    <w:p w:rsidR="007F6853" w:rsidRDefault="007F6853" w:rsidP="00767455">
      <w:pPr>
        <w:jc w:val="center"/>
        <w:rPr>
          <w:b/>
        </w:rPr>
      </w:pPr>
    </w:p>
    <w:p w:rsidR="002D1B82" w:rsidRDefault="005F2DD6" w:rsidP="00767455">
      <w:pPr>
        <w:jc w:val="center"/>
        <w:rPr>
          <w:b/>
          <w:sz w:val="28"/>
          <w:szCs w:val="28"/>
        </w:rPr>
      </w:pPr>
      <w:r>
        <w:rPr>
          <w:b/>
          <w:noProof/>
          <w:sz w:val="28"/>
          <w:szCs w:val="28"/>
        </w:rPr>
        <w:lastRenderedPageBreak/>
        <mc:AlternateContent>
          <mc:Choice Requires="wps">
            <w:drawing>
              <wp:inline distT="0" distB="0" distL="0" distR="0">
                <wp:extent cx="5114925" cy="5519420"/>
                <wp:effectExtent l="9525" t="9525" r="9525" b="5080"/>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519420"/>
                        </a:xfrm>
                        <a:prstGeom prst="rect">
                          <a:avLst/>
                        </a:prstGeom>
                        <a:solidFill>
                          <a:srgbClr val="FFFFFF"/>
                        </a:solidFill>
                        <a:ln w="9525">
                          <a:solidFill>
                            <a:srgbClr val="000000"/>
                          </a:solidFill>
                          <a:miter lim="800000"/>
                          <a:headEnd/>
                          <a:tailEnd/>
                        </a:ln>
                      </wps:spPr>
                      <wps:txbx>
                        <w:txbxContent>
                          <w:p w:rsidR="00E85F42" w:rsidRDefault="00E85F42" w:rsidP="005620BC">
                            <w:pPr>
                              <w:ind w:left="360"/>
                              <w:rPr>
                                <w:b/>
                              </w:rPr>
                            </w:pPr>
                            <w:r w:rsidRPr="007C2850">
                              <w:rPr>
                                <w:b/>
                              </w:rPr>
                              <w:t>Tips on Printing on Shirt Pockets</w:t>
                            </w:r>
                          </w:p>
                          <w:p w:rsidR="00E85F42" w:rsidRPr="00D375F8" w:rsidRDefault="00E85F42" w:rsidP="007C2850">
                            <w:pPr>
                              <w:numPr>
                                <w:ilvl w:val="0"/>
                                <w:numId w:val="13"/>
                              </w:numPr>
                            </w:pPr>
                            <w:r w:rsidRPr="00365B7A">
                              <w:t>When printing p</w:t>
                            </w:r>
                            <w:r>
                              <w:t>o</w:t>
                            </w:r>
                            <w:r w:rsidRPr="00365B7A">
                              <w:t>cket drop graphics, AnaJet’s Pocket Adapter</w:t>
                            </w:r>
                            <w:r>
                              <w:t>, AnaJet P/N PKT-1,</w:t>
                            </w:r>
                            <w:r w:rsidRPr="00365B7A">
                              <w:t xml:space="preserve"> can be used to simplify the process.  </w:t>
                            </w:r>
                            <w:r>
                              <w:t xml:space="preserve">The 5.5” x 4.0” Pocket Adapter can be placed portrait or landscape on top of either side of the front of the Print Table.  The exact offset measurements of the Pocket Adapter are shown in </w:t>
                            </w:r>
                            <w:r w:rsidRPr="00AF6780">
                              <w:t>Figure 4.8</w:t>
                            </w:r>
                            <w:r>
                              <w:t>.  When printing with the Pocket Adapter, remember to adjust the Print Table’s height with the Gauge Block on the Pocket Adapter.</w:t>
                            </w:r>
                          </w:p>
                          <w:p w:rsidR="00E85F42" w:rsidRDefault="00E85F42" w:rsidP="005620BC">
                            <w:pPr>
                              <w:ind w:left="648"/>
                            </w:pPr>
                          </w:p>
                          <w:p w:rsidR="00E85F42" w:rsidRDefault="00E85F42" w:rsidP="005620BC">
                            <w:pPr>
                              <w:ind w:left="648"/>
                              <w:jc w:val="center"/>
                              <w:rPr>
                                <w:sz w:val="16"/>
                                <w:szCs w:val="16"/>
                              </w:rPr>
                            </w:pPr>
                            <w:r>
                              <w:rPr>
                                <w:noProof/>
                              </w:rPr>
                              <w:drawing>
                                <wp:inline distT="0" distB="0" distL="0" distR="0" wp14:anchorId="02AFC80E" wp14:editId="2C9A67D3">
                                  <wp:extent cx="2624230" cy="3574431"/>
                                  <wp:effectExtent l="19050" t="0" r="4670" b="0"/>
                                  <wp:docPr id="45" name="Picture 92"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rea"/>
                                          <pic:cNvPicPr>
                                            <a:picLocks noChangeAspect="1" noChangeArrowheads="1"/>
                                          </pic:cNvPicPr>
                                        </pic:nvPicPr>
                                        <pic:blipFill>
                                          <a:blip r:embed="rId45" cstate="print"/>
                                          <a:stretch>
                                            <a:fillRect/>
                                          </a:stretch>
                                        </pic:blipFill>
                                        <pic:spPr bwMode="auto">
                                          <a:xfrm>
                                            <a:off x="0" y="0"/>
                                            <a:ext cx="2624230" cy="3574431"/>
                                          </a:xfrm>
                                          <a:prstGeom prst="rect">
                                            <a:avLst/>
                                          </a:prstGeom>
                                          <a:noFill/>
                                          <a:ln w="9525">
                                            <a:noFill/>
                                            <a:miter lim="800000"/>
                                            <a:headEnd/>
                                            <a:tailEnd/>
                                          </a:ln>
                                        </pic:spPr>
                                      </pic:pic>
                                    </a:graphicData>
                                  </a:graphic>
                                </wp:inline>
                              </w:drawing>
                            </w:r>
                          </w:p>
                          <w:p w:rsidR="00E85F42" w:rsidRDefault="00E85F42" w:rsidP="007C2850">
                            <w:pPr>
                              <w:ind w:left="360"/>
                              <w:jc w:val="center"/>
                            </w:pPr>
                            <w:r w:rsidRPr="00674334">
                              <w:rPr>
                                <w:b/>
                              </w:rPr>
                              <w:t>Figure 4</w:t>
                            </w:r>
                            <w:r>
                              <w:rPr>
                                <w:b/>
                              </w:rPr>
                              <w:t>.11</w:t>
                            </w:r>
                            <w:r w:rsidRPr="00674334">
                              <w:rPr>
                                <w:b/>
                              </w:rPr>
                              <w:t>: Print Table</w:t>
                            </w:r>
                            <w:r>
                              <w:rPr>
                                <w:b/>
                              </w:rPr>
                              <w:t xml:space="preserve"> with Pocket Adapter Layout</w:t>
                            </w:r>
                            <w:r w:rsidRPr="00674334">
                              <w:rPr>
                                <w:b/>
                              </w:rPr>
                              <w:t xml:space="preserve"> and Print Origin</w:t>
                            </w:r>
                          </w:p>
                          <w:p w:rsidR="00E85F42" w:rsidRDefault="00E85F42" w:rsidP="007C2850">
                            <w:pPr>
                              <w:ind w:left="360"/>
                            </w:pPr>
                          </w:p>
                          <w:p w:rsidR="00E85F42" w:rsidRDefault="00E85F42"/>
                          <w:p w:rsidR="00E85F42" w:rsidRDefault="00E85F42"/>
                        </w:txbxContent>
                      </wps:txbx>
                      <wps:bodyPr rot="0" vert="horz" wrap="square" lIns="91440" tIns="45720" rIns="91440" bIns="45720" anchor="t" anchorCtr="0" upright="1">
                        <a:noAutofit/>
                      </wps:bodyPr>
                    </wps:wsp>
                  </a:graphicData>
                </a:graphic>
              </wp:inline>
            </w:drawing>
          </mc:Choice>
          <mc:Fallback>
            <w:pict>
              <v:shape id="Text Box 41" o:spid="_x0000_s1028" type="#_x0000_t202" style="width:402.75pt;height:4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">
                <v:textbox>
                  <w:txbxContent>
                    <w:p w:rsidR="00E85F42" w:rsidRDefault="00E85F42" w:rsidP="005620BC">
                      <w:pPr>
                        <w:ind w:left="360"/>
                        <w:rPr>
                          <w:b/>
                        </w:rPr>
                      </w:pPr>
                      <w:r w:rsidRPr="007C2850">
                        <w:rPr>
                          <w:b/>
                        </w:rPr>
                        <w:t>Tips on Printing on Shirt Pockets</w:t>
                      </w:r>
                    </w:p>
                    <w:p w:rsidR="00E85F42" w:rsidRPr="00D375F8" w:rsidRDefault="00E85F42" w:rsidP="007C2850">
                      <w:pPr>
                        <w:numPr>
                          <w:ilvl w:val="0"/>
                          <w:numId w:val="13"/>
                        </w:numPr>
                      </w:pPr>
                      <w:r w:rsidRPr="00365B7A">
                        <w:t>When printing p</w:t>
                      </w:r>
                      <w:r>
                        <w:t>o</w:t>
                      </w:r>
                      <w:r w:rsidRPr="00365B7A">
                        <w:t>cket drop graphics, AnaJet’s Pocket Adapter</w:t>
                      </w:r>
                      <w:r>
                        <w:t>, AnaJet P/N PKT-1,</w:t>
                      </w:r>
                      <w:r w:rsidRPr="00365B7A">
                        <w:t xml:space="preserve"> can be used to simplify the process.  </w:t>
                      </w:r>
                      <w:r>
                        <w:t xml:space="preserve">The 5.5” x 4.0” Pocket Adapter can be placed portrait or landscape on top of either side of the front of the Print Table.  The exact offset measurements of the Pocket Adapter are shown in </w:t>
                      </w:r>
                      <w:r w:rsidRPr="00AF6780">
                        <w:t>Figure 4.8</w:t>
                      </w:r>
                      <w:r>
                        <w:t>.  When printing with the Pocket Adapter, remember to adjust the Print Table’s height with the Gauge Block on the Pocket Adapter.</w:t>
                      </w:r>
                    </w:p>
                    <w:p w:rsidR="00E85F42" w:rsidRDefault="00E85F42" w:rsidP="005620BC">
                      <w:pPr>
                        <w:ind w:left="648"/>
                      </w:pPr>
                    </w:p>
                    <w:p w:rsidR="00E85F42" w:rsidRDefault="00E85F42" w:rsidP="005620BC">
                      <w:pPr>
                        <w:ind w:left="648"/>
                        <w:jc w:val="center"/>
                        <w:rPr>
                          <w:sz w:val="16"/>
                          <w:szCs w:val="16"/>
                        </w:rPr>
                      </w:pPr>
                      <w:r>
                        <w:rPr>
                          <w:noProof/>
                        </w:rPr>
                        <w:drawing>
                          <wp:inline distT="0" distB="0" distL="0" distR="0" wp14:anchorId="02AFC80E" wp14:editId="2C9A67D3">
                            <wp:extent cx="2624230" cy="3574431"/>
                            <wp:effectExtent l="19050" t="0" r="4670" b="0"/>
                            <wp:docPr id="45" name="Picture 92"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rea"/>
                                    <pic:cNvPicPr>
                                      <a:picLocks noChangeAspect="1" noChangeArrowheads="1"/>
                                    </pic:cNvPicPr>
                                  </pic:nvPicPr>
                                  <pic:blipFill>
                                    <a:blip r:embed="rId46" cstate="print"/>
                                    <a:stretch>
                                      <a:fillRect/>
                                    </a:stretch>
                                  </pic:blipFill>
                                  <pic:spPr bwMode="auto">
                                    <a:xfrm>
                                      <a:off x="0" y="0"/>
                                      <a:ext cx="2624230" cy="3574431"/>
                                    </a:xfrm>
                                    <a:prstGeom prst="rect">
                                      <a:avLst/>
                                    </a:prstGeom>
                                    <a:noFill/>
                                    <a:ln w="9525">
                                      <a:noFill/>
                                      <a:miter lim="800000"/>
                                      <a:headEnd/>
                                      <a:tailEnd/>
                                    </a:ln>
                                  </pic:spPr>
                                </pic:pic>
                              </a:graphicData>
                            </a:graphic>
                          </wp:inline>
                        </w:drawing>
                      </w:r>
                    </w:p>
                    <w:p w:rsidR="00E85F42" w:rsidRDefault="00E85F42" w:rsidP="007C2850">
                      <w:pPr>
                        <w:ind w:left="360"/>
                        <w:jc w:val="center"/>
                      </w:pPr>
                      <w:r w:rsidRPr="00674334">
                        <w:rPr>
                          <w:b/>
                        </w:rPr>
                        <w:t>Figure 4</w:t>
                      </w:r>
                      <w:r>
                        <w:rPr>
                          <w:b/>
                        </w:rPr>
                        <w:t>.11</w:t>
                      </w:r>
                      <w:r w:rsidRPr="00674334">
                        <w:rPr>
                          <w:b/>
                        </w:rPr>
                        <w:t>: Print Table</w:t>
                      </w:r>
                      <w:r>
                        <w:rPr>
                          <w:b/>
                        </w:rPr>
                        <w:t xml:space="preserve"> with Pocket Adapter Layout</w:t>
                      </w:r>
                      <w:r w:rsidRPr="00674334">
                        <w:rPr>
                          <w:b/>
                        </w:rPr>
                        <w:t xml:space="preserve"> and Print Origin</w:t>
                      </w:r>
                    </w:p>
                    <w:p w:rsidR="00E85F42" w:rsidRDefault="00E85F42" w:rsidP="007C2850">
                      <w:pPr>
                        <w:ind w:left="360"/>
                      </w:pPr>
                    </w:p>
                    <w:p w:rsidR="00E85F42" w:rsidRDefault="00E85F42"/>
                    <w:p w:rsidR="00E85F42" w:rsidRDefault="00E85F42"/>
                  </w:txbxContent>
                </v:textbox>
                <w10:anchorlock/>
              </v:shape>
            </w:pict>
          </mc:Fallback>
        </mc:AlternateContent>
      </w:r>
    </w:p>
    <w:p w:rsidR="00767455" w:rsidRDefault="00767455" w:rsidP="0098329B">
      <w:pPr>
        <w:rPr>
          <w:b/>
          <w:sz w:val="28"/>
          <w:szCs w:val="28"/>
        </w:rPr>
      </w:pPr>
    </w:p>
    <w:p w:rsidR="00767455" w:rsidRDefault="00767455" w:rsidP="0098329B">
      <w:pPr>
        <w:rPr>
          <w:b/>
          <w:sz w:val="28"/>
          <w:szCs w:val="28"/>
        </w:rPr>
      </w:pPr>
    </w:p>
    <w:p w:rsidR="00D03FFF" w:rsidRDefault="00D03FFF" w:rsidP="0098329B">
      <w:pPr>
        <w:rPr>
          <w:b/>
          <w:sz w:val="28"/>
          <w:szCs w:val="28"/>
        </w:rPr>
      </w:pPr>
    </w:p>
    <w:p w:rsidR="0098329B" w:rsidRDefault="0098329B" w:rsidP="0098329B">
      <w:pPr>
        <w:rPr>
          <w:b/>
          <w:sz w:val="28"/>
          <w:szCs w:val="28"/>
        </w:rPr>
      </w:pPr>
      <w:r>
        <w:rPr>
          <w:b/>
          <w:sz w:val="28"/>
          <w:szCs w:val="28"/>
        </w:rPr>
        <w:t>8.  Canceling a Print Job</w:t>
      </w:r>
    </w:p>
    <w:p w:rsidR="0098329B" w:rsidRDefault="0098329B" w:rsidP="0098329B"/>
    <w:p w:rsidR="0098329B" w:rsidRDefault="0098329B" w:rsidP="0098329B">
      <w:r>
        <w:t xml:space="preserve">While printing a garment, the </w:t>
      </w:r>
      <w:r w:rsidR="00AF6780">
        <w:t>C</w:t>
      </w:r>
      <w:r>
        <w:t xml:space="preserve">ontrol </w:t>
      </w:r>
      <w:r w:rsidR="00AF6780">
        <w:t>P</w:t>
      </w:r>
      <w:r>
        <w:t>anel LCD displays:</w:t>
      </w:r>
    </w:p>
    <w:p w:rsidR="0098329B" w:rsidRDefault="0098329B" w:rsidP="0098329B"/>
    <w:p w:rsidR="0098329B" w:rsidRDefault="0098329B" w:rsidP="0098329B">
      <w:r>
        <w:t>PRINTER BUSY</w:t>
      </w:r>
    </w:p>
    <w:p w:rsidR="0098329B" w:rsidRDefault="0098329B" w:rsidP="0098329B">
      <w:r>
        <w:t>CANCEL KEY AVAIL</w:t>
      </w:r>
    </w:p>
    <w:p w:rsidR="0098329B" w:rsidRDefault="0098329B" w:rsidP="0098329B"/>
    <w:p w:rsidR="0098329B" w:rsidRDefault="0098329B" w:rsidP="0098329B">
      <w:r>
        <w:t xml:space="preserve">While printing, you can cancel the print job by pressing </w:t>
      </w:r>
      <w:r w:rsidR="004125BB">
        <w:t xml:space="preserve">the </w:t>
      </w:r>
      <w:r>
        <w:t xml:space="preserve">CANCEL key on the </w:t>
      </w:r>
      <w:r w:rsidR="00AF6780">
        <w:t>C</w:t>
      </w:r>
      <w:r>
        <w:t xml:space="preserve">ontrol </w:t>
      </w:r>
      <w:r w:rsidR="00AF6780">
        <w:t>P</w:t>
      </w:r>
      <w:r>
        <w:t>anel. The printer will stop immediately. The Power LED starts blinking and the LCD displays:</w:t>
      </w:r>
    </w:p>
    <w:p w:rsidR="0098329B" w:rsidRDefault="0098329B" w:rsidP="0098329B"/>
    <w:p w:rsidR="0098329B" w:rsidRDefault="0098329B" w:rsidP="0098329B">
      <w:r>
        <w:t xml:space="preserve"> JOB ABORTED. WAIT</w:t>
      </w:r>
    </w:p>
    <w:p w:rsidR="0098329B" w:rsidRDefault="0098329B" w:rsidP="0098329B">
      <w:r>
        <w:t>TIL LED BLINK STOPS</w:t>
      </w:r>
    </w:p>
    <w:p w:rsidR="0098329B" w:rsidRDefault="0098329B" w:rsidP="0098329B"/>
    <w:p w:rsidR="0098329B" w:rsidRDefault="0098329B" w:rsidP="0098329B">
      <w:r>
        <w:t>The P</w:t>
      </w:r>
      <w:r w:rsidR="00D74935">
        <w:t>OWER</w:t>
      </w:r>
      <w:r>
        <w:t xml:space="preserve"> LED will blink while the data is being cleared from the printer and computer. When the Power LED stops blinking, the LCD message will clear and you are ready to start the next operation. Depending on the job and Windows performance, it may take up to several minutes to clear the job after</w:t>
      </w:r>
      <w:r w:rsidR="004125BB">
        <w:t xml:space="preserve"> the</w:t>
      </w:r>
      <w:r>
        <w:t xml:space="preserve"> CANCEL key is press</w:t>
      </w:r>
      <w:r w:rsidR="00EF5AF7">
        <w:t xml:space="preserve">ed. Be patient when you </w:t>
      </w:r>
      <w:r>
        <w:t xml:space="preserve"> cancel a job.  </w:t>
      </w:r>
      <w:r>
        <w:rPr>
          <w:b/>
        </w:rPr>
        <w:t>It is important not to operate the printer or send another job from the computer until the cancelled job is completely cleared, w</w:t>
      </w:r>
      <w:r w:rsidR="00EF5AF7">
        <w:rPr>
          <w:b/>
        </w:rPr>
        <w:t>hich is indicated when the POWER</w:t>
      </w:r>
      <w:r>
        <w:rPr>
          <w:b/>
        </w:rPr>
        <w:t xml:space="preserve"> LED stops blinking.</w:t>
      </w:r>
      <w:r>
        <w:t xml:space="preserve"> Otherwise it may be necessary to shut down both the print engine and</w:t>
      </w:r>
      <w:r w:rsidR="005C1BA2">
        <w:t xml:space="preserve"> the</w:t>
      </w:r>
      <w:r>
        <w:t xml:space="preserve"> computer and reboot both. Larger images and files take longer to clear. If a multiple copy job </w:t>
      </w:r>
      <w:r w:rsidR="004125BB">
        <w:t xml:space="preserve">is </w:t>
      </w:r>
      <w:r>
        <w:t>sent to the printer, be patient, it will take longer to clear than a single print file.</w:t>
      </w:r>
      <w:r w:rsidR="00F20E5B">
        <w:t xml:space="preserve"> Normally canceling a job should take less than</w:t>
      </w:r>
      <w:r w:rsidR="008E293C">
        <w:t xml:space="preserve"> a few</w:t>
      </w:r>
      <w:r w:rsidR="00F20E5B">
        <w:t xml:space="preserve"> minutes</w:t>
      </w:r>
      <w:r w:rsidR="008E293C">
        <w:t>. If</w:t>
      </w:r>
      <w:r w:rsidR="00F20E5B">
        <w:t xml:space="preserve"> canceling is taking longer than 10 minutes, cancel the job(s) from the computer and restart the printer.</w:t>
      </w:r>
    </w:p>
    <w:p w:rsidR="0098329B" w:rsidRDefault="0098329B" w:rsidP="0098329B"/>
    <w:p w:rsidR="0098329B" w:rsidRDefault="0098329B" w:rsidP="0098329B"/>
    <w:p w:rsidR="0098329B" w:rsidRDefault="0098329B" w:rsidP="0098329B">
      <w:pPr>
        <w:rPr>
          <w:b/>
          <w:sz w:val="28"/>
          <w:szCs w:val="28"/>
        </w:rPr>
      </w:pPr>
      <w:r>
        <w:rPr>
          <w:b/>
          <w:sz w:val="28"/>
          <w:szCs w:val="28"/>
        </w:rPr>
        <w:t>9. Obstruction Sensor</w:t>
      </w:r>
    </w:p>
    <w:p w:rsidR="0098329B" w:rsidRDefault="0098329B" w:rsidP="0098329B"/>
    <w:p w:rsidR="0098329B" w:rsidRDefault="0098329B" w:rsidP="0098329B">
      <w:r>
        <w:t xml:space="preserve">The Obstruction Sensor detects any obstruction on the Print Table, such as wrinkles on the shirts. Such obstructions can be mangled under the </w:t>
      </w:r>
      <w:r w:rsidR="00AF6780">
        <w:t>P</w:t>
      </w:r>
      <w:r>
        <w:t xml:space="preserve">rint </w:t>
      </w:r>
      <w:r w:rsidR="00AF6780">
        <w:t>H</w:t>
      </w:r>
      <w:r>
        <w:t xml:space="preserve">ead </w:t>
      </w:r>
      <w:r w:rsidR="00AF6780">
        <w:t>C</w:t>
      </w:r>
      <w:r>
        <w:t xml:space="preserve">arriage, which can damage the printer. The Obstruction Sensor is installed so that the red laser beam will be just below the lowest point of the </w:t>
      </w:r>
      <w:r w:rsidR="00AF6780">
        <w:t>C</w:t>
      </w:r>
      <w:r>
        <w:t xml:space="preserve">arriage. On the left-hand side of the printer, there is an Obstruction Laser Diode, which generates the laser. On the right-hand side, there is the Obstruction Laser Sensor. </w:t>
      </w:r>
    </w:p>
    <w:p w:rsidR="0098329B" w:rsidRDefault="0098329B" w:rsidP="0098329B"/>
    <w:p w:rsidR="0098329B" w:rsidRDefault="0098329B" w:rsidP="0098329B">
      <w:r>
        <w:rPr>
          <w:b/>
        </w:rPr>
        <w:t>WARNING:</w:t>
      </w:r>
      <w:r>
        <w:t xml:space="preserve"> Although the laser used </w:t>
      </w:r>
      <w:r w:rsidR="00AE22BC">
        <w:t xml:space="preserve">in the SPRINT printer </w:t>
      </w:r>
      <w:r>
        <w:t xml:space="preserve">is low power, exercise care so </w:t>
      </w:r>
      <w:r w:rsidR="005C1BA2">
        <w:t>that</w:t>
      </w:r>
      <w:r>
        <w:t xml:space="preserve"> the laser does not shine directly into any sensitive areas of </w:t>
      </w:r>
      <w:r w:rsidR="005C1BA2">
        <w:t>the</w:t>
      </w:r>
      <w:r>
        <w:t xml:space="preserve"> body such as eyes.</w:t>
      </w:r>
      <w:r w:rsidR="00455D5A">
        <w:t xml:space="preserve"> The laser can </w:t>
      </w:r>
      <w:r w:rsidR="005C1BA2">
        <w:t>cause</w:t>
      </w:r>
      <w:r w:rsidR="00AE22BC">
        <w:t xml:space="preserve"> critical injury.</w:t>
      </w:r>
    </w:p>
    <w:p w:rsidR="0098329B" w:rsidRDefault="0098329B" w:rsidP="0098329B"/>
    <w:p w:rsidR="008910AA" w:rsidRDefault="009825C9" w:rsidP="0098329B">
      <w:pPr>
        <w:jc w:val="center"/>
      </w:pPr>
      <w:r w:rsidRPr="009825C9">
        <w:rPr>
          <w:noProof/>
        </w:rPr>
        <w:lastRenderedPageBreak/>
        <w:drawing>
          <wp:inline distT="0" distB="0" distL="0" distR="0" wp14:anchorId="49F58853" wp14:editId="6B7BA2DB">
            <wp:extent cx="3581400" cy="2684389"/>
            <wp:effectExtent l="19050" t="0" r="0" b="0"/>
            <wp:docPr id="69" name="Picture 94" descr="obstruction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bstruction sensor"/>
                    <pic:cNvPicPr>
                      <a:picLocks noChangeAspect="1" noChangeArrowheads="1"/>
                    </pic:cNvPicPr>
                  </pic:nvPicPr>
                  <pic:blipFill>
                    <a:blip r:embed="rId47" cstate="print"/>
                    <a:srcRect/>
                    <a:stretch>
                      <a:fillRect/>
                    </a:stretch>
                  </pic:blipFill>
                  <pic:spPr bwMode="auto">
                    <a:xfrm>
                      <a:off x="0" y="0"/>
                      <a:ext cx="3582148" cy="2684950"/>
                    </a:xfrm>
                    <a:prstGeom prst="rect">
                      <a:avLst/>
                    </a:prstGeom>
                    <a:noFill/>
                    <a:ln w="9525">
                      <a:noFill/>
                      <a:miter lim="800000"/>
                      <a:headEnd/>
                      <a:tailEnd/>
                    </a:ln>
                  </pic:spPr>
                </pic:pic>
              </a:graphicData>
            </a:graphic>
          </wp:inline>
        </w:drawing>
      </w:r>
    </w:p>
    <w:p w:rsidR="00AE22BC" w:rsidRDefault="00AE22BC" w:rsidP="0098329B">
      <w:pPr>
        <w:jc w:val="center"/>
        <w:rPr>
          <w:b/>
        </w:rPr>
      </w:pPr>
    </w:p>
    <w:p w:rsidR="0098329B" w:rsidRDefault="00674334" w:rsidP="0098329B">
      <w:pPr>
        <w:jc w:val="center"/>
      </w:pPr>
      <w:r w:rsidRPr="00674334">
        <w:rPr>
          <w:b/>
        </w:rPr>
        <w:t>Figure 4.1</w:t>
      </w:r>
      <w:r w:rsidR="001F2991">
        <w:rPr>
          <w:b/>
        </w:rPr>
        <w:t>2</w:t>
      </w:r>
      <w:r w:rsidRPr="00674334">
        <w:rPr>
          <w:b/>
        </w:rPr>
        <w:t>: Obstruction Laser and Sensor</w:t>
      </w:r>
    </w:p>
    <w:p w:rsidR="0098329B" w:rsidRDefault="0098329B" w:rsidP="0098329B"/>
    <w:p w:rsidR="0098329B" w:rsidRDefault="00695E09" w:rsidP="0098329B">
      <w:r>
        <w:t xml:space="preserve">The </w:t>
      </w:r>
      <w:r w:rsidR="0098329B">
        <w:t xml:space="preserve">Obstruction Sensor is active only </w:t>
      </w:r>
      <w:r w:rsidR="00EF5AF7">
        <w:t xml:space="preserve">while the Print Table is retracting to the Home Position (Print Start position) </w:t>
      </w:r>
      <w:r w:rsidR="0098329B">
        <w:t>after</w:t>
      </w:r>
      <w:r>
        <w:t xml:space="preserve"> the</w:t>
      </w:r>
      <w:r w:rsidR="0098329B">
        <w:t xml:space="preserve"> PRINT </w:t>
      </w:r>
      <w:r w:rsidR="005C1BA2">
        <w:t>button</w:t>
      </w:r>
      <w:r w:rsidR="0098329B">
        <w:t xml:space="preserve"> is pressed. </w:t>
      </w:r>
      <w:r w:rsidR="00EF5AF7">
        <w:t xml:space="preserve">It is deactivated when the Print Table reaches the Home Position. </w:t>
      </w:r>
      <w:r w:rsidR="0098329B">
        <w:t xml:space="preserve">Normally the Obstruction Laser Diode is off.  </w:t>
      </w:r>
    </w:p>
    <w:p w:rsidR="00EF5AF7" w:rsidRDefault="00EF5AF7" w:rsidP="0098329B"/>
    <w:p w:rsidR="0098329B" w:rsidRDefault="0098329B" w:rsidP="003031B6">
      <w:pPr>
        <w:numPr>
          <w:ilvl w:val="0"/>
          <w:numId w:val="13"/>
        </w:numPr>
      </w:pPr>
      <w:r>
        <w:t>If any obstruction is detected while the Print Table is moving to the Home Position (Print Start position), the Print Table stops. An audible warning signal as well as the following LCD display will appear. At this point the job will not be cancelled.</w:t>
      </w:r>
    </w:p>
    <w:p w:rsidR="0098329B" w:rsidRDefault="0098329B" w:rsidP="0098329B">
      <w:pPr>
        <w:ind w:left="360"/>
      </w:pPr>
    </w:p>
    <w:p w:rsidR="0098329B" w:rsidRDefault="0098329B" w:rsidP="0098329B">
      <w:pPr>
        <w:ind w:left="360"/>
      </w:pPr>
      <w:r>
        <w:tab/>
        <w:t>OBSTRUCTION ERROR</w:t>
      </w:r>
    </w:p>
    <w:p w:rsidR="0098329B" w:rsidRDefault="0098329B" w:rsidP="0098329B">
      <w:pPr>
        <w:ind w:left="360"/>
      </w:pPr>
      <w:r>
        <w:tab/>
        <w:t xml:space="preserve">PRINT KEY WHEN CLEAR </w:t>
      </w:r>
    </w:p>
    <w:p w:rsidR="0098329B" w:rsidRDefault="0098329B" w:rsidP="0098329B">
      <w:pPr>
        <w:ind w:left="1080"/>
      </w:pPr>
    </w:p>
    <w:p w:rsidR="0098329B" w:rsidRDefault="00455D5A" w:rsidP="003031B6">
      <w:pPr>
        <w:numPr>
          <w:ilvl w:val="0"/>
          <w:numId w:val="34"/>
        </w:numPr>
        <w:rPr>
          <w:b/>
          <w:sz w:val="36"/>
          <w:szCs w:val="36"/>
        </w:rPr>
      </w:pPr>
      <w:r>
        <w:t>After you c</w:t>
      </w:r>
      <w:r w:rsidR="0098329B">
        <w:t>lear the wrinkles or other obstructions on the garment</w:t>
      </w:r>
      <w:r>
        <w:t>, p</w:t>
      </w:r>
      <w:r w:rsidR="0098329B">
        <w:t xml:space="preserve">ress </w:t>
      </w:r>
      <w:r w:rsidR="005C1BA2">
        <w:t xml:space="preserve">the </w:t>
      </w:r>
      <w:r w:rsidR="0098329B">
        <w:t xml:space="preserve">PRINT </w:t>
      </w:r>
      <w:r>
        <w:t>button</w:t>
      </w:r>
      <w:r w:rsidR="0098329B">
        <w:t xml:space="preserve">. The Print Table will resume its travel to Print Start position. If necessary you can use the TABLE key to bring back the Print Table to </w:t>
      </w:r>
      <w:r w:rsidR="005C1BA2">
        <w:t xml:space="preserve">the </w:t>
      </w:r>
      <w:r w:rsidR="0098329B">
        <w:t xml:space="preserve">load </w:t>
      </w:r>
      <w:r w:rsidR="00603A24">
        <w:t>position so that you can</w:t>
      </w:r>
      <w:r w:rsidR="0098329B">
        <w:t xml:space="preserve"> clear </w:t>
      </w:r>
      <w:r>
        <w:t xml:space="preserve">the </w:t>
      </w:r>
      <w:r w:rsidR="0098329B">
        <w:t>obstructions.</w:t>
      </w:r>
    </w:p>
    <w:p w:rsidR="0098329B" w:rsidRDefault="0098329B" w:rsidP="0098329B"/>
    <w:p w:rsidR="0098329B" w:rsidRDefault="0098329B" w:rsidP="0098329B"/>
    <w:p w:rsidR="009825C9" w:rsidRDefault="009825C9" w:rsidP="009825C9">
      <w:pPr>
        <w:rPr>
          <w:b/>
          <w:sz w:val="28"/>
        </w:rPr>
      </w:pPr>
      <w:r w:rsidRPr="009825C9">
        <w:rPr>
          <w:b/>
          <w:sz w:val="28"/>
        </w:rPr>
        <w:t>10.</w:t>
      </w:r>
      <w:r>
        <w:rPr>
          <w:b/>
          <w:sz w:val="28"/>
        </w:rPr>
        <w:t xml:space="preserve">   A</w:t>
      </w:r>
      <w:r w:rsidR="00A45F7C">
        <w:rPr>
          <w:b/>
          <w:sz w:val="28"/>
        </w:rPr>
        <w:t xml:space="preserve">uto System Maintenance </w:t>
      </w:r>
      <w:r>
        <w:rPr>
          <w:b/>
          <w:sz w:val="28"/>
        </w:rPr>
        <w:t xml:space="preserve"> </w:t>
      </w:r>
    </w:p>
    <w:p w:rsidR="00AF6780" w:rsidRDefault="00AF6780" w:rsidP="009825C9">
      <w:pPr>
        <w:rPr>
          <w:b/>
          <w:sz w:val="28"/>
        </w:rPr>
      </w:pPr>
    </w:p>
    <w:p w:rsidR="009825C9" w:rsidRDefault="009825C9" w:rsidP="009825C9">
      <w:pPr>
        <w:rPr>
          <w:b/>
        </w:rPr>
      </w:pPr>
      <w:r>
        <w:rPr>
          <w:b/>
        </w:rPr>
        <w:t>AUTO SYSTEM MAINTENANCE</w:t>
      </w:r>
    </w:p>
    <w:p w:rsidR="009825C9" w:rsidRDefault="009825C9" w:rsidP="009825C9">
      <w:pPr>
        <w:rPr>
          <w:b/>
        </w:rPr>
      </w:pPr>
    </w:p>
    <w:p w:rsidR="00CF73EB" w:rsidRDefault="009825C9" w:rsidP="00603A24">
      <w:r>
        <w:t xml:space="preserve">The printer </w:t>
      </w:r>
      <w:r w:rsidR="0075715B">
        <w:t>will</w:t>
      </w:r>
      <w:r>
        <w:t xml:space="preserve"> automatically renew th</w:t>
      </w:r>
      <w:r w:rsidR="00701428">
        <w:t xml:space="preserve">e system </w:t>
      </w:r>
      <w:r>
        <w:t>when necessary. During this time, the LCD will display</w:t>
      </w:r>
      <w:r w:rsidR="00826D39">
        <w:t>:</w:t>
      </w:r>
    </w:p>
    <w:p w:rsidR="00CF73EB" w:rsidRDefault="00CF73EB">
      <w:pPr>
        <w:ind w:left="720"/>
      </w:pPr>
    </w:p>
    <w:p w:rsidR="00701428" w:rsidRDefault="001E1D30" w:rsidP="00603A24">
      <w:r>
        <w:t xml:space="preserve">PLEASE WAIT: </w:t>
      </w:r>
      <w:r w:rsidR="009825C9">
        <w:t xml:space="preserve">AUTO </w:t>
      </w:r>
    </w:p>
    <w:p w:rsidR="00CF73EB" w:rsidRDefault="009825C9" w:rsidP="00603A24">
      <w:r>
        <w:t xml:space="preserve">SYSTEM MAINTENANCE </w:t>
      </w:r>
    </w:p>
    <w:p w:rsidR="00603A24" w:rsidRDefault="00603A24" w:rsidP="00603A24"/>
    <w:p w:rsidR="00701428" w:rsidRDefault="00826D39" w:rsidP="00603A24">
      <w:r>
        <w:lastRenderedPageBreak/>
        <w:t>T</w:t>
      </w:r>
      <w:r w:rsidR="009825C9">
        <w:t xml:space="preserve">he WAIT LED will blink. </w:t>
      </w:r>
      <w:r w:rsidR="0075715B">
        <w:t xml:space="preserve">It takes approximately three minutes to complete the Auto System Maintenance routine. </w:t>
      </w:r>
      <w:r>
        <w:t>When</w:t>
      </w:r>
      <w:r w:rsidR="009825C9">
        <w:t xml:space="preserve"> the </w:t>
      </w:r>
      <w:r w:rsidR="0075715B">
        <w:t>A</w:t>
      </w:r>
      <w:r w:rsidR="009825C9">
        <w:t xml:space="preserve">uto </w:t>
      </w:r>
      <w:r w:rsidR="0075715B">
        <w:t>S</w:t>
      </w:r>
      <w:r>
        <w:t xml:space="preserve">ystem </w:t>
      </w:r>
      <w:r w:rsidR="0075715B">
        <w:t>M</w:t>
      </w:r>
      <w:r>
        <w:t xml:space="preserve">aintenance routine </w:t>
      </w:r>
      <w:r w:rsidR="009825C9">
        <w:t>is complete</w:t>
      </w:r>
      <w:r w:rsidR="00AF6780">
        <w:t>, the</w:t>
      </w:r>
      <w:r>
        <w:t xml:space="preserve"> LCD will so indicate and the WAIT LED will go off</w:t>
      </w:r>
      <w:r w:rsidR="009825C9">
        <w:t>.</w:t>
      </w:r>
      <w:r>
        <w:t xml:space="preserve"> </w:t>
      </w:r>
    </w:p>
    <w:p w:rsidR="00701428" w:rsidRDefault="00701428" w:rsidP="00603A24"/>
    <w:p w:rsidR="0098329B" w:rsidRDefault="0075715B" w:rsidP="00603A24">
      <w:r>
        <w:t>If the printer goes into Auto System Maintenance during a print job, it will resume the printing operation to complete the current job. Do not interfere</w:t>
      </w:r>
      <w:r w:rsidR="009933FB">
        <w:t xml:space="preserve"> with</w:t>
      </w:r>
      <w:r>
        <w:t xml:space="preserve"> the Auto System Maintenance routine. </w:t>
      </w:r>
      <w:r w:rsidR="00826D39">
        <w:t>Do not attempt to give other commands to the printer or over-ride the Auto System Maintenance routine. Otherwise you may have to reboot the system.</w:t>
      </w:r>
      <w:r>
        <w:t xml:space="preserve"> </w:t>
      </w:r>
    </w:p>
    <w:p w:rsidR="0098329B" w:rsidRDefault="0098329B" w:rsidP="0098329B"/>
    <w:p w:rsidR="0098329B" w:rsidRDefault="0098329B" w:rsidP="0098329B"/>
    <w:p w:rsidR="0098329B" w:rsidRDefault="0098329B" w:rsidP="0098329B"/>
    <w:p w:rsidR="00E945F5" w:rsidRDefault="00D10ABF" w:rsidP="0098329B">
      <w:pPr>
        <w:rPr>
          <w:b/>
          <w:sz w:val="36"/>
          <w:szCs w:val="36"/>
        </w:rPr>
      </w:pPr>
      <w:r>
        <w:rPr>
          <w:b/>
          <w:sz w:val="36"/>
          <w:szCs w:val="36"/>
        </w:rPr>
        <w:br w:type="page"/>
      </w: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98329B" w:rsidRDefault="0098329B" w:rsidP="0098329B">
      <w:pPr>
        <w:rPr>
          <w:b/>
          <w:sz w:val="36"/>
          <w:szCs w:val="36"/>
        </w:rPr>
      </w:pPr>
      <w:r>
        <w:rPr>
          <w:b/>
          <w:sz w:val="36"/>
          <w:szCs w:val="36"/>
        </w:rPr>
        <w:lastRenderedPageBreak/>
        <w:t>Chapter 5</w:t>
      </w:r>
      <w:r w:rsidR="00E945F5">
        <w:rPr>
          <w:b/>
          <w:sz w:val="36"/>
          <w:szCs w:val="36"/>
        </w:rPr>
        <w:tab/>
      </w:r>
      <w:r>
        <w:rPr>
          <w:b/>
          <w:sz w:val="36"/>
          <w:szCs w:val="36"/>
        </w:rPr>
        <w:t>Printer Software</w:t>
      </w:r>
    </w:p>
    <w:p w:rsidR="0098329B" w:rsidRDefault="0098329B" w:rsidP="0098329B">
      <w:pPr>
        <w:rPr>
          <w:b/>
          <w:sz w:val="28"/>
          <w:szCs w:val="28"/>
        </w:rPr>
      </w:pPr>
    </w:p>
    <w:p w:rsidR="00E945F5" w:rsidRDefault="00E945F5" w:rsidP="0098329B">
      <w:pPr>
        <w:rPr>
          <w:b/>
          <w:sz w:val="28"/>
          <w:szCs w:val="28"/>
        </w:rPr>
      </w:pPr>
    </w:p>
    <w:p w:rsidR="0098329B" w:rsidRDefault="0098329B" w:rsidP="0098329B">
      <w:pPr>
        <w:rPr>
          <w:b/>
          <w:sz w:val="28"/>
          <w:szCs w:val="28"/>
        </w:rPr>
      </w:pPr>
      <w:r>
        <w:rPr>
          <w:b/>
          <w:sz w:val="28"/>
          <w:szCs w:val="28"/>
        </w:rPr>
        <w:t>1. Built-in Raster Image Processor</w:t>
      </w:r>
    </w:p>
    <w:p w:rsidR="0098329B" w:rsidRDefault="0098329B" w:rsidP="0098329B">
      <w:pPr>
        <w:rPr>
          <w:b/>
          <w:sz w:val="28"/>
          <w:szCs w:val="28"/>
        </w:rPr>
      </w:pPr>
    </w:p>
    <w:p w:rsidR="00775C46" w:rsidRDefault="0098329B" w:rsidP="0098329B">
      <w:r>
        <w:t>AnaPrint</w:t>
      </w:r>
      <w:r w:rsidR="00455D5A">
        <w:t xml:space="preserve"> SPRINT</w:t>
      </w:r>
      <w:r>
        <w:t xml:space="preserve"> printing software is provided with</w:t>
      </w:r>
      <w:r w:rsidR="00E8772C">
        <w:t xml:space="preserve"> the</w:t>
      </w:r>
      <w:r w:rsidR="00455D5A">
        <w:t xml:space="preserve"> </w:t>
      </w:r>
      <w:r>
        <w:t xml:space="preserve">printer. AnaPrint </w:t>
      </w:r>
      <w:r w:rsidR="00455D5A">
        <w:t xml:space="preserve">SPRINT program </w:t>
      </w:r>
      <w:r>
        <w:t xml:space="preserve">consists of three parts: </w:t>
      </w:r>
      <w:r w:rsidR="00A42D9A">
        <w:t xml:space="preserve">the </w:t>
      </w:r>
      <w:r>
        <w:t>printer driver, printer utilities and</w:t>
      </w:r>
      <w:r w:rsidR="00EF5ABC">
        <w:t xml:space="preserve"> EKprint Studio</w:t>
      </w:r>
      <w:r>
        <w:t>. A raster image processor (RIP</w:t>
      </w:r>
      <w:r w:rsidR="00C45F07">
        <w:t>) is software which converts the</w:t>
      </w:r>
      <w:r>
        <w:t xml:space="preserve"> graphic design to bitmap data suitable for printing. In the process, smoothing or interpolation algorithms are applied to the </w:t>
      </w:r>
      <w:r w:rsidR="00455D5A">
        <w:t>graphic data, ink drop size and exact placement of inkjet ink drop</w:t>
      </w:r>
      <w:r w:rsidR="00C45F07">
        <w:t>s</w:t>
      </w:r>
      <w:r w:rsidR="00455D5A">
        <w:t xml:space="preserve"> are determined. Thus the</w:t>
      </w:r>
      <w:r>
        <w:t xml:space="preserve"> quality of the RIP program used affects the quality of print. Generally RIP programs are</w:t>
      </w:r>
      <w:r w:rsidR="00FF4183">
        <w:t xml:space="preserve"> </w:t>
      </w:r>
      <w:r>
        <w:t>difficult to learn</w:t>
      </w:r>
      <w:r w:rsidR="00FF4183">
        <w:t xml:space="preserve"> and operate in a production environment</w:t>
      </w:r>
      <w:r>
        <w:t>. AnaJet has licensed a powerful RIP program, optimized for apparel printing</w:t>
      </w:r>
      <w:r w:rsidR="00FF4183">
        <w:t>.</w:t>
      </w:r>
      <w:r>
        <w:t xml:space="preserve"> The </w:t>
      </w:r>
      <w:r w:rsidR="00FF4183">
        <w:t xml:space="preserve">optimized </w:t>
      </w:r>
      <w:r>
        <w:t xml:space="preserve">RIP </w:t>
      </w:r>
      <w:r w:rsidR="00FF4183">
        <w:t xml:space="preserve">program </w:t>
      </w:r>
      <w:r>
        <w:t xml:space="preserve">is built into </w:t>
      </w:r>
      <w:r w:rsidR="00616ED0">
        <w:t xml:space="preserve">the </w:t>
      </w:r>
      <w:r>
        <w:t xml:space="preserve">AnaPrint program. </w:t>
      </w:r>
      <w:r w:rsidR="00FF4183">
        <w:t xml:space="preserve">Thus with </w:t>
      </w:r>
      <w:r w:rsidR="00616ED0">
        <w:t xml:space="preserve">the </w:t>
      </w:r>
      <w:r w:rsidR="00FF4183">
        <w:t xml:space="preserve">AnaPrint SPRINT program, </w:t>
      </w:r>
      <w:r>
        <w:t xml:space="preserve">no </w:t>
      </w:r>
      <w:r w:rsidR="00FF4183">
        <w:t xml:space="preserve">separate </w:t>
      </w:r>
      <w:r>
        <w:t>RIP operation</w:t>
      </w:r>
      <w:r w:rsidR="00FF4183">
        <w:t xml:space="preserve"> is necessary and the software for light colored garment operation is very simple. </w:t>
      </w:r>
      <w:r>
        <w:t xml:space="preserve">The </w:t>
      </w:r>
      <w:r w:rsidR="00FF4183">
        <w:t>built-in</w:t>
      </w:r>
      <w:r w:rsidR="00775C46">
        <w:t xml:space="preserve"> </w:t>
      </w:r>
      <w:r>
        <w:t>RIP program automatically handles the data in the background and assures high</w:t>
      </w:r>
      <w:r w:rsidR="00775C46">
        <w:t>est</w:t>
      </w:r>
      <w:r>
        <w:t xml:space="preserve"> quality image without user intervention</w:t>
      </w:r>
      <w:r w:rsidR="00FF4183">
        <w:t>.</w:t>
      </w:r>
    </w:p>
    <w:p w:rsidR="00775C46" w:rsidRDefault="00775C46" w:rsidP="0098329B"/>
    <w:p w:rsidR="00C4366E" w:rsidRDefault="00775C46" w:rsidP="0098329B">
      <w:r>
        <w:t xml:space="preserve">For dark shirt printing, the </w:t>
      </w:r>
      <w:r w:rsidR="00EF5ABC">
        <w:t xml:space="preserve">special </w:t>
      </w:r>
      <w:r>
        <w:t>RIP program</w:t>
      </w:r>
      <w:r w:rsidR="00EF5ABC">
        <w:t>, EKprint Studio,</w:t>
      </w:r>
      <w:r>
        <w:t xml:space="preserve"> requires more interaction with the operato</w:t>
      </w:r>
      <w:r w:rsidR="00956B5F">
        <w:t>r</w:t>
      </w:r>
      <w:r>
        <w:t>. If your SPRINT has the Dar</w:t>
      </w:r>
      <w:r w:rsidR="00C4366E">
        <w:t xml:space="preserve">k Garment Print Option,  EKprint Studio </w:t>
      </w:r>
      <w:r w:rsidR="00616ED0">
        <w:t xml:space="preserve">for </w:t>
      </w:r>
      <w:r w:rsidR="00C4366E">
        <w:t>SPRINT is provided</w:t>
      </w:r>
      <w:r w:rsidR="00956B5F">
        <w:t xml:space="preserve"> as a part of your system</w:t>
      </w:r>
      <w:r w:rsidR="00C4366E">
        <w:t>.</w:t>
      </w:r>
      <w:r w:rsidR="00EF5ABC">
        <w:t xml:space="preserve"> EKprint Studio</w:t>
      </w:r>
      <w:r w:rsidR="00D4770B">
        <w:t xml:space="preserve"> will seamlessly interface with your favorite graphics application programs such as PhotoShop and CorelDraw. </w:t>
      </w:r>
      <w:r w:rsidR="00C4366E">
        <w:t xml:space="preserve">See </w:t>
      </w:r>
      <w:r w:rsidR="007958A3">
        <w:t>Chapter</w:t>
      </w:r>
      <w:r w:rsidR="00E229BD">
        <w:t xml:space="preserve"> 6</w:t>
      </w:r>
      <w:r w:rsidR="007958A3">
        <w:t>,</w:t>
      </w:r>
      <w:r w:rsidR="00E229BD">
        <w:t xml:space="preserve"> Printing on </w:t>
      </w:r>
      <w:r w:rsidR="009101D2">
        <w:t>Black</w:t>
      </w:r>
      <w:r w:rsidR="00C4366E">
        <w:t xml:space="preserve"> Garment</w:t>
      </w:r>
      <w:r w:rsidR="00E229BD">
        <w:t>s</w:t>
      </w:r>
      <w:r w:rsidR="00956B5F">
        <w:t xml:space="preserve"> </w:t>
      </w:r>
      <w:r w:rsidR="00C4366E">
        <w:t>for detail.</w:t>
      </w:r>
    </w:p>
    <w:p w:rsidR="00C4366E" w:rsidRDefault="00C4366E" w:rsidP="0098329B"/>
    <w:p w:rsidR="003974FE" w:rsidRDefault="00C4366E" w:rsidP="0098329B">
      <w:r>
        <w:t xml:space="preserve">The SPRINT printer is also provided with </w:t>
      </w:r>
      <w:r w:rsidR="00616ED0">
        <w:t xml:space="preserve">the </w:t>
      </w:r>
      <w:r>
        <w:t xml:space="preserve">AnaJet </w:t>
      </w:r>
      <w:r w:rsidR="00616ED0">
        <w:t>SPRINT Utility</w:t>
      </w:r>
      <w:r>
        <w:t xml:space="preserve"> Program, which handles more advanced and less frequently used utility functions.</w:t>
      </w:r>
    </w:p>
    <w:p w:rsidR="0098329B" w:rsidRDefault="0098329B" w:rsidP="0098329B">
      <w:r>
        <w:t xml:space="preserve"> </w:t>
      </w:r>
    </w:p>
    <w:p w:rsidR="0098329B" w:rsidRDefault="003974FE" w:rsidP="0098329B">
      <w:r>
        <w:t xml:space="preserve">There are two software methods of printing with an AnaJet </w:t>
      </w:r>
      <w:r w:rsidR="00A42D9A">
        <w:t>SPRINT</w:t>
      </w:r>
      <w:r>
        <w:t xml:space="preserve">. The first method is to print using AnaJet’s Windows  compliant </w:t>
      </w:r>
      <w:r w:rsidR="00EF5ABC">
        <w:t xml:space="preserve">printer </w:t>
      </w:r>
      <w:r>
        <w:t xml:space="preserve">driver. </w:t>
      </w:r>
      <w:r w:rsidR="00EF5ABC">
        <w:t>U</w:t>
      </w:r>
      <w:r>
        <w:t>sers can print to the AnaJet S</w:t>
      </w:r>
      <w:r w:rsidR="00EF5ABC">
        <w:t>PRINT</w:t>
      </w:r>
      <w:r w:rsidR="00A42D9A">
        <w:t xml:space="preserve"> from their graphic program</w:t>
      </w:r>
      <w:r>
        <w:t xml:space="preserve"> in a </w:t>
      </w:r>
      <w:r w:rsidR="00EF5ABC">
        <w:t>manner similar to any desktop printer.</w:t>
      </w:r>
      <w:r>
        <w:t xml:space="preserve">. Note that the driver method does not allow for printing with white ink, and </w:t>
      </w:r>
      <w:r w:rsidR="00A42D9A">
        <w:t xml:space="preserve">is </w:t>
      </w:r>
      <w:r>
        <w:t xml:space="preserve">only </w:t>
      </w:r>
      <w:r w:rsidR="00CA60AF">
        <w:t>available</w:t>
      </w:r>
      <w:r>
        <w:t xml:space="preserve"> in the 32 bit versions of Windows operating systems.</w:t>
      </w:r>
    </w:p>
    <w:p w:rsidR="003974FE" w:rsidRDefault="003974FE" w:rsidP="0098329B"/>
    <w:p w:rsidR="003974FE" w:rsidRDefault="003974FE" w:rsidP="0098329B">
      <w:r>
        <w:t xml:space="preserve">The second is method is using </w:t>
      </w:r>
      <w:r w:rsidR="00EF5ABC">
        <w:t xml:space="preserve">EKprint </w:t>
      </w:r>
      <w:r w:rsidR="00B921BB">
        <w:t>Studio. EKprint</w:t>
      </w:r>
      <w:r w:rsidR="00EF5ABC">
        <w:t xml:space="preserve"> Studio is a RIP program and such RIP program</w:t>
      </w:r>
      <w:r w:rsidR="00CA60AF">
        <w:t>s</w:t>
      </w:r>
      <w:r w:rsidR="00EF5ABC">
        <w:t xml:space="preserve"> </w:t>
      </w:r>
      <w:r w:rsidR="00AC561A">
        <w:t>are used on nearly all commercial printer</w:t>
      </w:r>
      <w:r w:rsidR="00EF5ABC">
        <w:t xml:space="preserve"> applications</w:t>
      </w:r>
      <w:r w:rsidR="00AC561A">
        <w:t xml:space="preserve">. AnaJet </w:t>
      </w:r>
      <w:r w:rsidR="00B921BB">
        <w:t>SPRINT’s</w:t>
      </w:r>
      <w:r w:rsidR="00AC561A">
        <w:t xml:space="preserve"> dark shirt </w:t>
      </w:r>
      <w:r w:rsidR="00EF5ABC">
        <w:t>printing can be done only with EKprint Studio.</w:t>
      </w:r>
    </w:p>
    <w:p w:rsidR="0098329B" w:rsidRDefault="0098329B" w:rsidP="0098329B"/>
    <w:p w:rsidR="001F2991" w:rsidRDefault="001F2991" w:rsidP="0098329B"/>
    <w:p w:rsidR="0098329B" w:rsidRDefault="0098329B" w:rsidP="0098329B">
      <w:pPr>
        <w:rPr>
          <w:b/>
          <w:sz w:val="28"/>
          <w:szCs w:val="28"/>
        </w:rPr>
      </w:pPr>
      <w:r>
        <w:rPr>
          <w:b/>
          <w:sz w:val="28"/>
          <w:szCs w:val="28"/>
        </w:rPr>
        <w:t xml:space="preserve">2. Accessing the </w:t>
      </w:r>
      <w:r w:rsidRPr="002E6D58">
        <w:rPr>
          <w:b/>
          <w:sz w:val="28"/>
          <w:szCs w:val="28"/>
        </w:rPr>
        <w:t xml:space="preserve">Printer Program and </w:t>
      </w:r>
      <w:r w:rsidR="00523684" w:rsidRPr="002E6D58">
        <w:rPr>
          <w:b/>
          <w:sz w:val="28"/>
          <w:szCs w:val="28"/>
        </w:rPr>
        <w:t>P</w:t>
      </w:r>
      <w:r w:rsidRPr="002E6D58">
        <w:rPr>
          <w:b/>
          <w:sz w:val="28"/>
          <w:szCs w:val="28"/>
        </w:rPr>
        <w:t xml:space="preserve">age </w:t>
      </w:r>
      <w:r w:rsidR="00523684" w:rsidRPr="002E6D58">
        <w:rPr>
          <w:b/>
          <w:sz w:val="28"/>
          <w:szCs w:val="28"/>
        </w:rPr>
        <w:t>S</w:t>
      </w:r>
      <w:r w:rsidR="000437AC">
        <w:rPr>
          <w:b/>
          <w:sz w:val="28"/>
          <w:szCs w:val="28"/>
        </w:rPr>
        <w:t>etup</w:t>
      </w:r>
    </w:p>
    <w:p w:rsidR="0098329B" w:rsidRDefault="0098329B" w:rsidP="0098329B"/>
    <w:p w:rsidR="0098329B" w:rsidRDefault="0098329B" w:rsidP="0098329B">
      <w:r>
        <w:t xml:space="preserve">Accessing the printer driver and setting up the page are slightly different depending on the application software. Here the process is illustrated with the Photoshop Elements. The principles are the same with most programs and they are usually easy to follow. </w:t>
      </w:r>
    </w:p>
    <w:p w:rsidR="0098329B" w:rsidRDefault="0098329B" w:rsidP="0098329B"/>
    <w:p w:rsidR="0098329B" w:rsidRDefault="0098329B" w:rsidP="003031B6">
      <w:pPr>
        <w:numPr>
          <w:ilvl w:val="0"/>
          <w:numId w:val="15"/>
        </w:numPr>
      </w:pPr>
      <w:r>
        <w:lastRenderedPageBreak/>
        <w:t xml:space="preserve">When the graphic and text design is ready in the application, click File/Print Preview. Then click </w:t>
      </w:r>
      <w:r w:rsidR="00616ED0">
        <w:t xml:space="preserve">the </w:t>
      </w:r>
      <w:r>
        <w:t>Page Setup button.</w:t>
      </w:r>
      <w:r w:rsidR="00A67242">
        <w:t xml:space="preserve">    </w:t>
      </w:r>
    </w:p>
    <w:p w:rsidR="0098329B" w:rsidRDefault="0098329B" w:rsidP="0098329B">
      <w:pPr>
        <w:ind w:left="216"/>
      </w:pPr>
    </w:p>
    <w:p w:rsidR="0098329B" w:rsidRDefault="009825C9" w:rsidP="0098329B">
      <w:pPr>
        <w:ind w:left="216"/>
        <w:jc w:val="center"/>
      </w:pPr>
      <w:r w:rsidRPr="009825C9">
        <w:rPr>
          <w:noProof/>
        </w:rPr>
        <w:drawing>
          <wp:inline distT="0" distB="0" distL="0" distR="0" wp14:anchorId="01238913" wp14:editId="4B4E4564">
            <wp:extent cx="3730655" cy="2435289"/>
            <wp:effectExtent l="19050" t="0" r="3145" b="0"/>
            <wp:docPr id="71" name="Picture 96" descr="preview pag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eview page set-up"/>
                    <pic:cNvPicPr>
                      <a:picLocks noChangeAspect="1" noChangeArrowheads="1"/>
                    </pic:cNvPicPr>
                  </pic:nvPicPr>
                  <pic:blipFill>
                    <a:blip r:embed="rId48" cstate="print"/>
                    <a:srcRect/>
                    <a:stretch>
                      <a:fillRect/>
                    </a:stretch>
                  </pic:blipFill>
                  <pic:spPr bwMode="auto">
                    <a:xfrm>
                      <a:off x="0" y="0"/>
                      <a:ext cx="3738884" cy="2440661"/>
                    </a:xfrm>
                    <a:prstGeom prst="rect">
                      <a:avLst/>
                    </a:prstGeom>
                    <a:noFill/>
                    <a:ln w="9525">
                      <a:noFill/>
                      <a:miter lim="800000"/>
                      <a:headEnd/>
                      <a:tailEnd/>
                    </a:ln>
                  </pic:spPr>
                </pic:pic>
              </a:graphicData>
            </a:graphic>
          </wp:inline>
        </w:drawing>
      </w:r>
      <w:r w:rsidR="0098329B">
        <w:t xml:space="preserve"> </w:t>
      </w:r>
    </w:p>
    <w:p w:rsidR="00A20EBB" w:rsidRDefault="00A20EBB" w:rsidP="0098329B">
      <w:pPr>
        <w:ind w:left="216"/>
        <w:jc w:val="center"/>
        <w:rPr>
          <w:b/>
        </w:rPr>
      </w:pPr>
    </w:p>
    <w:p w:rsidR="00695E09" w:rsidRPr="00695E09" w:rsidRDefault="00695E09" w:rsidP="0098329B">
      <w:pPr>
        <w:ind w:left="216"/>
        <w:jc w:val="center"/>
        <w:rPr>
          <w:b/>
        </w:rPr>
      </w:pPr>
      <w:r>
        <w:rPr>
          <w:b/>
        </w:rPr>
        <w:t xml:space="preserve">Figure 5.1: </w:t>
      </w:r>
      <w:r w:rsidR="00891FBD">
        <w:rPr>
          <w:b/>
        </w:rPr>
        <w:t xml:space="preserve">Typical </w:t>
      </w:r>
      <w:r w:rsidR="000F43EB">
        <w:rPr>
          <w:b/>
        </w:rPr>
        <w:t xml:space="preserve">Graphics Program </w:t>
      </w:r>
      <w:r>
        <w:rPr>
          <w:b/>
        </w:rPr>
        <w:t>Print Preview</w:t>
      </w:r>
    </w:p>
    <w:p w:rsidR="00695E09" w:rsidRDefault="00695E09" w:rsidP="0098329B">
      <w:pPr>
        <w:ind w:left="216"/>
        <w:jc w:val="center"/>
      </w:pPr>
    </w:p>
    <w:p w:rsidR="0098329B" w:rsidRDefault="0098329B" w:rsidP="003031B6">
      <w:pPr>
        <w:numPr>
          <w:ilvl w:val="0"/>
          <w:numId w:val="15"/>
        </w:numPr>
      </w:pPr>
      <w:r>
        <w:t xml:space="preserve"> When the Page Setup window appears, click </w:t>
      </w:r>
      <w:r w:rsidR="00A67242">
        <w:t xml:space="preserve">the </w:t>
      </w:r>
      <w:r>
        <w:t xml:space="preserve">Printer button.  Then select </w:t>
      </w:r>
      <w:r w:rsidR="00616ED0">
        <w:t>AnaJet</w:t>
      </w:r>
      <w:r>
        <w:t xml:space="preserve"> </w:t>
      </w:r>
      <w:r w:rsidR="00755794">
        <w:t>SPRINT</w:t>
      </w:r>
      <w:r w:rsidR="00D1622D">
        <w:t xml:space="preserve"> </w:t>
      </w:r>
      <w:r>
        <w:t xml:space="preserve">as the printer of </w:t>
      </w:r>
      <w:r w:rsidR="0046341C">
        <w:t>your</w:t>
      </w:r>
      <w:r>
        <w:t xml:space="preserve"> choice. Click OK. You will return to the Page Setup window. Notice that with the selection of</w:t>
      </w:r>
      <w:r w:rsidR="00A67242">
        <w:t xml:space="preserve"> the</w:t>
      </w:r>
      <w:r>
        <w:t xml:space="preserve"> AnaJet </w:t>
      </w:r>
      <w:r w:rsidR="00907D5A">
        <w:t xml:space="preserve">SPRINT </w:t>
      </w:r>
      <w:r>
        <w:t>printer, the Paper Size is automatically selected as 12.5</w:t>
      </w:r>
      <w:r w:rsidR="00616ED0">
        <w:t>”</w:t>
      </w:r>
      <w:r>
        <w:t xml:space="preserve"> x 16.0</w:t>
      </w:r>
      <w:r w:rsidR="00616ED0">
        <w:t>”</w:t>
      </w:r>
      <w:r>
        <w:t xml:space="preserve">. Since your computer is most likely dedicated to </w:t>
      </w:r>
      <w:r w:rsidR="00A67242">
        <w:t xml:space="preserve">the </w:t>
      </w:r>
      <w:r>
        <w:t xml:space="preserve">AnaJet </w:t>
      </w:r>
      <w:r w:rsidR="00755794">
        <w:t>SPRINT</w:t>
      </w:r>
      <w:r w:rsidR="005C0A05">
        <w:t xml:space="preserve"> </w:t>
      </w:r>
      <w:r>
        <w:t xml:space="preserve">printer, once you select </w:t>
      </w:r>
      <w:r w:rsidR="00907D5A">
        <w:t>SPRINT</w:t>
      </w:r>
      <w:r>
        <w:t xml:space="preserve"> as your default printer you will not need to go through this process again.</w:t>
      </w:r>
    </w:p>
    <w:p w:rsidR="0098329B" w:rsidRDefault="0098329B" w:rsidP="0098329B"/>
    <w:p w:rsidR="0098329B" w:rsidRDefault="0098329B" w:rsidP="00A67242">
      <w:pPr>
        <w:ind w:left="576"/>
      </w:pPr>
      <w:r>
        <w:t>Click</w:t>
      </w:r>
      <w:r w:rsidR="00A67242">
        <w:t xml:space="preserve"> the</w:t>
      </w:r>
      <w:r>
        <w:t xml:space="preserve"> OK button to return to the Print Preview window.</w:t>
      </w:r>
    </w:p>
    <w:p w:rsidR="0098329B" w:rsidRDefault="0098329B" w:rsidP="0098329B">
      <w:r>
        <w:tab/>
        <w:t xml:space="preserve"> </w:t>
      </w:r>
    </w:p>
    <w:p w:rsidR="00A208BF" w:rsidRDefault="00A208BF" w:rsidP="0098329B"/>
    <w:p w:rsidR="00695E09" w:rsidRDefault="009825C9" w:rsidP="0098329B">
      <w:pPr>
        <w:ind w:left="216"/>
        <w:jc w:val="center"/>
      </w:pPr>
      <w:r w:rsidRPr="009825C9">
        <w:rPr>
          <w:noProof/>
        </w:rPr>
        <w:drawing>
          <wp:inline distT="0" distB="0" distL="0" distR="0" wp14:anchorId="14C8DC9B" wp14:editId="78C3EBFD">
            <wp:extent cx="2103616" cy="2427889"/>
            <wp:effectExtent l="19050" t="0" r="0" b="0"/>
            <wp:docPr id="73" name="Picture 98" descr="Pag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 set-up"/>
                    <pic:cNvPicPr>
                      <a:picLocks noChangeAspect="1" noChangeArrowheads="1"/>
                    </pic:cNvPicPr>
                  </pic:nvPicPr>
                  <pic:blipFill>
                    <a:blip r:embed="rId49" cstate="print"/>
                    <a:srcRect/>
                    <a:stretch>
                      <a:fillRect/>
                    </a:stretch>
                  </pic:blipFill>
                  <pic:spPr bwMode="auto">
                    <a:xfrm>
                      <a:off x="0" y="0"/>
                      <a:ext cx="2108596" cy="2433637"/>
                    </a:xfrm>
                    <a:prstGeom prst="rect">
                      <a:avLst/>
                    </a:prstGeom>
                    <a:noFill/>
                    <a:ln w="9525">
                      <a:noFill/>
                      <a:miter lim="800000"/>
                      <a:headEnd/>
                      <a:tailEnd/>
                    </a:ln>
                  </pic:spPr>
                </pic:pic>
              </a:graphicData>
            </a:graphic>
          </wp:inline>
        </w:drawing>
      </w:r>
    </w:p>
    <w:p w:rsidR="00BA6483" w:rsidRDefault="00BA6483" w:rsidP="0098329B">
      <w:pPr>
        <w:ind w:left="216"/>
        <w:jc w:val="center"/>
        <w:rPr>
          <w:b/>
        </w:rPr>
      </w:pPr>
    </w:p>
    <w:p w:rsidR="00695E09" w:rsidRPr="00695E09" w:rsidRDefault="00674334" w:rsidP="0098329B">
      <w:pPr>
        <w:ind w:left="216"/>
        <w:jc w:val="center"/>
        <w:rPr>
          <w:b/>
        </w:rPr>
      </w:pPr>
      <w:r w:rsidRPr="00674334">
        <w:rPr>
          <w:b/>
        </w:rPr>
        <w:t xml:space="preserve">Figure 5.2: </w:t>
      </w:r>
      <w:r w:rsidR="00891FBD">
        <w:rPr>
          <w:b/>
        </w:rPr>
        <w:t xml:space="preserve">Typical Graphics Program </w:t>
      </w:r>
      <w:r w:rsidR="00695E09">
        <w:rPr>
          <w:b/>
        </w:rPr>
        <w:t>Page Setup</w:t>
      </w:r>
    </w:p>
    <w:p w:rsidR="0098329B" w:rsidRDefault="0098329B" w:rsidP="003031B6">
      <w:pPr>
        <w:numPr>
          <w:ilvl w:val="0"/>
          <w:numId w:val="15"/>
        </w:numPr>
      </w:pPr>
      <w:r>
        <w:lastRenderedPageBreak/>
        <w:t>While you are still in the Page Setup window, if you click Landscape Orientation, your graphics will be turned around 90 degrees clockwise when printed.</w:t>
      </w:r>
    </w:p>
    <w:p w:rsidR="0098329B" w:rsidRDefault="0098329B" w:rsidP="0098329B">
      <w:pPr>
        <w:ind w:left="216"/>
      </w:pPr>
    </w:p>
    <w:p w:rsidR="0098329B" w:rsidRDefault="0098329B" w:rsidP="003031B6">
      <w:pPr>
        <w:numPr>
          <w:ilvl w:val="0"/>
          <w:numId w:val="15"/>
        </w:numPr>
      </w:pPr>
      <w:r>
        <w:t xml:space="preserve"> When you return to the Print Preview window, you have a number of options as to the size and position of the graphics. </w:t>
      </w:r>
    </w:p>
    <w:p w:rsidR="0098329B" w:rsidRDefault="0098329B" w:rsidP="0098329B"/>
    <w:p w:rsidR="0098329B" w:rsidRDefault="0098329B" w:rsidP="003031B6">
      <w:pPr>
        <w:numPr>
          <w:ilvl w:val="1"/>
          <w:numId w:val="15"/>
        </w:numPr>
      </w:pPr>
      <w:r>
        <w:t>The size of the print is indicated in Height and Width boxe</w:t>
      </w:r>
      <w:r w:rsidR="00616ED0">
        <w:t>s. You can scale the print size; s</w:t>
      </w:r>
      <w:r>
        <w:t xml:space="preserve">caling up may deteriorate the print quality if there </w:t>
      </w:r>
      <w:r w:rsidR="00A67242">
        <w:t>is</w:t>
      </w:r>
      <w:r>
        <w:t xml:space="preserve"> not sufficient data in the design to support the larger size prints.</w:t>
      </w:r>
    </w:p>
    <w:p w:rsidR="0098329B" w:rsidRDefault="0098329B" w:rsidP="0098329B">
      <w:pPr>
        <w:ind w:left="1080"/>
      </w:pPr>
    </w:p>
    <w:p w:rsidR="0098329B" w:rsidRDefault="0098329B" w:rsidP="003031B6">
      <w:pPr>
        <w:numPr>
          <w:ilvl w:val="1"/>
          <w:numId w:val="15"/>
        </w:numPr>
      </w:pPr>
      <w:r>
        <w:t xml:space="preserve">The white preview box corresponds to the </w:t>
      </w:r>
      <w:r w:rsidR="00755794">
        <w:t>SPRINT</w:t>
      </w:r>
      <w:r>
        <w:t xml:space="preserve"> Print Table with the top of the box matching the top of the Print Table. An efficient method is centering the image by checking the Center Image box. Once the image is centered, you can move it up near the top by entering 0.1 or 0.2 in the Position/Top box.</w:t>
      </w:r>
    </w:p>
    <w:p w:rsidR="0098329B" w:rsidRDefault="0098329B" w:rsidP="0098329B">
      <w:pPr>
        <w:ind w:left="1080"/>
      </w:pPr>
    </w:p>
    <w:p w:rsidR="0098329B" w:rsidRDefault="0098329B" w:rsidP="003031B6">
      <w:pPr>
        <w:numPr>
          <w:ilvl w:val="1"/>
          <w:numId w:val="15"/>
        </w:numPr>
      </w:pPr>
      <w:r>
        <w:t>An alternate way of positioning is to check the Show Bounding Box, then move the graphic around with the mouse in the preview window.</w:t>
      </w:r>
    </w:p>
    <w:p w:rsidR="00A54A44" w:rsidRDefault="00A54A44">
      <w:pPr>
        <w:pStyle w:val="ListParagraph"/>
      </w:pPr>
    </w:p>
    <w:p w:rsidR="00695E09" w:rsidRDefault="009825C9" w:rsidP="0098329B">
      <w:pPr>
        <w:jc w:val="center"/>
      </w:pPr>
      <w:r w:rsidRPr="009825C9">
        <w:rPr>
          <w:noProof/>
        </w:rPr>
        <w:drawing>
          <wp:inline distT="0" distB="0" distL="0" distR="0" wp14:anchorId="0F414645" wp14:editId="56317432">
            <wp:extent cx="4429369" cy="2891394"/>
            <wp:effectExtent l="19050" t="0" r="9281" b="0"/>
            <wp:docPr id="75" name="Picture 100" descr="pri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int preview"/>
                    <pic:cNvPicPr>
                      <a:picLocks noChangeAspect="1" noChangeArrowheads="1"/>
                    </pic:cNvPicPr>
                  </pic:nvPicPr>
                  <pic:blipFill>
                    <a:blip r:embed="rId50" cstate="print"/>
                    <a:srcRect/>
                    <a:stretch>
                      <a:fillRect/>
                    </a:stretch>
                  </pic:blipFill>
                  <pic:spPr bwMode="auto">
                    <a:xfrm>
                      <a:off x="0" y="0"/>
                      <a:ext cx="4432622" cy="2893517"/>
                    </a:xfrm>
                    <a:prstGeom prst="rect">
                      <a:avLst/>
                    </a:prstGeom>
                    <a:noFill/>
                    <a:ln w="9525">
                      <a:noFill/>
                      <a:miter lim="800000"/>
                      <a:headEnd/>
                      <a:tailEnd/>
                    </a:ln>
                  </pic:spPr>
                </pic:pic>
              </a:graphicData>
            </a:graphic>
          </wp:inline>
        </w:drawing>
      </w:r>
    </w:p>
    <w:p w:rsidR="00891FBD" w:rsidRDefault="00891FBD" w:rsidP="0098329B">
      <w:pPr>
        <w:jc w:val="center"/>
        <w:rPr>
          <w:b/>
        </w:rPr>
      </w:pPr>
    </w:p>
    <w:p w:rsidR="00695E09" w:rsidRPr="00695E09" w:rsidRDefault="00674334" w:rsidP="0098329B">
      <w:pPr>
        <w:jc w:val="center"/>
        <w:rPr>
          <w:b/>
        </w:rPr>
      </w:pPr>
      <w:r w:rsidRPr="00674334">
        <w:rPr>
          <w:b/>
        </w:rPr>
        <w:t xml:space="preserve">Figure 5.3: </w:t>
      </w:r>
      <w:r w:rsidR="00891FBD">
        <w:rPr>
          <w:b/>
        </w:rPr>
        <w:t xml:space="preserve">Typical Graphics Program </w:t>
      </w:r>
      <w:r w:rsidRPr="00674334">
        <w:rPr>
          <w:b/>
        </w:rPr>
        <w:t>Print Preview</w:t>
      </w:r>
    </w:p>
    <w:p w:rsidR="0098329B" w:rsidRDefault="0098329B" w:rsidP="0098329B">
      <w:pPr>
        <w:jc w:val="center"/>
      </w:pPr>
    </w:p>
    <w:p w:rsidR="0098329B" w:rsidRDefault="0098329B" w:rsidP="0098329B">
      <w:r>
        <w:t xml:space="preserve">  </w:t>
      </w:r>
    </w:p>
    <w:p w:rsidR="0098329B" w:rsidRDefault="0098329B" w:rsidP="003031B6">
      <w:pPr>
        <w:numPr>
          <w:ilvl w:val="0"/>
          <w:numId w:val="15"/>
        </w:numPr>
      </w:pPr>
      <w:r>
        <w:t>Wh</w:t>
      </w:r>
      <w:r w:rsidR="00284173">
        <w:t>en the sizing and positioning are</w:t>
      </w:r>
      <w:r>
        <w:t xml:space="preserve"> completed, click the </w:t>
      </w:r>
      <w:r w:rsidR="007472A5">
        <w:t>Page Setup button to access the SPRINT Printer Driver for various ink setting related adjustments (which are exp</w:t>
      </w:r>
      <w:r w:rsidR="00616ED0">
        <w:t xml:space="preserve">lained in the next section). </w:t>
      </w:r>
      <w:r w:rsidR="007472A5">
        <w:t>When all the ink settings are set, click the Print button to print the graphic.</w:t>
      </w:r>
    </w:p>
    <w:p w:rsidR="0098329B" w:rsidRDefault="0098329B" w:rsidP="0098329B"/>
    <w:p w:rsidR="0098329B" w:rsidRDefault="0098329B" w:rsidP="0098329B">
      <w:pPr>
        <w:rPr>
          <w:b/>
          <w:sz w:val="28"/>
          <w:szCs w:val="28"/>
        </w:rPr>
      </w:pPr>
      <w:r>
        <w:rPr>
          <w:b/>
          <w:sz w:val="28"/>
          <w:szCs w:val="28"/>
        </w:rPr>
        <w:lastRenderedPageBreak/>
        <w:t xml:space="preserve">3. Using the </w:t>
      </w:r>
      <w:r w:rsidR="008B5801">
        <w:rPr>
          <w:b/>
          <w:sz w:val="28"/>
          <w:szCs w:val="28"/>
        </w:rPr>
        <w:t xml:space="preserve">SPRINT </w:t>
      </w:r>
      <w:r>
        <w:rPr>
          <w:b/>
          <w:sz w:val="28"/>
          <w:szCs w:val="28"/>
        </w:rPr>
        <w:t>Printer Driver</w:t>
      </w:r>
    </w:p>
    <w:p w:rsidR="0098329B" w:rsidRDefault="0098329B" w:rsidP="0098329B">
      <w:pPr>
        <w:rPr>
          <w:sz w:val="28"/>
          <w:szCs w:val="28"/>
        </w:rPr>
      </w:pPr>
    </w:p>
    <w:p w:rsidR="0098329B" w:rsidRDefault="0098329B" w:rsidP="0098329B">
      <w:r>
        <w:t xml:space="preserve">When </w:t>
      </w:r>
      <w:r w:rsidR="00BA409E">
        <w:t>the Page Setup button is pressed in the application’s print preview window, the Ana</w:t>
      </w:r>
      <w:r w:rsidR="001604D5">
        <w:t xml:space="preserve">Print </w:t>
      </w:r>
      <w:r w:rsidR="00BA409E">
        <w:t>SPRINT Printer Driver’s settings will appear.  From here, various adjustments and utilities regarding the driver can be set and utilized.</w:t>
      </w:r>
      <w:r>
        <w:t xml:space="preserve"> </w:t>
      </w:r>
    </w:p>
    <w:p w:rsidR="0098329B" w:rsidRPr="00284173" w:rsidRDefault="0098329B" w:rsidP="0098329B">
      <w:pPr>
        <w:rPr>
          <w:highlight w:val="yellow"/>
        </w:rPr>
      </w:pPr>
    </w:p>
    <w:p w:rsidR="0098329B" w:rsidRPr="00284173" w:rsidRDefault="0098329B" w:rsidP="0098329B"/>
    <w:p w:rsidR="0098329B" w:rsidRPr="00965394" w:rsidRDefault="0098329B" w:rsidP="003031B6">
      <w:pPr>
        <w:numPr>
          <w:ilvl w:val="0"/>
          <w:numId w:val="16"/>
        </w:numPr>
        <w:rPr>
          <w:b/>
        </w:rPr>
      </w:pPr>
      <w:r w:rsidRPr="00965394">
        <w:rPr>
          <w:b/>
        </w:rPr>
        <w:t>Paper/Quality tab</w:t>
      </w:r>
    </w:p>
    <w:p w:rsidR="00284173" w:rsidRDefault="00007A8C" w:rsidP="00284173">
      <w:pPr>
        <w:ind w:left="576"/>
      </w:pPr>
      <w:r w:rsidRPr="00284173">
        <w:t>Leave it at the default</w:t>
      </w:r>
      <w:r w:rsidR="0098329B" w:rsidRPr="00284173">
        <w:t xml:space="preserve"> “Cotton, knitted</w:t>
      </w:r>
      <w:r w:rsidR="00284173" w:rsidRPr="00284173">
        <w:t>” and</w:t>
      </w:r>
      <w:r w:rsidR="0098329B" w:rsidRPr="00284173">
        <w:t xml:space="preserve"> select </w:t>
      </w:r>
      <w:r w:rsidR="00284173" w:rsidRPr="00284173">
        <w:t xml:space="preserve">the </w:t>
      </w:r>
      <w:r w:rsidR="0098329B" w:rsidRPr="00284173">
        <w:t>Color button.</w:t>
      </w:r>
      <w:r w:rsidR="00BA409E">
        <w:t xml:space="preserve"> If you are printing with the </w:t>
      </w:r>
      <w:r w:rsidR="002D17BC">
        <w:t>Youth or</w:t>
      </w:r>
      <w:r w:rsidR="00BA409E">
        <w:t xml:space="preserve"> Long </w:t>
      </w:r>
      <w:r w:rsidR="002D17BC">
        <w:t>P</w:t>
      </w:r>
      <w:r w:rsidR="00BA409E">
        <w:t xml:space="preserve">rint </w:t>
      </w:r>
      <w:r w:rsidR="002D17BC">
        <w:t>T</w:t>
      </w:r>
      <w:r w:rsidR="00BA409E">
        <w:t>able</w:t>
      </w:r>
      <w:r w:rsidR="002D17BC">
        <w:t>, click on the Advanced button.</w:t>
      </w:r>
      <w:r w:rsidR="00BA409E">
        <w:t xml:space="preserve"> From here, you can choose the different </w:t>
      </w:r>
      <w:r w:rsidR="002D17BC">
        <w:t>Print Table</w:t>
      </w:r>
      <w:r w:rsidR="00BA409E">
        <w:t xml:space="preserve"> </w:t>
      </w:r>
      <w:r w:rsidR="00F7524B">
        <w:t xml:space="preserve">sizes.  Note: whatever </w:t>
      </w:r>
      <w:r w:rsidR="002D17BC">
        <w:t>Print Table</w:t>
      </w:r>
      <w:r w:rsidR="00F7524B">
        <w:t xml:space="preserve"> size is selected, the preview area in your print application’s print preview screen will change accordingly.</w:t>
      </w:r>
    </w:p>
    <w:p w:rsidR="00965394" w:rsidRDefault="00965394" w:rsidP="00284173">
      <w:pPr>
        <w:ind w:left="576"/>
      </w:pPr>
    </w:p>
    <w:p w:rsidR="00F7524B" w:rsidRDefault="00616ED0" w:rsidP="00284173">
      <w:pPr>
        <w:ind w:left="576"/>
      </w:pPr>
      <w:r>
        <w:rPr>
          <w:noProof/>
        </w:rPr>
        <w:drawing>
          <wp:inline distT="0" distB="0" distL="0" distR="0" wp14:anchorId="424385AB" wp14:editId="336BD35A">
            <wp:extent cx="2498362" cy="2449902"/>
            <wp:effectExtent l="19050" t="0" r="0" b="0"/>
            <wp:docPr id="26" name="Picture 25" descr="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51" cstate="print"/>
                    <a:stretch>
                      <a:fillRect/>
                    </a:stretch>
                  </pic:blipFill>
                  <pic:spPr>
                    <a:xfrm>
                      <a:off x="0" y="0"/>
                      <a:ext cx="2499109" cy="2450634"/>
                    </a:xfrm>
                    <a:prstGeom prst="rect">
                      <a:avLst/>
                    </a:prstGeom>
                  </pic:spPr>
                </pic:pic>
              </a:graphicData>
            </a:graphic>
          </wp:inline>
        </w:drawing>
      </w:r>
      <w:r w:rsidR="00F7524B">
        <w:t xml:space="preserve">  </w:t>
      </w:r>
      <w:r>
        <w:rPr>
          <w:noProof/>
        </w:rPr>
        <w:drawing>
          <wp:inline distT="0" distB="0" distL="0" distR="0" wp14:anchorId="4A98028E" wp14:editId="44A6D9C7">
            <wp:extent cx="2415109" cy="2536166"/>
            <wp:effectExtent l="19050" t="0" r="4241" b="0"/>
            <wp:docPr id="27" name="Picture 26" descr="paper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size.png"/>
                    <pic:cNvPicPr/>
                  </pic:nvPicPr>
                  <pic:blipFill>
                    <a:blip r:embed="rId52" cstate="print"/>
                    <a:stretch>
                      <a:fillRect/>
                    </a:stretch>
                  </pic:blipFill>
                  <pic:spPr>
                    <a:xfrm>
                      <a:off x="0" y="0"/>
                      <a:ext cx="2417988" cy="2539190"/>
                    </a:xfrm>
                    <a:prstGeom prst="rect">
                      <a:avLst/>
                    </a:prstGeom>
                  </pic:spPr>
                </pic:pic>
              </a:graphicData>
            </a:graphic>
          </wp:inline>
        </w:drawing>
      </w:r>
    </w:p>
    <w:p w:rsidR="002D17BC" w:rsidRDefault="002D17BC" w:rsidP="00284173">
      <w:pPr>
        <w:ind w:left="576"/>
      </w:pPr>
    </w:p>
    <w:p w:rsidR="002D17BC" w:rsidRDefault="002D17BC" w:rsidP="002D17BC">
      <w:pPr>
        <w:ind w:left="576"/>
        <w:jc w:val="center"/>
        <w:rPr>
          <w:b/>
        </w:rPr>
      </w:pPr>
      <w:r>
        <w:rPr>
          <w:b/>
        </w:rPr>
        <w:t>Figure 5.4: Default Media and</w:t>
      </w:r>
      <w:r>
        <w:rPr>
          <w:b/>
        </w:rPr>
        <w:tab/>
        <w:t xml:space="preserve">        Figure 5.5: Print Table Size</w:t>
      </w:r>
      <w:r>
        <w:rPr>
          <w:b/>
        </w:rPr>
        <w:tab/>
      </w:r>
    </w:p>
    <w:p w:rsidR="002D17BC" w:rsidRPr="002D17BC" w:rsidRDefault="00E86C94" w:rsidP="002D17BC">
      <w:pPr>
        <w:ind w:left="1296" w:firstLine="144"/>
        <w:rPr>
          <w:b/>
        </w:rPr>
      </w:pPr>
      <w:r>
        <w:rPr>
          <w:b/>
        </w:rPr>
        <w:t xml:space="preserve">  </w:t>
      </w:r>
      <w:r w:rsidR="002D17BC">
        <w:rPr>
          <w:b/>
        </w:rPr>
        <w:t xml:space="preserve">  Color Selection</w:t>
      </w:r>
      <w:r>
        <w:rPr>
          <w:b/>
        </w:rPr>
        <w:t>s</w:t>
      </w:r>
      <w:r w:rsidR="002D17BC">
        <w:rPr>
          <w:b/>
        </w:rPr>
        <w:tab/>
      </w:r>
    </w:p>
    <w:p w:rsidR="00284173" w:rsidRPr="00284173" w:rsidRDefault="00284173" w:rsidP="00284173">
      <w:pPr>
        <w:ind w:left="576"/>
      </w:pPr>
    </w:p>
    <w:p w:rsidR="002778C0" w:rsidRPr="00965394" w:rsidRDefault="00284173" w:rsidP="003031B6">
      <w:pPr>
        <w:pStyle w:val="ListParagraph"/>
        <w:numPr>
          <w:ilvl w:val="0"/>
          <w:numId w:val="16"/>
        </w:numPr>
        <w:rPr>
          <w:rFonts w:ascii="Times New Roman" w:hAnsi="Times New Roman"/>
          <w:b/>
          <w:sz w:val="24"/>
          <w:szCs w:val="24"/>
        </w:rPr>
      </w:pPr>
      <w:r w:rsidRPr="00965394">
        <w:rPr>
          <w:rFonts w:ascii="Times New Roman" w:hAnsi="Times New Roman"/>
          <w:b/>
          <w:sz w:val="24"/>
          <w:szCs w:val="24"/>
        </w:rPr>
        <w:t>Pr</w:t>
      </w:r>
      <w:r w:rsidR="00D84847" w:rsidRPr="00965394">
        <w:rPr>
          <w:rFonts w:ascii="Times New Roman" w:hAnsi="Times New Roman"/>
          <w:b/>
          <w:sz w:val="24"/>
          <w:szCs w:val="24"/>
        </w:rPr>
        <w:t>int Mode tab</w:t>
      </w:r>
    </w:p>
    <w:p w:rsidR="001D1E54" w:rsidRPr="002778C0" w:rsidRDefault="00D84847" w:rsidP="002778C0">
      <w:pPr>
        <w:pStyle w:val="ListParagraph"/>
        <w:ind w:left="576"/>
        <w:rPr>
          <w:rFonts w:ascii="Times New Roman" w:hAnsi="Times New Roman"/>
          <w:sz w:val="24"/>
          <w:szCs w:val="24"/>
        </w:rPr>
      </w:pPr>
      <w:r w:rsidRPr="002778C0">
        <w:rPr>
          <w:rFonts w:ascii="Times New Roman" w:hAnsi="Times New Roman"/>
          <w:sz w:val="24"/>
          <w:szCs w:val="24"/>
        </w:rPr>
        <w:t>The Print Mode window allows you to choose the color mo</w:t>
      </w:r>
      <w:r w:rsidR="002778C0" w:rsidRPr="002778C0">
        <w:rPr>
          <w:rFonts w:ascii="Times New Roman" w:hAnsi="Times New Roman"/>
          <w:sz w:val="24"/>
          <w:szCs w:val="24"/>
        </w:rPr>
        <w:t>de</w:t>
      </w:r>
      <w:r w:rsidRPr="002778C0">
        <w:rPr>
          <w:rFonts w:ascii="Times New Roman" w:hAnsi="Times New Roman"/>
          <w:sz w:val="24"/>
          <w:szCs w:val="24"/>
        </w:rPr>
        <w:t xml:space="preserve"> of the print. The following is a brief descr</w:t>
      </w:r>
      <w:r w:rsidR="002778C0" w:rsidRPr="002778C0">
        <w:rPr>
          <w:rFonts w:ascii="Times New Roman" w:hAnsi="Times New Roman"/>
          <w:sz w:val="24"/>
          <w:szCs w:val="24"/>
        </w:rPr>
        <w:t>iption of the three color modes:</w:t>
      </w:r>
    </w:p>
    <w:p w:rsidR="008B5801" w:rsidRDefault="008B5801">
      <w:pPr>
        <w:pStyle w:val="ListParagraph"/>
      </w:pPr>
    </w:p>
    <w:p w:rsidR="00B16D0A" w:rsidRDefault="00D84847" w:rsidP="003031B6">
      <w:pPr>
        <w:pStyle w:val="ListParagraph"/>
        <w:numPr>
          <w:ilvl w:val="1"/>
          <w:numId w:val="63"/>
        </w:numPr>
      </w:pPr>
      <w:r>
        <w:rPr>
          <w:rFonts w:ascii="Times New Roman" w:hAnsi="Times New Roman"/>
          <w:b/>
          <w:sz w:val="24"/>
          <w:szCs w:val="24"/>
        </w:rPr>
        <w:t>Vivid:</w:t>
      </w:r>
      <w:r>
        <w:rPr>
          <w:rFonts w:ascii="Times New Roman" w:hAnsi="Times New Roman"/>
          <w:sz w:val="24"/>
          <w:szCs w:val="24"/>
        </w:rPr>
        <w:t xml:space="preserve"> </w:t>
      </w:r>
      <w:r w:rsidR="008B5801">
        <w:rPr>
          <w:rFonts w:ascii="Times New Roman" w:hAnsi="Times New Roman"/>
          <w:sz w:val="24"/>
          <w:szCs w:val="24"/>
        </w:rPr>
        <w:t xml:space="preserve">It </w:t>
      </w:r>
      <w:r>
        <w:rPr>
          <w:rFonts w:ascii="Times New Roman" w:hAnsi="Times New Roman"/>
          <w:sz w:val="24"/>
          <w:szCs w:val="24"/>
        </w:rPr>
        <w:t xml:space="preserve">generates </w:t>
      </w:r>
      <w:r w:rsidR="008B5801">
        <w:rPr>
          <w:rFonts w:ascii="Times New Roman" w:hAnsi="Times New Roman"/>
          <w:sz w:val="24"/>
          <w:szCs w:val="24"/>
        </w:rPr>
        <w:t>enhanced</w:t>
      </w:r>
      <w:r>
        <w:rPr>
          <w:rFonts w:ascii="Times New Roman" w:hAnsi="Times New Roman"/>
          <w:sz w:val="24"/>
          <w:szCs w:val="24"/>
        </w:rPr>
        <w:t xml:space="preserve"> vibrant color values to give</w:t>
      </w:r>
      <w:r w:rsidR="008B5801">
        <w:rPr>
          <w:rFonts w:ascii="Times New Roman" w:hAnsi="Times New Roman"/>
          <w:sz w:val="24"/>
          <w:szCs w:val="24"/>
        </w:rPr>
        <w:t xml:space="preserve"> color </w:t>
      </w:r>
      <w:r>
        <w:rPr>
          <w:rFonts w:ascii="Times New Roman" w:hAnsi="Times New Roman"/>
          <w:sz w:val="24"/>
          <w:szCs w:val="24"/>
        </w:rPr>
        <w:t xml:space="preserve">intensity. </w:t>
      </w:r>
      <w:r w:rsidR="008B5801">
        <w:rPr>
          <w:rFonts w:ascii="Times New Roman" w:hAnsi="Times New Roman"/>
          <w:sz w:val="24"/>
          <w:szCs w:val="24"/>
        </w:rPr>
        <w:t>T</w:t>
      </w:r>
      <w:r>
        <w:rPr>
          <w:rFonts w:ascii="Times New Roman" w:hAnsi="Times New Roman"/>
          <w:sz w:val="24"/>
          <w:szCs w:val="24"/>
        </w:rPr>
        <w:t>his is not the most accurate color</w:t>
      </w:r>
      <w:r w:rsidR="008B5801">
        <w:rPr>
          <w:rFonts w:ascii="Times New Roman" w:hAnsi="Times New Roman"/>
          <w:sz w:val="24"/>
          <w:szCs w:val="24"/>
        </w:rPr>
        <w:t>, but it has a great deal of commercial value as many customers prefer vibrant colors in garment decoration</w:t>
      </w:r>
      <w:r>
        <w:rPr>
          <w:rFonts w:ascii="Times New Roman" w:hAnsi="Times New Roman"/>
          <w:sz w:val="24"/>
          <w:szCs w:val="24"/>
        </w:rPr>
        <w:t>.</w:t>
      </w:r>
    </w:p>
    <w:p w:rsidR="001D1E54" w:rsidRDefault="00D84847" w:rsidP="003031B6">
      <w:pPr>
        <w:pStyle w:val="ListParagraph"/>
        <w:numPr>
          <w:ilvl w:val="1"/>
          <w:numId w:val="63"/>
        </w:numPr>
      </w:pPr>
      <w:r>
        <w:rPr>
          <w:rFonts w:ascii="Times New Roman" w:hAnsi="Times New Roman"/>
          <w:b/>
          <w:sz w:val="24"/>
          <w:szCs w:val="24"/>
        </w:rPr>
        <w:t>Standard (default):</w:t>
      </w:r>
      <w:r>
        <w:rPr>
          <w:rFonts w:ascii="Times New Roman" w:hAnsi="Times New Roman"/>
          <w:sz w:val="24"/>
          <w:szCs w:val="24"/>
        </w:rPr>
        <w:t xml:space="preserve"> </w:t>
      </w:r>
      <w:r w:rsidR="008B5801">
        <w:rPr>
          <w:rFonts w:ascii="Times New Roman" w:hAnsi="Times New Roman"/>
          <w:sz w:val="24"/>
          <w:szCs w:val="24"/>
        </w:rPr>
        <w:t xml:space="preserve">It provides the most </w:t>
      </w:r>
      <w:r>
        <w:rPr>
          <w:rFonts w:ascii="Times New Roman" w:hAnsi="Times New Roman"/>
          <w:sz w:val="24"/>
          <w:szCs w:val="24"/>
        </w:rPr>
        <w:t>accurate color</w:t>
      </w:r>
      <w:r w:rsidR="008B5801">
        <w:rPr>
          <w:rFonts w:ascii="Times New Roman" w:hAnsi="Times New Roman"/>
          <w:sz w:val="24"/>
          <w:szCs w:val="24"/>
        </w:rPr>
        <w:t>s</w:t>
      </w:r>
      <w:r>
        <w:rPr>
          <w:rFonts w:ascii="Times New Roman" w:hAnsi="Times New Roman"/>
          <w:sz w:val="24"/>
          <w:szCs w:val="24"/>
        </w:rPr>
        <w:t xml:space="preserve">, but does not have the same visual impact </w:t>
      </w:r>
      <w:r w:rsidR="008B5801">
        <w:rPr>
          <w:rFonts w:ascii="Times New Roman" w:hAnsi="Times New Roman"/>
          <w:sz w:val="24"/>
          <w:szCs w:val="24"/>
        </w:rPr>
        <w:t>as</w:t>
      </w:r>
      <w:r>
        <w:rPr>
          <w:rFonts w:ascii="Times New Roman" w:hAnsi="Times New Roman"/>
          <w:sz w:val="24"/>
          <w:szCs w:val="24"/>
        </w:rPr>
        <w:t xml:space="preserve"> the Vivid </w:t>
      </w:r>
      <w:r w:rsidR="008B5801">
        <w:rPr>
          <w:rFonts w:ascii="Times New Roman" w:hAnsi="Times New Roman"/>
          <w:sz w:val="24"/>
          <w:szCs w:val="24"/>
        </w:rPr>
        <w:t>m</w:t>
      </w:r>
      <w:r>
        <w:rPr>
          <w:rFonts w:ascii="Times New Roman" w:hAnsi="Times New Roman"/>
          <w:sz w:val="24"/>
          <w:szCs w:val="24"/>
        </w:rPr>
        <w:t>ode.</w:t>
      </w:r>
    </w:p>
    <w:p w:rsidR="001D1E54" w:rsidRDefault="00D84847" w:rsidP="003031B6">
      <w:pPr>
        <w:pStyle w:val="ListParagraph"/>
        <w:numPr>
          <w:ilvl w:val="1"/>
          <w:numId w:val="63"/>
        </w:numPr>
      </w:pPr>
      <w:r>
        <w:rPr>
          <w:rFonts w:ascii="Times New Roman" w:hAnsi="Times New Roman"/>
          <w:b/>
          <w:sz w:val="24"/>
          <w:szCs w:val="24"/>
        </w:rPr>
        <w:lastRenderedPageBreak/>
        <w:t xml:space="preserve">Photo: </w:t>
      </w:r>
      <w:r w:rsidR="008B5801">
        <w:rPr>
          <w:rFonts w:ascii="Times New Roman" w:hAnsi="Times New Roman"/>
          <w:sz w:val="24"/>
          <w:szCs w:val="24"/>
        </w:rPr>
        <w:t xml:space="preserve">It </w:t>
      </w:r>
      <w:r w:rsidR="00061A60">
        <w:rPr>
          <w:rFonts w:ascii="Times New Roman" w:hAnsi="Times New Roman"/>
          <w:sz w:val="24"/>
          <w:szCs w:val="24"/>
        </w:rPr>
        <w:t>prints</w:t>
      </w:r>
      <w:r>
        <w:rPr>
          <w:rFonts w:ascii="Times New Roman" w:hAnsi="Times New Roman"/>
          <w:sz w:val="24"/>
          <w:szCs w:val="24"/>
        </w:rPr>
        <w:t xml:space="preserve"> high quality flesh tones</w:t>
      </w:r>
      <w:r w:rsidR="00061A60">
        <w:rPr>
          <w:rFonts w:ascii="Times New Roman" w:hAnsi="Times New Roman"/>
          <w:sz w:val="24"/>
          <w:szCs w:val="24"/>
        </w:rPr>
        <w:t xml:space="preserve"> and details</w:t>
      </w:r>
      <w:r w:rsidR="008B5801">
        <w:rPr>
          <w:rFonts w:ascii="Times New Roman" w:hAnsi="Times New Roman"/>
          <w:sz w:val="24"/>
          <w:szCs w:val="24"/>
        </w:rPr>
        <w:t>, often valued in photo prints</w:t>
      </w:r>
      <w:r>
        <w:rPr>
          <w:rFonts w:ascii="Times New Roman" w:hAnsi="Times New Roman"/>
          <w:sz w:val="24"/>
          <w:szCs w:val="24"/>
        </w:rPr>
        <w:t xml:space="preserve">. [Note that this mode </w:t>
      </w:r>
      <w:r w:rsidR="002778C0">
        <w:rPr>
          <w:rFonts w:ascii="Times New Roman" w:hAnsi="Times New Roman"/>
          <w:sz w:val="24"/>
          <w:szCs w:val="24"/>
        </w:rPr>
        <w:t>supersedes</w:t>
      </w:r>
      <w:r>
        <w:rPr>
          <w:rFonts w:ascii="Times New Roman" w:hAnsi="Times New Roman"/>
          <w:sz w:val="24"/>
          <w:szCs w:val="24"/>
        </w:rPr>
        <w:t xml:space="preserve"> the Ink Drop Size control</w:t>
      </w:r>
      <w:r w:rsidR="000C4087">
        <w:rPr>
          <w:rFonts w:ascii="Times New Roman" w:hAnsi="Times New Roman"/>
          <w:sz w:val="24"/>
          <w:szCs w:val="24"/>
        </w:rPr>
        <w:t>, and use</w:t>
      </w:r>
      <w:r w:rsidR="002778C0">
        <w:rPr>
          <w:rFonts w:ascii="Times New Roman" w:hAnsi="Times New Roman"/>
          <w:sz w:val="24"/>
          <w:szCs w:val="24"/>
        </w:rPr>
        <w:t>s a</w:t>
      </w:r>
      <w:r w:rsidR="00E86C94">
        <w:rPr>
          <w:rFonts w:ascii="Times New Roman" w:hAnsi="Times New Roman"/>
          <w:sz w:val="24"/>
          <w:szCs w:val="24"/>
        </w:rPr>
        <w:t xml:space="preserve"> smaller Ink Drop S</w:t>
      </w:r>
      <w:r w:rsidR="000C4087">
        <w:rPr>
          <w:rFonts w:ascii="Times New Roman" w:hAnsi="Times New Roman"/>
          <w:sz w:val="24"/>
          <w:szCs w:val="24"/>
        </w:rPr>
        <w:t>ize</w:t>
      </w:r>
      <w:r>
        <w:rPr>
          <w:rFonts w:ascii="Times New Roman" w:hAnsi="Times New Roman"/>
          <w:sz w:val="24"/>
          <w:szCs w:val="24"/>
        </w:rPr>
        <w:t>.]</w:t>
      </w:r>
    </w:p>
    <w:p w:rsidR="002778C0" w:rsidRPr="00965394" w:rsidRDefault="0098329B" w:rsidP="003031B6">
      <w:pPr>
        <w:numPr>
          <w:ilvl w:val="0"/>
          <w:numId w:val="16"/>
        </w:numPr>
        <w:rPr>
          <w:b/>
        </w:rPr>
      </w:pPr>
      <w:r w:rsidRPr="00965394">
        <w:rPr>
          <w:b/>
        </w:rPr>
        <w:t>Ink Level tab</w:t>
      </w:r>
    </w:p>
    <w:p w:rsidR="0098329B" w:rsidRDefault="001D43D9" w:rsidP="002778C0">
      <w:pPr>
        <w:ind w:left="576"/>
      </w:pPr>
      <w:r>
        <w:t xml:space="preserve">The </w:t>
      </w:r>
      <w:r w:rsidR="0098329B">
        <w:t xml:space="preserve">Ink Level </w:t>
      </w:r>
      <w:r w:rsidR="002778C0">
        <w:t>tab</w:t>
      </w:r>
      <w:r w:rsidR="0098329B">
        <w:t xml:space="preserve"> allows you to choose the optimal ink flow. Two factors determine the ink flow: the average size of </w:t>
      </w:r>
      <w:r w:rsidR="00347518">
        <w:t>I</w:t>
      </w:r>
      <w:r w:rsidR="0098329B">
        <w:t xml:space="preserve">nk </w:t>
      </w:r>
      <w:r w:rsidR="00347518">
        <w:t>D</w:t>
      </w:r>
      <w:r w:rsidR="0098329B">
        <w:t xml:space="preserve">rop and the </w:t>
      </w:r>
      <w:r w:rsidR="00347518">
        <w:t>I</w:t>
      </w:r>
      <w:r w:rsidR="0098329B">
        <w:t xml:space="preserve">nk </w:t>
      </w:r>
      <w:r w:rsidR="00347518">
        <w:t>L</w:t>
      </w:r>
      <w:r w:rsidR="0098329B">
        <w:t>evel. Together they determine the total amount of ink</w:t>
      </w:r>
      <w:r w:rsidR="00965394">
        <w:t>s</w:t>
      </w:r>
      <w:r w:rsidR="0098329B">
        <w:t xml:space="preserve"> used. For</w:t>
      </w:r>
      <w:r w:rsidR="002778C0">
        <w:t xml:space="preserve"> a</w:t>
      </w:r>
      <w:r w:rsidR="0098329B">
        <w:t xml:space="preserve"> similar level of ink flow, </w:t>
      </w:r>
      <w:r w:rsidR="0098329B" w:rsidRPr="00723169">
        <w:t>you can use</w:t>
      </w:r>
      <w:r w:rsidR="002778C0">
        <w:t xml:space="preserve"> a</w:t>
      </w:r>
      <w:r w:rsidR="0098329B" w:rsidRPr="00723169">
        <w:t xml:space="preserve"> smaller </w:t>
      </w:r>
      <w:r w:rsidR="00347518">
        <w:t>I</w:t>
      </w:r>
      <w:r w:rsidR="0098329B" w:rsidRPr="00723169">
        <w:t xml:space="preserve">nk </w:t>
      </w:r>
      <w:r w:rsidR="00347518">
        <w:t>D</w:t>
      </w:r>
      <w:r w:rsidR="0098329B" w:rsidRPr="00723169">
        <w:t xml:space="preserve">rop </w:t>
      </w:r>
      <w:r w:rsidR="00347518">
        <w:t>S</w:t>
      </w:r>
      <w:r w:rsidR="0098329B" w:rsidRPr="00723169">
        <w:t xml:space="preserve">ize at </w:t>
      </w:r>
      <w:r w:rsidR="002778C0">
        <w:t xml:space="preserve">a </w:t>
      </w:r>
      <w:r w:rsidR="0098329B" w:rsidRPr="00723169">
        <w:t>high</w:t>
      </w:r>
      <w:r w:rsidR="00965394">
        <w:t>er</w:t>
      </w:r>
      <w:r w:rsidR="0098329B" w:rsidRPr="00723169">
        <w:t xml:space="preserve"> </w:t>
      </w:r>
      <w:r w:rsidR="00347518">
        <w:t>I</w:t>
      </w:r>
      <w:r w:rsidR="0098329B" w:rsidRPr="00723169">
        <w:t xml:space="preserve">nk </w:t>
      </w:r>
      <w:r w:rsidR="00347518">
        <w:t>L</w:t>
      </w:r>
      <w:r w:rsidR="0098329B" w:rsidRPr="00723169">
        <w:t xml:space="preserve">evel or </w:t>
      </w:r>
      <w:r w:rsidR="002778C0">
        <w:t xml:space="preserve">a </w:t>
      </w:r>
      <w:r w:rsidR="0032485F">
        <w:t>larger Ink Drop S</w:t>
      </w:r>
      <w:r w:rsidR="0098329B" w:rsidRPr="00723169">
        <w:t xml:space="preserve">ize at </w:t>
      </w:r>
      <w:r w:rsidR="002778C0">
        <w:t xml:space="preserve">a </w:t>
      </w:r>
      <w:r w:rsidR="0098329B" w:rsidRPr="00723169">
        <w:t xml:space="preserve">lower </w:t>
      </w:r>
      <w:r w:rsidR="0032485F">
        <w:t>Ink L</w:t>
      </w:r>
      <w:r w:rsidR="0098329B">
        <w:t>evel. Depending on the application and fabric used, it</w:t>
      </w:r>
      <w:r w:rsidR="00890874">
        <w:t xml:space="preserve"> will</w:t>
      </w:r>
      <w:r w:rsidR="0098329B">
        <w:t xml:space="preserve"> be necessary to adjust both</w:t>
      </w:r>
      <w:r w:rsidR="002778C0">
        <w:t xml:space="preserve"> the</w:t>
      </w:r>
      <w:r w:rsidR="0098329B">
        <w:t xml:space="preserve"> </w:t>
      </w:r>
      <w:r w:rsidR="0032485F">
        <w:t>Ink D</w:t>
      </w:r>
      <w:r w:rsidR="0098329B">
        <w:t xml:space="preserve">rop </w:t>
      </w:r>
      <w:r w:rsidR="0032485F">
        <w:t>S</w:t>
      </w:r>
      <w:r w:rsidR="0098329B">
        <w:t xml:space="preserve">ize and the </w:t>
      </w:r>
      <w:r w:rsidR="0032485F">
        <w:t>I</w:t>
      </w:r>
      <w:r w:rsidR="0098329B">
        <w:t xml:space="preserve">nk </w:t>
      </w:r>
      <w:r w:rsidR="0032485F">
        <w:t>L</w:t>
      </w:r>
      <w:r w:rsidR="0098329B">
        <w:t>evel. The drop size distribution of ink drops is determined by the application program and the built in RIP program and is bey</w:t>
      </w:r>
      <w:r w:rsidR="002778C0">
        <w:t>ond</w:t>
      </w:r>
      <w:r w:rsidR="0098329B">
        <w:t xml:space="preserve"> user control. </w:t>
      </w:r>
    </w:p>
    <w:p w:rsidR="00523598" w:rsidRDefault="00523598" w:rsidP="0098329B">
      <w:pPr>
        <w:ind w:left="216"/>
      </w:pPr>
    </w:p>
    <w:p w:rsidR="00723169" w:rsidRDefault="009825C9" w:rsidP="0098329B">
      <w:pPr>
        <w:ind w:left="216"/>
        <w:jc w:val="center"/>
      </w:pPr>
      <w:r w:rsidRPr="009825C9">
        <w:rPr>
          <w:noProof/>
        </w:rPr>
        <w:drawing>
          <wp:inline distT="0" distB="0" distL="0" distR="0" wp14:anchorId="4FFD791D" wp14:editId="4A1C34DC">
            <wp:extent cx="3463969" cy="3396780"/>
            <wp:effectExtent l="19050" t="0" r="3131" b="0"/>
            <wp:docPr id="76" name="Picture 102" descr="In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nk level"/>
                    <pic:cNvPicPr>
                      <a:picLocks noChangeAspect="1" noChangeArrowheads="1"/>
                    </pic:cNvPicPr>
                  </pic:nvPicPr>
                  <pic:blipFill>
                    <a:blip r:embed="rId53" cstate="print"/>
                    <a:stretch>
                      <a:fillRect/>
                    </a:stretch>
                  </pic:blipFill>
                  <pic:spPr bwMode="auto">
                    <a:xfrm>
                      <a:off x="0" y="0"/>
                      <a:ext cx="3463969" cy="3396780"/>
                    </a:xfrm>
                    <a:prstGeom prst="rect">
                      <a:avLst/>
                    </a:prstGeom>
                    <a:noFill/>
                    <a:ln w="9525">
                      <a:noFill/>
                      <a:miter lim="800000"/>
                      <a:headEnd/>
                      <a:tailEnd/>
                    </a:ln>
                  </pic:spPr>
                </pic:pic>
              </a:graphicData>
            </a:graphic>
          </wp:inline>
        </w:drawing>
      </w:r>
    </w:p>
    <w:p w:rsidR="00523598" w:rsidRDefault="00523598" w:rsidP="0098329B">
      <w:pPr>
        <w:ind w:left="216"/>
        <w:jc w:val="center"/>
        <w:rPr>
          <w:b/>
        </w:rPr>
      </w:pPr>
    </w:p>
    <w:p w:rsidR="0098329B" w:rsidRDefault="00674334" w:rsidP="0098329B">
      <w:pPr>
        <w:ind w:left="216"/>
        <w:jc w:val="center"/>
      </w:pPr>
      <w:r w:rsidRPr="00674334">
        <w:rPr>
          <w:b/>
        </w:rPr>
        <w:t>Figure 5.</w:t>
      </w:r>
      <w:r w:rsidR="00CF5CAE">
        <w:rPr>
          <w:b/>
        </w:rPr>
        <w:t>6</w:t>
      </w:r>
      <w:r w:rsidRPr="00674334">
        <w:rPr>
          <w:b/>
        </w:rPr>
        <w:t xml:space="preserve">: </w:t>
      </w:r>
      <w:r w:rsidR="00812A24">
        <w:rPr>
          <w:b/>
        </w:rPr>
        <w:t xml:space="preserve">Ink Level and </w:t>
      </w:r>
      <w:r w:rsidRPr="00674334">
        <w:rPr>
          <w:b/>
        </w:rPr>
        <w:t>Printing Preferences</w:t>
      </w:r>
    </w:p>
    <w:p w:rsidR="0098329B" w:rsidRDefault="0098329B" w:rsidP="0098329B">
      <w:pPr>
        <w:ind w:left="216"/>
        <w:rPr>
          <w:sz w:val="28"/>
          <w:szCs w:val="28"/>
        </w:rPr>
      </w:pPr>
      <w:r>
        <w:t xml:space="preserve">    </w:t>
      </w:r>
    </w:p>
    <w:p w:rsidR="0098329B" w:rsidRDefault="0098329B" w:rsidP="003031B6">
      <w:pPr>
        <w:numPr>
          <w:ilvl w:val="1"/>
          <w:numId w:val="16"/>
        </w:numPr>
      </w:pPr>
      <w:r>
        <w:rPr>
          <w:b/>
        </w:rPr>
        <w:t xml:space="preserve">Choose </w:t>
      </w:r>
      <w:r w:rsidR="00723169">
        <w:rPr>
          <w:b/>
        </w:rPr>
        <w:t>Ink Drop Size</w:t>
      </w:r>
      <w:r>
        <w:t xml:space="preserve">: Your choice determines the average </w:t>
      </w:r>
      <w:r w:rsidR="0032485F">
        <w:t>I</w:t>
      </w:r>
      <w:r>
        <w:t xml:space="preserve">nk </w:t>
      </w:r>
      <w:r w:rsidR="0032485F">
        <w:t>D</w:t>
      </w:r>
      <w:r>
        <w:t xml:space="preserve">rop </w:t>
      </w:r>
      <w:r w:rsidR="0032485F">
        <w:t>S</w:t>
      </w:r>
      <w:r w:rsidR="00965394">
        <w:t xml:space="preserve">ize. Light </w:t>
      </w:r>
      <w:r>
        <w:t>jets</w:t>
      </w:r>
      <w:r w:rsidR="002778C0">
        <w:t xml:space="preserve"> a</w:t>
      </w:r>
      <w:r>
        <w:t xml:space="preserve"> smaller </w:t>
      </w:r>
      <w:r w:rsidR="0032485F">
        <w:t>I</w:t>
      </w:r>
      <w:r>
        <w:t xml:space="preserve">nk </w:t>
      </w:r>
      <w:r w:rsidR="0032485F">
        <w:t>D</w:t>
      </w:r>
      <w:r>
        <w:t xml:space="preserve">rop </w:t>
      </w:r>
      <w:r w:rsidR="0032485F">
        <w:t>S</w:t>
      </w:r>
      <w:r w:rsidR="00965394">
        <w:t xml:space="preserve">ize, and Heavy </w:t>
      </w:r>
      <w:r>
        <w:t xml:space="preserve">jets </w:t>
      </w:r>
      <w:r w:rsidR="002778C0">
        <w:t xml:space="preserve">a </w:t>
      </w:r>
      <w:r>
        <w:t xml:space="preserve">larger </w:t>
      </w:r>
      <w:r w:rsidR="0032485F">
        <w:t>I</w:t>
      </w:r>
      <w:r>
        <w:t xml:space="preserve">nk </w:t>
      </w:r>
      <w:r w:rsidR="0032485F">
        <w:t>D</w:t>
      </w:r>
      <w:r>
        <w:t xml:space="preserve">rop </w:t>
      </w:r>
      <w:r w:rsidR="0032485F">
        <w:t>S</w:t>
      </w:r>
      <w:r>
        <w:t xml:space="preserve">ize. For light weight fine fabric, choose </w:t>
      </w:r>
      <w:r w:rsidR="002778C0">
        <w:t xml:space="preserve">the </w:t>
      </w:r>
      <w:r>
        <w:t xml:space="preserve">Light </w:t>
      </w:r>
      <w:r w:rsidR="0032485F">
        <w:t>Ink D</w:t>
      </w:r>
      <w:r w:rsidR="00DE7964">
        <w:t xml:space="preserve">rop </w:t>
      </w:r>
      <w:r w:rsidR="0032485F">
        <w:t>S</w:t>
      </w:r>
      <w:r w:rsidR="00DE7964">
        <w:t>ize</w:t>
      </w:r>
      <w:r>
        <w:t>. Many fine polyester materials or fine woven cotton may fall into this category.</w:t>
      </w:r>
    </w:p>
    <w:p w:rsidR="0098329B" w:rsidRDefault="0098329B" w:rsidP="0098329B">
      <w:pPr>
        <w:ind w:left="1080"/>
      </w:pPr>
      <w:r>
        <w:t xml:space="preserve">    </w:t>
      </w:r>
    </w:p>
    <w:p w:rsidR="0098329B" w:rsidRDefault="0098329B" w:rsidP="0098329B">
      <w:pPr>
        <w:ind w:left="1080" w:firstLine="288"/>
      </w:pPr>
      <w:r>
        <w:t>For medium weight fabric such as cotton tee shirt material</w:t>
      </w:r>
      <w:r w:rsidR="00F4684B">
        <w:t>s</w:t>
      </w:r>
      <w:r>
        <w:t xml:space="preserve">, choose the   </w:t>
      </w:r>
    </w:p>
    <w:p w:rsidR="0098329B" w:rsidRDefault="0098329B" w:rsidP="0098329B">
      <w:pPr>
        <w:ind w:left="1080" w:firstLine="288"/>
      </w:pPr>
      <w:r>
        <w:t>Me</w:t>
      </w:r>
      <w:r w:rsidR="0032485F">
        <w:t>dium Ink Drop S</w:t>
      </w:r>
      <w:r w:rsidR="00F4684B">
        <w:t>ize</w:t>
      </w:r>
      <w:r>
        <w:t>.</w:t>
      </w:r>
    </w:p>
    <w:p w:rsidR="0098329B" w:rsidRDefault="0098329B" w:rsidP="0098329B">
      <w:pPr>
        <w:ind w:left="1080" w:firstLine="288"/>
      </w:pPr>
    </w:p>
    <w:p w:rsidR="0098329B" w:rsidRDefault="0098329B" w:rsidP="0098329B">
      <w:pPr>
        <w:ind w:left="1080" w:firstLine="288"/>
      </w:pPr>
      <w:r>
        <w:t xml:space="preserve">For heavier fabric such as sweat shirt, choose </w:t>
      </w:r>
      <w:r w:rsidR="002778C0">
        <w:t xml:space="preserve">the </w:t>
      </w:r>
      <w:r>
        <w:t xml:space="preserve">Heavy </w:t>
      </w:r>
      <w:r w:rsidR="0032485F">
        <w:t>I</w:t>
      </w:r>
      <w:r w:rsidR="00F4684B">
        <w:t xml:space="preserve">nk </w:t>
      </w:r>
      <w:r w:rsidR="0032485F">
        <w:t>D</w:t>
      </w:r>
      <w:r w:rsidR="00F4684B">
        <w:t>rop</w:t>
      </w:r>
      <w:r w:rsidR="0032485F">
        <w:t xml:space="preserve"> S</w:t>
      </w:r>
      <w:r w:rsidR="00F4684B">
        <w:t>ize</w:t>
      </w:r>
      <w:r>
        <w:t>.</w:t>
      </w:r>
    </w:p>
    <w:p w:rsidR="0098329B" w:rsidRDefault="0098329B" w:rsidP="0098329B">
      <w:pPr>
        <w:ind w:left="1080" w:firstLine="288"/>
      </w:pPr>
    </w:p>
    <w:p w:rsidR="0098329B" w:rsidRDefault="0098329B" w:rsidP="003031B6">
      <w:pPr>
        <w:numPr>
          <w:ilvl w:val="1"/>
          <w:numId w:val="16"/>
        </w:numPr>
      </w:pPr>
      <w:r>
        <w:rPr>
          <w:b/>
        </w:rPr>
        <w:t>Choose Ink Level</w:t>
      </w:r>
      <w:r>
        <w:t xml:space="preserve">: For each of the selected </w:t>
      </w:r>
      <w:r w:rsidR="00723169">
        <w:t>Ink Drop Sizes</w:t>
      </w:r>
      <w:r>
        <w:t xml:space="preserve">, there are five levels of inks. Level 1 is </w:t>
      </w:r>
      <w:r w:rsidR="00723169">
        <w:t xml:space="preserve">the </w:t>
      </w:r>
      <w:r>
        <w:t>smallest amount of ink and level 5 is</w:t>
      </w:r>
      <w:r w:rsidR="00723169">
        <w:t xml:space="preserve"> the</w:t>
      </w:r>
      <w:r>
        <w:t xml:space="preserve"> largest amount of ink.</w:t>
      </w:r>
    </w:p>
    <w:p w:rsidR="0098329B" w:rsidRDefault="0098329B" w:rsidP="0098329B">
      <w:pPr>
        <w:ind w:left="1080"/>
      </w:pPr>
    </w:p>
    <w:p w:rsidR="0098329B" w:rsidRDefault="0098329B" w:rsidP="003031B6">
      <w:pPr>
        <w:numPr>
          <w:ilvl w:val="1"/>
          <w:numId w:val="16"/>
        </w:numPr>
      </w:pPr>
      <w:r>
        <w:t xml:space="preserve">The combination of </w:t>
      </w:r>
      <w:r w:rsidR="00723169">
        <w:t xml:space="preserve">the Ink Drop Size </w:t>
      </w:r>
      <w:r>
        <w:t xml:space="preserve">choice and </w:t>
      </w:r>
      <w:r w:rsidR="00723169">
        <w:t xml:space="preserve">the </w:t>
      </w:r>
      <w:r>
        <w:t>Ink Level is not absolute. You can use any combination of these two to attain optimal ink flow. For instance, Medium/Level 2 can be substituted by Light/Level 4 for more delicate design</w:t>
      </w:r>
      <w:r w:rsidR="002778C0">
        <w:t>s</w:t>
      </w:r>
      <w:r>
        <w:t xml:space="preserve"> with similar amount</w:t>
      </w:r>
      <w:r w:rsidR="002778C0">
        <w:t>s</w:t>
      </w:r>
      <w:r>
        <w:t xml:space="preserve"> of ink. Alternatively Medium/Level 3 can be substituted with Heavy/Level 1 for more robust print</w:t>
      </w:r>
      <w:r w:rsidR="002778C0">
        <w:t>s</w:t>
      </w:r>
      <w:r>
        <w:t>.</w:t>
      </w:r>
    </w:p>
    <w:p w:rsidR="00A54A44" w:rsidRDefault="00007A8C">
      <w:r>
        <w:t xml:space="preserve">    </w:t>
      </w:r>
    </w:p>
    <w:p w:rsidR="0098329B" w:rsidRDefault="00007A8C" w:rsidP="003031B6">
      <w:pPr>
        <w:numPr>
          <w:ilvl w:val="1"/>
          <w:numId w:val="16"/>
        </w:numPr>
      </w:pPr>
      <w:r>
        <w:t>When printing on a textile fabric you are not familiar with, it may be necessary to test the fabric with the Ink Level Test Pattern. See</w:t>
      </w:r>
      <w:r w:rsidR="002778C0">
        <w:t xml:space="preserve"> Section 4: Ink Test Pattern </w:t>
      </w:r>
      <w:r w:rsidR="0098329B">
        <w:t>below</w:t>
      </w:r>
      <w:r w:rsidR="002778C0">
        <w:t>.</w:t>
      </w:r>
    </w:p>
    <w:p w:rsidR="0098329B" w:rsidRDefault="0098329B" w:rsidP="0098329B">
      <w:pPr>
        <w:ind w:left="1080"/>
      </w:pPr>
    </w:p>
    <w:p w:rsidR="0098329B" w:rsidRDefault="0098329B" w:rsidP="003031B6">
      <w:pPr>
        <w:numPr>
          <w:ilvl w:val="1"/>
          <w:numId w:val="16"/>
        </w:numPr>
      </w:pPr>
      <w:r>
        <w:t xml:space="preserve"> Keep the </w:t>
      </w:r>
      <w:r>
        <w:rPr>
          <w:b/>
        </w:rPr>
        <w:t>Bi-Directional Print</w:t>
      </w:r>
      <w:r>
        <w:t xml:space="preserve"> box checked to print fast bi-directional print</w:t>
      </w:r>
      <w:r w:rsidR="00077250">
        <w:t>s</w:t>
      </w:r>
      <w:r>
        <w:t>. Uncheck it for uni-directional printing which is slower. In certain cases the uni-directional printing may help keep crisp printing when the distance between the print head and fabric is farther than optimal.</w:t>
      </w:r>
    </w:p>
    <w:p w:rsidR="0098329B" w:rsidRDefault="0098329B" w:rsidP="0098329B">
      <w:pPr>
        <w:ind w:left="1080"/>
      </w:pPr>
    </w:p>
    <w:p w:rsidR="00077250" w:rsidRDefault="0098329B" w:rsidP="003031B6">
      <w:pPr>
        <w:numPr>
          <w:ilvl w:val="1"/>
          <w:numId w:val="16"/>
        </w:numPr>
      </w:pPr>
      <w:r>
        <w:t xml:space="preserve"> </w:t>
      </w:r>
      <w:r>
        <w:rPr>
          <w:b/>
        </w:rPr>
        <w:t>Ink</w:t>
      </w:r>
      <w:r w:rsidR="00003B8F">
        <w:rPr>
          <w:b/>
        </w:rPr>
        <w:t xml:space="preserve"> Channels</w:t>
      </w:r>
      <w:r w:rsidR="0032485F" w:rsidRPr="0032485F">
        <w:t>:</w:t>
      </w:r>
      <w:r w:rsidR="00113206">
        <w:t xml:space="preserve"> </w:t>
      </w:r>
      <w:r>
        <w:t xml:space="preserve">If your printer </w:t>
      </w:r>
      <w:r w:rsidR="00113206">
        <w:t>has</w:t>
      </w:r>
      <w:r>
        <w:t xml:space="preserve"> YMCK + WWWW ink configuration, and if you wish to print on white or light colored garments using the front four channels of colored inks, you should select the Ink-Front 4 Channels </w:t>
      </w:r>
      <w:r w:rsidR="00324C5D">
        <w:t xml:space="preserve">Only </w:t>
      </w:r>
      <w:r>
        <w:t>box.</w:t>
      </w:r>
      <w:r w:rsidR="00113206">
        <w:t xml:space="preserve"> If your printer is equipped with 2 sets of colored ink (YMCK + YMCK configuration), select full 8 channels.</w:t>
      </w:r>
      <w:r w:rsidR="00324C5D">
        <w:t xml:space="preserve"> If your printer has color ink in the back four channels and </w:t>
      </w:r>
      <w:r w:rsidR="0032485F">
        <w:t>you want</w:t>
      </w:r>
      <w:r w:rsidR="001604D5">
        <w:t xml:space="preserve"> </w:t>
      </w:r>
      <w:r w:rsidR="00324C5D">
        <w:t>to print with those only, choose Back 4 Channels Only.</w:t>
      </w:r>
    </w:p>
    <w:p w:rsidR="00077250" w:rsidRDefault="00077250" w:rsidP="00077250"/>
    <w:p w:rsidR="0098329B" w:rsidRDefault="0098329B" w:rsidP="003031B6">
      <w:pPr>
        <w:numPr>
          <w:ilvl w:val="1"/>
          <w:numId w:val="16"/>
        </w:numPr>
      </w:pPr>
      <w:r>
        <w:t xml:space="preserve">For Utilities and Print Nozzle Purge by </w:t>
      </w:r>
      <w:r w:rsidR="0039418E">
        <w:t>Print Head</w:t>
      </w:r>
      <w:r>
        <w:t xml:space="preserve"> tabs, see relevant sections below.</w:t>
      </w:r>
    </w:p>
    <w:p w:rsidR="0098329B" w:rsidRDefault="0098329B" w:rsidP="0098329B">
      <w:pPr>
        <w:ind w:left="216"/>
      </w:pPr>
    </w:p>
    <w:p w:rsidR="00E945F5" w:rsidRDefault="00E945F5"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39418E" w:rsidRDefault="0039418E" w:rsidP="0098329B">
      <w:pPr>
        <w:ind w:left="216"/>
        <w:rPr>
          <w:b/>
          <w:sz w:val="28"/>
          <w:szCs w:val="28"/>
        </w:rPr>
      </w:pPr>
    </w:p>
    <w:p w:rsidR="0098329B" w:rsidRDefault="0098329B" w:rsidP="0098329B">
      <w:pPr>
        <w:ind w:left="216"/>
        <w:rPr>
          <w:b/>
          <w:sz w:val="28"/>
          <w:szCs w:val="28"/>
        </w:rPr>
      </w:pPr>
      <w:r>
        <w:rPr>
          <w:b/>
          <w:sz w:val="28"/>
          <w:szCs w:val="28"/>
        </w:rPr>
        <w:lastRenderedPageBreak/>
        <w:t>4.  Ink Test Pattern</w:t>
      </w:r>
    </w:p>
    <w:p w:rsidR="0098329B" w:rsidRDefault="0098329B" w:rsidP="0098329B"/>
    <w:p w:rsidR="0098329B" w:rsidRDefault="0098329B" w:rsidP="0098329B">
      <w:r>
        <w:t xml:space="preserve">When you print on a new garment fabric material, it is best to determine the optimal ink specification by printing a Test Pattern. To print an </w:t>
      </w:r>
      <w:r w:rsidR="00142AC1">
        <w:t>i</w:t>
      </w:r>
      <w:r>
        <w:t xml:space="preserve">nk Test Pattern, click the Ink Level tab while in the AnaPrint </w:t>
      </w:r>
      <w:r w:rsidR="008A76BE">
        <w:t>SPRINT</w:t>
      </w:r>
      <w:r w:rsidR="00142AC1">
        <w:t xml:space="preserve"> </w:t>
      </w:r>
      <w:r>
        <w:t>program, Pr</w:t>
      </w:r>
      <w:r w:rsidR="00A107B2">
        <w:t>inting Preferences window</w:t>
      </w:r>
      <w:r>
        <w:t xml:space="preserve">. </w:t>
      </w:r>
    </w:p>
    <w:p w:rsidR="0098329B" w:rsidRDefault="0098329B" w:rsidP="0098329B">
      <w:pPr>
        <w:jc w:val="center"/>
      </w:pPr>
    </w:p>
    <w:p w:rsidR="00723169" w:rsidRDefault="009825C9" w:rsidP="00684588">
      <w:pPr>
        <w:jc w:val="center"/>
      </w:pPr>
      <w:r w:rsidRPr="009825C9">
        <w:rPr>
          <w:noProof/>
        </w:rPr>
        <w:drawing>
          <wp:inline distT="0" distB="0" distL="0" distR="0" wp14:anchorId="3724C845" wp14:editId="1923CB92">
            <wp:extent cx="2700699" cy="2647950"/>
            <wp:effectExtent l="19050" t="0" r="4401" b="0"/>
            <wp:docPr id="78" name="Picture 104" descr="test patte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est pattern button"/>
                    <pic:cNvPicPr>
                      <a:picLocks noChangeAspect="1" noChangeArrowheads="1"/>
                    </pic:cNvPicPr>
                  </pic:nvPicPr>
                  <pic:blipFill>
                    <a:blip r:embed="rId54" cstate="print"/>
                    <a:srcRect/>
                    <a:stretch>
                      <a:fillRect/>
                    </a:stretch>
                  </pic:blipFill>
                  <pic:spPr bwMode="auto">
                    <a:xfrm>
                      <a:off x="0" y="0"/>
                      <a:ext cx="2704350" cy="2651530"/>
                    </a:xfrm>
                    <a:prstGeom prst="rect">
                      <a:avLst/>
                    </a:prstGeom>
                    <a:noFill/>
                    <a:ln w="9525">
                      <a:noFill/>
                      <a:miter lim="800000"/>
                      <a:headEnd/>
                      <a:tailEnd/>
                    </a:ln>
                  </pic:spPr>
                </pic:pic>
              </a:graphicData>
            </a:graphic>
          </wp:inline>
        </w:drawing>
      </w:r>
    </w:p>
    <w:p w:rsidR="00684588" w:rsidRDefault="00684588" w:rsidP="0098329B">
      <w:pPr>
        <w:jc w:val="center"/>
        <w:rPr>
          <w:b/>
        </w:rPr>
      </w:pPr>
    </w:p>
    <w:p w:rsidR="00723169" w:rsidRPr="00723169" w:rsidRDefault="00674334" w:rsidP="0098329B">
      <w:pPr>
        <w:jc w:val="center"/>
        <w:rPr>
          <w:b/>
        </w:rPr>
      </w:pPr>
      <w:r w:rsidRPr="00674334">
        <w:rPr>
          <w:b/>
        </w:rPr>
        <w:t>Figure 5.</w:t>
      </w:r>
      <w:r w:rsidR="00D91ADA">
        <w:rPr>
          <w:b/>
        </w:rPr>
        <w:t>7</w:t>
      </w:r>
      <w:r w:rsidRPr="00674334">
        <w:rPr>
          <w:b/>
        </w:rPr>
        <w:t>: Printing a</w:t>
      </w:r>
      <w:r w:rsidR="008B2764">
        <w:rPr>
          <w:b/>
        </w:rPr>
        <w:t>n Ink</w:t>
      </w:r>
      <w:r w:rsidRPr="00674334">
        <w:rPr>
          <w:b/>
        </w:rPr>
        <w:t xml:space="preserve"> Test Pattern</w:t>
      </w:r>
    </w:p>
    <w:p w:rsidR="0098329B" w:rsidRDefault="0098329B" w:rsidP="0098329B">
      <w:pPr>
        <w:jc w:val="center"/>
      </w:pPr>
    </w:p>
    <w:p w:rsidR="0098329B" w:rsidRDefault="0098329B" w:rsidP="0098329B"/>
    <w:p w:rsidR="0098329B" w:rsidRDefault="0098329B" w:rsidP="003031B6">
      <w:pPr>
        <w:numPr>
          <w:ilvl w:val="0"/>
          <w:numId w:val="17"/>
        </w:numPr>
      </w:pPr>
      <w:r>
        <w:t xml:space="preserve"> First choose the </w:t>
      </w:r>
      <w:r w:rsidR="008B2764">
        <w:t>Ink Drop Size</w:t>
      </w:r>
      <w:r>
        <w:t xml:space="preserve"> based on your fabric and design. Again it does not have to exactly match the nature of your fabric. Even if your fabric is mediu</w:t>
      </w:r>
      <w:r w:rsidR="008B2764">
        <w:t>m</w:t>
      </w:r>
      <w:r>
        <w:t>, you can choose to use Light</w:t>
      </w:r>
      <w:r w:rsidR="008B2764">
        <w:t xml:space="preserve"> </w:t>
      </w:r>
      <w:r>
        <w:t xml:space="preserve">for delicate designs </w:t>
      </w:r>
      <w:r w:rsidR="008B2764">
        <w:t xml:space="preserve">or details, </w:t>
      </w:r>
      <w:r>
        <w:t>or vice versa.</w:t>
      </w:r>
    </w:p>
    <w:p w:rsidR="0098329B" w:rsidRDefault="0098329B" w:rsidP="0098329B">
      <w:pPr>
        <w:ind w:left="360"/>
      </w:pPr>
    </w:p>
    <w:p w:rsidR="0098329B" w:rsidRDefault="0098329B" w:rsidP="003031B6">
      <w:pPr>
        <w:numPr>
          <w:ilvl w:val="0"/>
          <w:numId w:val="17"/>
        </w:numPr>
      </w:pPr>
      <w:r>
        <w:t xml:space="preserve">Load the exact fabric you plan to print on </w:t>
      </w:r>
      <w:r w:rsidR="008B2764">
        <w:t xml:space="preserve">the center of </w:t>
      </w:r>
      <w:r>
        <w:t xml:space="preserve">the Print Table. </w:t>
      </w:r>
      <w:r w:rsidR="008B2764">
        <w:t xml:space="preserve">Click the Test Pattern button, and follow the on-screen instructions. </w:t>
      </w:r>
      <w:r>
        <w:t xml:space="preserve">When the </w:t>
      </w:r>
      <w:r w:rsidR="008B2764">
        <w:t xml:space="preserve">Print </w:t>
      </w:r>
      <w:r>
        <w:t xml:space="preserve">Ready LED lights up, press </w:t>
      </w:r>
      <w:r w:rsidR="008B2764">
        <w:t xml:space="preserve">the </w:t>
      </w:r>
      <w:r>
        <w:t xml:space="preserve">PRINT </w:t>
      </w:r>
      <w:r w:rsidR="00A107B2">
        <w:t>button</w:t>
      </w:r>
      <w:r>
        <w:t>. When the print is completed, fix the ink onto the fabric using a heat press. After the heat fix,</w:t>
      </w:r>
      <w:r w:rsidR="00A107B2">
        <w:t xml:space="preserve"> with </w:t>
      </w:r>
      <w:r w:rsidR="00DD3608">
        <w:t>AnaBright</w:t>
      </w:r>
      <w:r w:rsidR="00DD3608" w:rsidRPr="00965394">
        <w:rPr>
          <w:vertAlign w:val="superscript"/>
        </w:rPr>
        <w:t>®</w:t>
      </w:r>
      <w:r w:rsidR="00DD3608">
        <w:t xml:space="preserve"> </w:t>
      </w:r>
      <w:r w:rsidR="00A107B2">
        <w:t xml:space="preserve"> ink</w:t>
      </w:r>
      <w:r>
        <w:t xml:space="preserve"> the robustness of ink will usually decline slightly.</w:t>
      </w:r>
      <w:r w:rsidR="00A107B2">
        <w:t xml:space="preserve"> With PolyBright</w:t>
      </w:r>
      <w:r w:rsidR="00965394">
        <w:t>™</w:t>
      </w:r>
      <w:r w:rsidR="00A107B2">
        <w:t xml:space="preserve"> ink the </w:t>
      </w:r>
      <w:r w:rsidR="009825C9">
        <w:t>robustness</w:t>
      </w:r>
      <w:r w:rsidR="00965394">
        <w:t xml:space="preserve"> of the ink will</w:t>
      </w:r>
      <w:r w:rsidR="00A107B2">
        <w:t xml:space="preserve"> increase after a heat fix.</w:t>
      </w:r>
      <w:r w:rsidR="00965394">
        <w:t xml:space="preserve"> Note that prints made with PolyBright</w:t>
      </w:r>
      <w:r w:rsidR="00392087">
        <w:t>™</w:t>
      </w:r>
      <w:r w:rsidR="00965394">
        <w:t xml:space="preserve"> ink does not appear like the intended color until they are heat treated.</w:t>
      </w:r>
    </w:p>
    <w:p w:rsidR="0098329B" w:rsidRDefault="0098329B" w:rsidP="0098329B">
      <w:pPr>
        <w:ind w:left="360"/>
      </w:pPr>
    </w:p>
    <w:p w:rsidR="0098329B" w:rsidRDefault="0098329B" w:rsidP="003031B6">
      <w:pPr>
        <w:numPr>
          <w:ilvl w:val="0"/>
          <w:numId w:val="17"/>
        </w:numPr>
      </w:pPr>
      <w:r>
        <w:t>Closely examine the printed test pattern</w:t>
      </w:r>
      <w:r w:rsidR="008B2764">
        <w:t xml:space="preserve"> similar to the one shown in Fig</w:t>
      </w:r>
      <w:r w:rsidR="00A107B2">
        <w:t>ure</w:t>
      </w:r>
      <w:r w:rsidR="008B2764">
        <w:t xml:space="preserve"> 5.</w:t>
      </w:r>
      <w:r w:rsidR="00D91ADA">
        <w:t>8</w:t>
      </w:r>
      <w:r>
        <w:t xml:space="preserve">. Choose the </w:t>
      </w:r>
      <w:r w:rsidR="00D91ADA">
        <w:t>I</w:t>
      </w:r>
      <w:r>
        <w:t xml:space="preserve">nk </w:t>
      </w:r>
      <w:r w:rsidR="00D91ADA">
        <w:t>L</w:t>
      </w:r>
      <w:r>
        <w:t>evel which has the desired print effect with deepest and the most robust colors, without bleeding.</w:t>
      </w:r>
    </w:p>
    <w:p w:rsidR="0098329B" w:rsidRDefault="0098329B" w:rsidP="0098329B">
      <w:pPr>
        <w:rPr>
          <w:b/>
          <w:sz w:val="32"/>
          <w:szCs w:val="32"/>
        </w:rPr>
      </w:pPr>
    </w:p>
    <w:p w:rsidR="0098329B" w:rsidRDefault="002379D7" w:rsidP="0098329B">
      <w:pPr>
        <w:jc w:val="center"/>
        <w:rPr>
          <w:b/>
          <w:sz w:val="32"/>
          <w:szCs w:val="32"/>
        </w:rPr>
      </w:pPr>
      <w:r w:rsidRPr="002379D7">
        <w:rPr>
          <w:b/>
          <w:noProof/>
          <w:sz w:val="32"/>
          <w:szCs w:val="32"/>
        </w:rPr>
        <w:lastRenderedPageBreak/>
        <w:drawing>
          <wp:inline distT="0" distB="0" distL="0" distR="0" wp14:anchorId="0D4564FA" wp14:editId="3A3F827E">
            <wp:extent cx="2781300" cy="4751008"/>
            <wp:effectExtent l="19050" t="0" r="0" b="0"/>
            <wp:docPr id="80" name="Picture 106" descr="test pattern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st pattern bw"/>
                    <pic:cNvPicPr>
                      <a:picLocks noChangeAspect="1" noChangeArrowheads="1"/>
                    </pic:cNvPicPr>
                  </pic:nvPicPr>
                  <pic:blipFill>
                    <a:blip r:embed="rId55" cstate="print"/>
                    <a:srcRect/>
                    <a:stretch>
                      <a:fillRect/>
                    </a:stretch>
                  </pic:blipFill>
                  <pic:spPr bwMode="auto">
                    <a:xfrm>
                      <a:off x="0" y="0"/>
                      <a:ext cx="2781300" cy="4751008"/>
                    </a:xfrm>
                    <a:prstGeom prst="rect">
                      <a:avLst/>
                    </a:prstGeom>
                    <a:noFill/>
                    <a:ln w="9525">
                      <a:noFill/>
                      <a:miter lim="800000"/>
                      <a:headEnd/>
                      <a:tailEnd/>
                    </a:ln>
                  </pic:spPr>
                </pic:pic>
              </a:graphicData>
            </a:graphic>
          </wp:inline>
        </w:drawing>
      </w:r>
    </w:p>
    <w:p w:rsidR="008B2764" w:rsidRDefault="008B2764">
      <w:pPr>
        <w:jc w:val="center"/>
        <w:rPr>
          <w:b/>
        </w:rPr>
      </w:pPr>
    </w:p>
    <w:p w:rsidR="001D1E54" w:rsidRDefault="00674334">
      <w:pPr>
        <w:jc w:val="center"/>
        <w:rPr>
          <w:b/>
          <w:sz w:val="32"/>
          <w:szCs w:val="32"/>
        </w:rPr>
      </w:pPr>
      <w:r w:rsidRPr="00674334">
        <w:rPr>
          <w:b/>
        </w:rPr>
        <w:t>Figure 5.</w:t>
      </w:r>
      <w:r w:rsidR="00D91ADA">
        <w:rPr>
          <w:b/>
        </w:rPr>
        <w:t>8</w:t>
      </w:r>
      <w:r w:rsidRPr="00674334">
        <w:rPr>
          <w:b/>
        </w:rPr>
        <w:t>: Ink Level Test Pattern</w:t>
      </w:r>
      <w:r w:rsidR="008B2764">
        <w:rPr>
          <w:b/>
        </w:rPr>
        <w:t xml:space="preserve"> Print</w:t>
      </w:r>
    </w:p>
    <w:p w:rsidR="0098329B" w:rsidRDefault="0098329B" w:rsidP="0098329B">
      <w:pPr>
        <w:rPr>
          <w:b/>
          <w:sz w:val="28"/>
          <w:szCs w:val="28"/>
        </w:rPr>
      </w:pPr>
    </w:p>
    <w:p w:rsidR="0098329B" w:rsidRDefault="009C5A39" w:rsidP="0098329B">
      <w:r w:rsidRPr="009C5A39">
        <w:t xml:space="preserve">The ink Test Pattern </w:t>
      </w:r>
      <w:r w:rsidR="00822616">
        <w:t xml:space="preserve">you see </w:t>
      </w:r>
      <w:r w:rsidRPr="009C5A39">
        <w:t xml:space="preserve">is for the selected </w:t>
      </w:r>
      <w:r w:rsidR="00D91ADA">
        <w:t>I</w:t>
      </w:r>
      <w:r w:rsidRPr="009C5A39">
        <w:t xml:space="preserve">nk </w:t>
      </w:r>
      <w:r w:rsidR="00D91ADA">
        <w:t>D</w:t>
      </w:r>
      <w:r w:rsidRPr="009C5A39">
        <w:t xml:space="preserve">rop </w:t>
      </w:r>
      <w:r w:rsidR="00D91ADA">
        <w:t>S</w:t>
      </w:r>
      <w:r w:rsidRPr="009C5A39">
        <w:t xml:space="preserve">ize. You can print additional Test </w:t>
      </w:r>
      <w:r w:rsidR="00A107B2" w:rsidRPr="009C5A39">
        <w:t>Patterns</w:t>
      </w:r>
      <w:r w:rsidRPr="009C5A39">
        <w:t xml:space="preserve"> using a different </w:t>
      </w:r>
      <w:r w:rsidR="00D91ADA">
        <w:t>I</w:t>
      </w:r>
      <w:r w:rsidRPr="009C5A39">
        <w:t xml:space="preserve">nk </w:t>
      </w:r>
      <w:r w:rsidR="00D91ADA">
        <w:t>D</w:t>
      </w:r>
      <w:r w:rsidRPr="009C5A39">
        <w:t xml:space="preserve">rop </w:t>
      </w:r>
      <w:r w:rsidR="00D91ADA">
        <w:t>S</w:t>
      </w:r>
      <w:r w:rsidRPr="009C5A39">
        <w:t>ize if so desired.</w:t>
      </w:r>
      <w:r w:rsidR="00B33282">
        <w:t xml:space="preserve"> When you find an ideal combination of </w:t>
      </w:r>
      <w:r w:rsidR="00D91ADA">
        <w:t>I</w:t>
      </w:r>
      <w:r w:rsidR="00B33282">
        <w:t xml:space="preserve">nk </w:t>
      </w:r>
      <w:r w:rsidR="00D91ADA">
        <w:t>D</w:t>
      </w:r>
      <w:r w:rsidR="00B33282">
        <w:t xml:space="preserve">rop </w:t>
      </w:r>
      <w:r w:rsidR="00D91ADA">
        <w:t>S</w:t>
      </w:r>
      <w:r w:rsidR="00B33282">
        <w:t>ize and</w:t>
      </w:r>
      <w:r w:rsidR="00D91ADA">
        <w:t xml:space="preserve"> Ink</w:t>
      </w:r>
      <w:r w:rsidR="00B33282">
        <w:t xml:space="preserve"> </w:t>
      </w:r>
      <w:r w:rsidR="00D91ADA">
        <w:t>L</w:t>
      </w:r>
      <w:r w:rsidR="00B33282">
        <w:t xml:space="preserve">evel, make a notation for future use. Always test the fabric with </w:t>
      </w:r>
      <w:r w:rsidR="00A107B2">
        <w:t xml:space="preserve">an </w:t>
      </w:r>
      <w:r w:rsidR="00B33282">
        <w:t>Ink Level Test Pattern when you use unfamiliar fabric. Sometimes even when you print on a fabric you believe you are familiar with, you can get unexpected re</w:t>
      </w:r>
      <w:r w:rsidR="00822616">
        <w:t>s</w:t>
      </w:r>
      <w:r w:rsidR="00B33282">
        <w:t>ults for a number of reasons, such as different weaving pattern or chemical coating</w:t>
      </w:r>
      <w:r w:rsidR="00822616">
        <w:t>s</w:t>
      </w:r>
      <w:r w:rsidR="00B33282">
        <w:t xml:space="preserve"> of the material by the garment manufacturer.</w:t>
      </w:r>
    </w:p>
    <w:p w:rsidR="00B33282" w:rsidRPr="00B33282" w:rsidRDefault="00B33282" w:rsidP="0098329B"/>
    <w:p w:rsidR="001268BD" w:rsidRDefault="001268BD" w:rsidP="0098329B">
      <w:pPr>
        <w:rPr>
          <w:b/>
          <w:sz w:val="28"/>
          <w:szCs w:val="28"/>
        </w:rPr>
      </w:pPr>
    </w:p>
    <w:p w:rsidR="0039418E" w:rsidRDefault="0039418E" w:rsidP="0098329B">
      <w:pPr>
        <w:rPr>
          <w:b/>
          <w:sz w:val="28"/>
          <w:szCs w:val="28"/>
        </w:rPr>
      </w:pPr>
    </w:p>
    <w:p w:rsidR="0039418E" w:rsidRDefault="0039418E" w:rsidP="0098329B">
      <w:pPr>
        <w:rPr>
          <w:b/>
          <w:sz w:val="28"/>
          <w:szCs w:val="28"/>
        </w:rPr>
      </w:pPr>
    </w:p>
    <w:p w:rsidR="0039418E" w:rsidRDefault="0039418E" w:rsidP="0098329B">
      <w:pPr>
        <w:rPr>
          <w:b/>
          <w:sz w:val="28"/>
          <w:szCs w:val="28"/>
        </w:rPr>
      </w:pPr>
    </w:p>
    <w:p w:rsidR="0039418E" w:rsidRDefault="0039418E" w:rsidP="0098329B">
      <w:pPr>
        <w:rPr>
          <w:b/>
          <w:sz w:val="28"/>
          <w:szCs w:val="28"/>
        </w:rPr>
      </w:pPr>
    </w:p>
    <w:p w:rsidR="0039418E" w:rsidRDefault="0039418E" w:rsidP="0098329B">
      <w:pPr>
        <w:rPr>
          <w:b/>
          <w:sz w:val="28"/>
          <w:szCs w:val="28"/>
        </w:rPr>
      </w:pPr>
    </w:p>
    <w:p w:rsidR="0098329B" w:rsidRDefault="0098329B" w:rsidP="0098329B">
      <w:pPr>
        <w:rPr>
          <w:b/>
          <w:sz w:val="28"/>
          <w:szCs w:val="28"/>
        </w:rPr>
      </w:pPr>
      <w:r>
        <w:rPr>
          <w:b/>
          <w:sz w:val="28"/>
          <w:szCs w:val="28"/>
        </w:rPr>
        <w:lastRenderedPageBreak/>
        <w:t xml:space="preserve">5. Using </w:t>
      </w:r>
      <w:r w:rsidR="00B33282">
        <w:rPr>
          <w:b/>
          <w:sz w:val="28"/>
          <w:szCs w:val="28"/>
        </w:rPr>
        <w:t xml:space="preserve">SPRINT </w:t>
      </w:r>
      <w:r>
        <w:rPr>
          <w:b/>
          <w:sz w:val="28"/>
          <w:szCs w:val="28"/>
        </w:rPr>
        <w:t>Printer Utilities</w:t>
      </w:r>
    </w:p>
    <w:p w:rsidR="0098329B" w:rsidRDefault="0098329B" w:rsidP="0098329B">
      <w:pPr>
        <w:rPr>
          <w:b/>
          <w:sz w:val="28"/>
          <w:szCs w:val="28"/>
        </w:rPr>
      </w:pPr>
    </w:p>
    <w:p w:rsidR="0098329B" w:rsidRDefault="0098329B" w:rsidP="0098329B">
      <w:r>
        <w:t xml:space="preserve">From the AnaPrint print program, click </w:t>
      </w:r>
      <w:r w:rsidR="00B04925">
        <w:t xml:space="preserve">the </w:t>
      </w:r>
      <w:r>
        <w:t>Utilities tab.  There are four utilities available for the printer.</w:t>
      </w:r>
    </w:p>
    <w:p w:rsidR="0098329B" w:rsidRDefault="0098329B" w:rsidP="0098329B"/>
    <w:p w:rsidR="001D1E54" w:rsidRDefault="002379D7">
      <w:pPr>
        <w:ind w:left="360"/>
        <w:jc w:val="center"/>
      </w:pPr>
      <w:r w:rsidRPr="002379D7">
        <w:rPr>
          <w:noProof/>
        </w:rPr>
        <w:drawing>
          <wp:inline distT="0" distB="0" distL="0" distR="0" wp14:anchorId="317DF40A" wp14:editId="4807FC6C">
            <wp:extent cx="3596419" cy="3524250"/>
            <wp:effectExtent l="19050" t="0" r="4031" b="0"/>
            <wp:docPr id="82" name="Picture 108" descr="Driver Uti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river Utilites"/>
                    <pic:cNvPicPr>
                      <a:picLocks noChangeAspect="1" noChangeArrowheads="1"/>
                    </pic:cNvPicPr>
                  </pic:nvPicPr>
                  <pic:blipFill>
                    <a:blip r:embed="rId56" cstate="print"/>
                    <a:srcRect/>
                    <a:stretch>
                      <a:fillRect/>
                    </a:stretch>
                  </pic:blipFill>
                  <pic:spPr bwMode="auto">
                    <a:xfrm>
                      <a:off x="0" y="0"/>
                      <a:ext cx="3596419" cy="3524250"/>
                    </a:xfrm>
                    <a:prstGeom prst="rect">
                      <a:avLst/>
                    </a:prstGeom>
                    <a:noFill/>
                    <a:ln w="9525">
                      <a:noFill/>
                      <a:miter lim="800000"/>
                      <a:headEnd/>
                      <a:tailEnd/>
                    </a:ln>
                  </pic:spPr>
                </pic:pic>
              </a:graphicData>
            </a:graphic>
          </wp:inline>
        </w:drawing>
      </w:r>
    </w:p>
    <w:p w:rsidR="00626A5B" w:rsidRDefault="00626A5B">
      <w:pPr>
        <w:ind w:left="360"/>
        <w:jc w:val="center"/>
        <w:rPr>
          <w:b/>
        </w:rPr>
      </w:pPr>
    </w:p>
    <w:p w:rsidR="001D1E54" w:rsidRDefault="00674334">
      <w:pPr>
        <w:ind w:left="360"/>
        <w:jc w:val="center"/>
        <w:rPr>
          <w:b/>
        </w:rPr>
      </w:pPr>
      <w:r w:rsidRPr="00674334">
        <w:rPr>
          <w:b/>
        </w:rPr>
        <w:t>Figure 5.</w:t>
      </w:r>
      <w:r w:rsidR="00D91ADA">
        <w:rPr>
          <w:b/>
        </w:rPr>
        <w:t>9</w:t>
      </w:r>
      <w:r w:rsidRPr="00674334">
        <w:rPr>
          <w:b/>
        </w:rPr>
        <w:t>: Printer Utilities Tab</w:t>
      </w:r>
    </w:p>
    <w:p w:rsidR="00D91ADA" w:rsidRDefault="00D91ADA">
      <w:pPr>
        <w:ind w:left="360"/>
        <w:jc w:val="center"/>
        <w:rPr>
          <w:b/>
        </w:rPr>
      </w:pPr>
    </w:p>
    <w:p w:rsidR="001D1E54" w:rsidRDefault="0098329B" w:rsidP="003031B6">
      <w:pPr>
        <w:numPr>
          <w:ilvl w:val="0"/>
          <w:numId w:val="61"/>
        </w:numPr>
        <w:rPr>
          <w:b/>
        </w:rPr>
      </w:pPr>
      <w:r>
        <w:rPr>
          <w:b/>
        </w:rPr>
        <w:t xml:space="preserve"> </w:t>
      </w:r>
      <w:r w:rsidR="0039418E">
        <w:rPr>
          <w:b/>
        </w:rPr>
        <w:t>Print Head</w:t>
      </w:r>
      <w:r>
        <w:rPr>
          <w:b/>
        </w:rPr>
        <w:t xml:space="preserve"> Nozzle Check</w:t>
      </w:r>
    </w:p>
    <w:p w:rsidR="00392087" w:rsidRDefault="00392087" w:rsidP="00392087">
      <w:pPr>
        <w:ind w:left="720"/>
        <w:rPr>
          <w:b/>
        </w:rPr>
      </w:pPr>
    </w:p>
    <w:p w:rsidR="0098329B" w:rsidRDefault="0098329B" w:rsidP="0098329B">
      <w:pPr>
        <w:ind w:left="216"/>
      </w:pPr>
      <w:r>
        <w:t xml:space="preserve">To check the </w:t>
      </w:r>
      <w:r w:rsidR="00D91ADA">
        <w:t>P</w:t>
      </w:r>
      <w:r>
        <w:t xml:space="preserve">rint </w:t>
      </w:r>
      <w:r w:rsidR="00D91ADA">
        <w:t>H</w:t>
      </w:r>
      <w:r>
        <w:t xml:space="preserve">ead </w:t>
      </w:r>
      <w:r w:rsidR="00D91ADA">
        <w:t>N</w:t>
      </w:r>
      <w:r>
        <w:t xml:space="preserve">ozzles, click the </w:t>
      </w:r>
      <w:r w:rsidR="0039418E">
        <w:t>Print Head</w:t>
      </w:r>
      <w:r>
        <w:t xml:space="preserve"> Nozzle Check button. When </w:t>
      </w:r>
      <w:r w:rsidR="00B04925">
        <w:t xml:space="preserve">the </w:t>
      </w:r>
      <w:r>
        <w:t>Nozzle Check dialog box opens,</w:t>
      </w:r>
      <w:r w:rsidR="00907F97">
        <w:t xml:space="preserve"> follow the on-screen instruction</w:t>
      </w:r>
      <w:r w:rsidR="002379D7">
        <w:t>s</w:t>
      </w:r>
      <w:r w:rsidR="00907F97">
        <w:t xml:space="preserve"> and</w:t>
      </w:r>
      <w:r>
        <w:t xml:space="preserve"> click </w:t>
      </w:r>
      <w:r w:rsidR="00B04925">
        <w:t xml:space="preserve">the </w:t>
      </w:r>
      <w:r>
        <w:t>Print button.  Place an 8.5</w:t>
      </w:r>
      <w:r w:rsidR="00B04925">
        <w:t>”</w:t>
      </w:r>
      <w:r>
        <w:t>x11.0</w:t>
      </w:r>
      <w:r w:rsidR="00B04925">
        <w:t>”</w:t>
      </w:r>
      <w:r>
        <w:t xml:space="preserve"> or larger size paper at the lower right corner of the Print Table. Press </w:t>
      </w:r>
      <w:r w:rsidR="00B04925">
        <w:t>the PRINT button</w:t>
      </w:r>
      <w:r w:rsidR="00D91ADA">
        <w:t xml:space="preserve"> on the C</w:t>
      </w:r>
      <w:r>
        <w:t xml:space="preserve">ontrol </w:t>
      </w:r>
      <w:r w:rsidR="00D91ADA">
        <w:t>P</w:t>
      </w:r>
      <w:r>
        <w:t xml:space="preserve">anel when the </w:t>
      </w:r>
      <w:r w:rsidR="00907F97">
        <w:t xml:space="preserve">Print </w:t>
      </w:r>
      <w:r>
        <w:t>Ready LED lights up. Examine the printed Nozzle Check pattern carefully. If</w:t>
      </w:r>
      <w:r w:rsidR="00B04925">
        <w:t xml:space="preserve"> it is </w:t>
      </w:r>
      <w:r>
        <w:t xml:space="preserve">not satisfactory, perform a </w:t>
      </w:r>
      <w:r w:rsidR="0039418E">
        <w:t>Print Head</w:t>
      </w:r>
      <w:r>
        <w:t xml:space="preserve"> Cleaning operation.</w:t>
      </w:r>
    </w:p>
    <w:p w:rsidR="0098329B" w:rsidRDefault="0098329B" w:rsidP="0098329B">
      <w:pPr>
        <w:ind w:left="216"/>
      </w:pPr>
    </w:p>
    <w:p w:rsidR="0098329B" w:rsidRDefault="0098329B" w:rsidP="0098329B">
      <w:pPr>
        <w:ind w:left="216"/>
      </w:pPr>
      <w:r>
        <w:t>In the Nozzle Check print pattern</w:t>
      </w:r>
      <w:r w:rsidR="00B04925">
        <w:t>s</w:t>
      </w:r>
      <w:r>
        <w:t xml:space="preserve"> shown below</w:t>
      </w:r>
      <w:r w:rsidR="00392087">
        <w:t xml:space="preserve"> (Figure 5.10 and 5.11)</w:t>
      </w:r>
      <w:r>
        <w:t xml:space="preserve">, the seven colored patterns correspond to ink channels 1 through 7. The </w:t>
      </w:r>
      <w:r w:rsidR="00392087">
        <w:t xml:space="preserve">checkered pattern </w:t>
      </w:r>
      <w:r>
        <w:t>is for the eighth channel.</w:t>
      </w:r>
      <w:r w:rsidR="00C82279">
        <w:t xml:space="preserve">  If you are using white ink, the last four channels will print the test pattern with the white ink.</w:t>
      </w:r>
      <w:r w:rsidR="00890874">
        <w:t xml:space="preserve"> To see the white ink, print your </w:t>
      </w:r>
      <w:r w:rsidR="00D91ADA">
        <w:t>N</w:t>
      </w:r>
      <w:r w:rsidR="00890874">
        <w:t xml:space="preserve">ozzle </w:t>
      </w:r>
      <w:r w:rsidR="00D91ADA">
        <w:t>C</w:t>
      </w:r>
      <w:r w:rsidR="00890874">
        <w:t>heck directly on the table.</w:t>
      </w:r>
    </w:p>
    <w:p w:rsidR="00D91ADA" w:rsidRDefault="00D91ADA" w:rsidP="0098329B">
      <w:pPr>
        <w:ind w:left="216"/>
        <w:jc w:val="center"/>
      </w:pPr>
    </w:p>
    <w:p w:rsidR="0098329B" w:rsidRDefault="00D91ADA" w:rsidP="0098329B">
      <w:pPr>
        <w:ind w:left="216"/>
        <w:jc w:val="center"/>
      </w:pPr>
      <w:r>
        <w:rPr>
          <w:noProof/>
        </w:rPr>
        <w:lastRenderedPageBreak/>
        <w:drawing>
          <wp:inline distT="0" distB="0" distL="0" distR="0" wp14:anchorId="756B9E70" wp14:editId="3CAA1B69">
            <wp:extent cx="4009040" cy="1738166"/>
            <wp:effectExtent l="19050" t="0" r="0" b="0"/>
            <wp:docPr id="4" name="Picture 3" descr="GoodNozzle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NozzleCheck.jpg"/>
                    <pic:cNvPicPr/>
                  </pic:nvPicPr>
                  <pic:blipFill>
                    <a:blip r:embed="rId57" cstate="print"/>
                    <a:stretch>
                      <a:fillRect/>
                    </a:stretch>
                  </pic:blipFill>
                  <pic:spPr>
                    <a:xfrm>
                      <a:off x="0" y="0"/>
                      <a:ext cx="4009040" cy="1738166"/>
                    </a:xfrm>
                    <a:prstGeom prst="rect">
                      <a:avLst/>
                    </a:prstGeom>
                  </pic:spPr>
                </pic:pic>
              </a:graphicData>
            </a:graphic>
          </wp:inline>
        </w:drawing>
      </w:r>
    </w:p>
    <w:p w:rsidR="00B04925" w:rsidRDefault="00B04925" w:rsidP="0098329B">
      <w:pPr>
        <w:ind w:left="216"/>
        <w:jc w:val="center"/>
      </w:pPr>
    </w:p>
    <w:p w:rsidR="00911610" w:rsidRDefault="00674334">
      <w:pPr>
        <w:ind w:left="216"/>
        <w:jc w:val="center"/>
        <w:rPr>
          <w:b/>
        </w:rPr>
      </w:pPr>
      <w:r w:rsidRPr="00674334">
        <w:rPr>
          <w:b/>
        </w:rPr>
        <w:t>Figure 5.</w:t>
      </w:r>
      <w:r w:rsidR="00D91ADA">
        <w:rPr>
          <w:b/>
        </w:rPr>
        <w:t>10</w:t>
      </w:r>
      <w:r w:rsidRPr="00674334">
        <w:rPr>
          <w:b/>
        </w:rPr>
        <w:t>:</w:t>
      </w:r>
      <w:r w:rsidR="00723169">
        <w:t xml:space="preserve"> </w:t>
      </w:r>
      <w:r w:rsidR="00B04925">
        <w:rPr>
          <w:b/>
        </w:rPr>
        <w:t>Good Nozzle Check</w:t>
      </w:r>
    </w:p>
    <w:p w:rsidR="00B04925" w:rsidRDefault="00B04925">
      <w:pPr>
        <w:ind w:left="216"/>
        <w:jc w:val="center"/>
        <w:rPr>
          <w:b/>
        </w:rPr>
      </w:pPr>
    </w:p>
    <w:p w:rsidR="00B04925" w:rsidRDefault="00D91ADA">
      <w:pPr>
        <w:ind w:left="216"/>
        <w:jc w:val="center"/>
      </w:pPr>
      <w:r>
        <w:rPr>
          <w:noProof/>
        </w:rPr>
        <w:drawing>
          <wp:inline distT="0" distB="0" distL="0" distR="0" wp14:anchorId="64EA5433" wp14:editId="0CAD0631">
            <wp:extent cx="4095750" cy="1775760"/>
            <wp:effectExtent l="19050" t="0" r="0" b="0"/>
            <wp:docPr id="28" name="Picture 27" descr="BadNozzle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NozzleCheck.jpg"/>
                    <pic:cNvPicPr/>
                  </pic:nvPicPr>
                  <pic:blipFill>
                    <a:blip r:embed="rId58" cstate="print"/>
                    <a:stretch>
                      <a:fillRect/>
                    </a:stretch>
                  </pic:blipFill>
                  <pic:spPr>
                    <a:xfrm>
                      <a:off x="0" y="0"/>
                      <a:ext cx="4095750" cy="1775760"/>
                    </a:xfrm>
                    <a:prstGeom prst="rect">
                      <a:avLst/>
                    </a:prstGeom>
                  </pic:spPr>
                </pic:pic>
              </a:graphicData>
            </a:graphic>
          </wp:inline>
        </w:drawing>
      </w:r>
    </w:p>
    <w:p w:rsidR="00B04925" w:rsidRDefault="00B04925">
      <w:pPr>
        <w:ind w:left="216"/>
        <w:jc w:val="center"/>
      </w:pPr>
    </w:p>
    <w:p w:rsidR="00B04925" w:rsidRDefault="00846D74">
      <w:pPr>
        <w:ind w:left="216"/>
        <w:jc w:val="center"/>
        <w:rPr>
          <w:b/>
        </w:rPr>
      </w:pPr>
      <w:r w:rsidRPr="00846D74">
        <w:rPr>
          <w:b/>
        </w:rPr>
        <w:t>Figure 5.</w:t>
      </w:r>
      <w:r w:rsidR="00D91ADA">
        <w:rPr>
          <w:b/>
        </w:rPr>
        <w:t>11</w:t>
      </w:r>
      <w:r w:rsidRPr="00846D74">
        <w:rPr>
          <w:b/>
        </w:rPr>
        <w:t>: Poor Nozzle Check</w:t>
      </w:r>
    </w:p>
    <w:p w:rsidR="008F3DAE" w:rsidRDefault="008F3DAE">
      <w:pPr>
        <w:ind w:left="216"/>
        <w:jc w:val="center"/>
        <w:rPr>
          <w:b/>
        </w:rPr>
      </w:pPr>
    </w:p>
    <w:p w:rsidR="0098329B" w:rsidRDefault="0098329B" w:rsidP="0098329B">
      <w:pPr>
        <w:rPr>
          <w:b/>
        </w:rPr>
      </w:pPr>
    </w:p>
    <w:p w:rsidR="0098329B" w:rsidRDefault="0098329B" w:rsidP="003031B6">
      <w:pPr>
        <w:numPr>
          <w:ilvl w:val="0"/>
          <w:numId w:val="18"/>
        </w:numPr>
        <w:rPr>
          <w:b/>
        </w:rPr>
      </w:pPr>
      <w:r>
        <w:t xml:space="preserve"> </w:t>
      </w:r>
      <w:r>
        <w:rPr>
          <w:b/>
        </w:rPr>
        <w:t>Print</w:t>
      </w:r>
      <w:r w:rsidR="002E76E0">
        <w:rPr>
          <w:b/>
        </w:rPr>
        <w:t xml:space="preserve"> H</w:t>
      </w:r>
      <w:r>
        <w:rPr>
          <w:b/>
        </w:rPr>
        <w:t xml:space="preserve">ead Clean  </w:t>
      </w:r>
    </w:p>
    <w:p w:rsidR="00392087" w:rsidRDefault="00392087" w:rsidP="00392087">
      <w:pPr>
        <w:ind w:left="576"/>
        <w:rPr>
          <w:b/>
        </w:rPr>
      </w:pPr>
    </w:p>
    <w:p w:rsidR="0098329B" w:rsidRDefault="0098329B" w:rsidP="0098329B">
      <w:pPr>
        <w:ind w:left="216"/>
      </w:pPr>
      <w:r>
        <w:t>If the printed Nozzle Check pattern is not satisfactory</w:t>
      </w:r>
      <w:r w:rsidR="00310863">
        <w:t xml:space="preserve"> (see Figure 5.</w:t>
      </w:r>
      <w:r w:rsidR="00D91ADA">
        <w:t>11</w:t>
      </w:r>
      <w:r w:rsidR="00310863">
        <w:t>)</w:t>
      </w:r>
      <w:r>
        <w:t xml:space="preserve">, it is necessary to perform </w:t>
      </w:r>
      <w:r w:rsidR="00911610">
        <w:t xml:space="preserve">a </w:t>
      </w:r>
      <w:r w:rsidR="00D91ADA">
        <w:t>P</w:t>
      </w:r>
      <w:r>
        <w:t xml:space="preserve">rint </w:t>
      </w:r>
      <w:r w:rsidR="00D91ADA">
        <w:t>H</w:t>
      </w:r>
      <w:r>
        <w:t xml:space="preserve">ead </w:t>
      </w:r>
      <w:r w:rsidR="00D91ADA">
        <w:t>C</w:t>
      </w:r>
      <w:r>
        <w:t xml:space="preserve">leaning </w:t>
      </w:r>
      <w:r w:rsidR="00D91ADA">
        <w:t>O</w:t>
      </w:r>
      <w:r>
        <w:t>peration. Click</w:t>
      </w:r>
      <w:r w:rsidR="00911610">
        <w:t xml:space="preserve"> the</w:t>
      </w:r>
      <w:r>
        <w:t xml:space="preserve"> Print</w:t>
      </w:r>
      <w:r w:rsidR="002E76E0">
        <w:t xml:space="preserve"> H</w:t>
      </w:r>
      <w:r>
        <w:t>ead Clean button</w:t>
      </w:r>
      <w:r w:rsidR="00D91ADA">
        <w:t xml:space="preserve"> in the Utilities tab</w:t>
      </w:r>
      <w:r>
        <w:t xml:space="preserve">. The system will take over and clean the </w:t>
      </w:r>
      <w:r w:rsidR="00D91ADA">
        <w:t>P</w:t>
      </w:r>
      <w:r>
        <w:t xml:space="preserve">rint </w:t>
      </w:r>
      <w:r w:rsidR="00D91ADA">
        <w:t>H</w:t>
      </w:r>
      <w:r>
        <w:t>ead</w:t>
      </w:r>
      <w:r w:rsidR="00D91ADA">
        <w:t>,</w:t>
      </w:r>
      <w:r>
        <w:t xml:space="preserve"> which takes about 1 to 3 minutes depending on the status of the printer.  It is a good idea to print the Nozzle Check pattern again, after each </w:t>
      </w:r>
      <w:r w:rsidR="00D91ADA">
        <w:t>P</w:t>
      </w:r>
      <w:r>
        <w:t xml:space="preserve">rint </w:t>
      </w:r>
      <w:r w:rsidR="00D91ADA">
        <w:t>H</w:t>
      </w:r>
      <w:r>
        <w:t>ead cleaning</w:t>
      </w:r>
      <w:r w:rsidR="00890874">
        <w:t xml:space="preserve"> to see its effects</w:t>
      </w:r>
      <w:r>
        <w:t>.</w:t>
      </w:r>
    </w:p>
    <w:p w:rsidR="0098329B" w:rsidRDefault="0098329B" w:rsidP="0098329B">
      <w:pPr>
        <w:ind w:left="216"/>
      </w:pPr>
    </w:p>
    <w:p w:rsidR="0098329B" w:rsidRDefault="001C2062" w:rsidP="0098329B">
      <w:pPr>
        <w:ind w:left="216"/>
      </w:pPr>
      <w:r>
        <w:rPr>
          <w:b/>
        </w:rPr>
        <w:t xml:space="preserve">Perform as many </w:t>
      </w:r>
      <w:r w:rsidR="00D91ADA">
        <w:rPr>
          <w:b/>
        </w:rPr>
        <w:t>P</w:t>
      </w:r>
      <w:r w:rsidR="0098329B" w:rsidRPr="00C46F13">
        <w:rPr>
          <w:b/>
        </w:rPr>
        <w:t xml:space="preserve">rint </w:t>
      </w:r>
      <w:r w:rsidR="00D91ADA">
        <w:rPr>
          <w:b/>
        </w:rPr>
        <w:t>H</w:t>
      </w:r>
      <w:r w:rsidR="0098329B" w:rsidRPr="00C46F13">
        <w:rPr>
          <w:b/>
        </w:rPr>
        <w:t xml:space="preserve">ead </w:t>
      </w:r>
      <w:r w:rsidR="00D91ADA">
        <w:rPr>
          <w:b/>
        </w:rPr>
        <w:t>C</w:t>
      </w:r>
      <w:r w:rsidR="0098329B" w:rsidRPr="00C46F13">
        <w:rPr>
          <w:b/>
        </w:rPr>
        <w:t xml:space="preserve">leaning </w:t>
      </w:r>
      <w:r w:rsidR="00D91ADA">
        <w:rPr>
          <w:b/>
        </w:rPr>
        <w:t>O</w:t>
      </w:r>
      <w:r w:rsidR="0098329B" w:rsidRPr="00C46F13">
        <w:rPr>
          <w:b/>
        </w:rPr>
        <w:t>peration</w:t>
      </w:r>
      <w:r w:rsidR="00A42D9A">
        <w:rPr>
          <w:b/>
        </w:rPr>
        <w:t>s</w:t>
      </w:r>
      <w:r w:rsidR="0098329B" w:rsidRPr="00C46F13">
        <w:rPr>
          <w:b/>
        </w:rPr>
        <w:t xml:space="preserve"> </w:t>
      </w:r>
      <w:r>
        <w:rPr>
          <w:b/>
        </w:rPr>
        <w:t xml:space="preserve">as needed, but preferably no </w:t>
      </w:r>
      <w:r w:rsidR="00890874">
        <w:rPr>
          <w:b/>
        </w:rPr>
        <w:t xml:space="preserve">more than </w:t>
      </w:r>
      <w:r w:rsidR="007F5F81">
        <w:rPr>
          <w:b/>
        </w:rPr>
        <w:t xml:space="preserve">four </w:t>
      </w:r>
      <w:r w:rsidR="002E6D58">
        <w:rPr>
          <w:b/>
        </w:rPr>
        <w:t>or</w:t>
      </w:r>
      <w:r w:rsidR="007F5F81">
        <w:rPr>
          <w:b/>
        </w:rPr>
        <w:t xml:space="preserve"> five </w:t>
      </w:r>
      <w:r w:rsidR="00890874">
        <w:rPr>
          <w:b/>
        </w:rPr>
        <w:t>times consecutively</w:t>
      </w:r>
      <w:r w:rsidR="0098329B" w:rsidRPr="00C46F13">
        <w:rPr>
          <w:b/>
        </w:rPr>
        <w:t>.</w:t>
      </w:r>
      <w:r w:rsidR="0098329B">
        <w:rPr>
          <w:b/>
        </w:rPr>
        <w:t xml:space="preserve"> </w:t>
      </w:r>
      <w:r w:rsidR="005620BC" w:rsidRPr="005620BC">
        <w:t>Too many head cleaning</w:t>
      </w:r>
      <w:r w:rsidR="00CA60AF">
        <w:t>s</w:t>
      </w:r>
      <w:r w:rsidR="005620BC" w:rsidRPr="005620BC">
        <w:t xml:space="preserve"> can make </w:t>
      </w:r>
      <w:r w:rsidR="008643DF">
        <w:t xml:space="preserve">ink flow </w:t>
      </w:r>
      <w:r w:rsidR="005620BC" w:rsidRPr="005620BC">
        <w:t xml:space="preserve"> worse</w:t>
      </w:r>
      <w:r w:rsidR="008643DF">
        <w:t xml:space="preserve"> by developing air foam near the nozzle area</w:t>
      </w:r>
      <w:r w:rsidR="005620BC" w:rsidRPr="005620BC">
        <w:t>.</w:t>
      </w:r>
      <w:r w:rsidR="0098329B">
        <w:t xml:space="preserve"> With AnaJet’s ink cartridges and closed loop ink delivery system, </w:t>
      </w:r>
      <w:r w:rsidR="00D91ADA">
        <w:t>P</w:t>
      </w:r>
      <w:r w:rsidR="0098329B">
        <w:t>rint</w:t>
      </w:r>
      <w:r w:rsidR="00911610">
        <w:t xml:space="preserve"> </w:t>
      </w:r>
      <w:r w:rsidR="00D91ADA">
        <w:t>H</w:t>
      </w:r>
      <w:r w:rsidR="0098329B">
        <w:t xml:space="preserve">ead clogging will be minimal. Normally </w:t>
      </w:r>
      <w:r w:rsidR="00EF0A7C">
        <w:t>it should not require</w:t>
      </w:r>
      <w:r w:rsidR="00D91ADA">
        <w:t xml:space="preserve"> P</w:t>
      </w:r>
      <w:r w:rsidR="0098329B">
        <w:t xml:space="preserve">rint </w:t>
      </w:r>
      <w:r w:rsidR="00D91ADA">
        <w:t>H</w:t>
      </w:r>
      <w:r w:rsidR="0098329B">
        <w:t xml:space="preserve">ead </w:t>
      </w:r>
      <w:r w:rsidR="00D91ADA">
        <w:t>C</w:t>
      </w:r>
      <w:r w:rsidR="0098329B">
        <w:t xml:space="preserve">leaning </w:t>
      </w:r>
      <w:r w:rsidR="00D91ADA">
        <w:t>O</w:t>
      </w:r>
      <w:r w:rsidR="0098329B">
        <w:t>peration</w:t>
      </w:r>
      <w:r w:rsidR="00911610">
        <w:t>s</w:t>
      </w:r>
      <w:r w:rsidR="008643DF">
        <w:t xml:space="preserve"> more than a few times a week if you are actively using the printer</w:t>
      </w:r>
      <w:r w:rsidR="0098329B">
        <w:t xml:space="preserve">. </w:t>
      </w:r>
      <w:r w:rsidR="002A0358">
        <w:t xml:space="preserve">Sometimes, particularly if you do not clean your Maintenance Station diligently or do not use the printer daily, more </w:t>
      </w:r>
      <w:r>
        <w:t>H</w:t>
      </w:r>
      <w:r w:rsidR="002A0358">
        <w:t xml:space="preserve">ead </w:t>
      </w:r>
      <w:r>
        <w:t>C</w:t>
      </w:r>
      <w:r w:rsidR="002A0358">
        <w:t xml:space="preserve">leaning may be necessary. If Head Cleaning does not resolve the Nozzle Clog, perform an Ink Charge function to clear the </w:t>
      </w:r>
      <w:r w:rsidR="002A0358" w:rsidRPr="002A0358">
        <w:t>print head using the SPRINT Utility Program.</w:t>
      </w:r>
      <w:r w:rsidR="002A0358">
        <w:t xml:space="preserve"> (See Chapter 7 Maintenance, </w:t>
      </w:r>
      <w:r w:rsidR="00A42D9A">
        <w:t xml:space="preserve">Section </w:t>
      </w:r>
      <w:r w:rsidR="002A0358">
        <w:t xml:space="preserve">6 AnaJet SPRINT Utility) </w:t>
      </w:r>
      <w:r w:rsidR="007F5F81">
        <w:rPr>
          <w:b/>
          <w:bCs/>
        </w:rPr>
        <w:t xml:space="preserve">Do not </w:t>
      </w:r>
      <w:r w:rsidR="0098329B">
        <w:rPr>
          <w:b/>
          <w:bCs/>
        </w:rPr>
        <w:t xml:space="preserve">perform more </w:t>
      </w:r>
      <w:r w:rsidR="00D91ADA">
        <w:rPr>
          <w:b/>
          <w:bCs/>
        </w:rPr>
        <w:lastRenderedPageBreak/>
        <w:t>P</w:t>
      </w:r>
      <w:r w:rsidR="0098329B">
        <w:rPr>
          <w:b/>
          <w:bCs/>
        </w:rPr>
        <w:t xml:space="preserve">rint </w:t>
      </w:r>
      <w:r w:rsidR="00D91ADA">
        <w:rPr>
          <w:b/>
          <w:bCs/>
        </w:rPr>
        <w:t>H</w:t>
      </w:r>
      <w:r w:rsidR="0098329B">
        <w:rPr>
          <w:b/>
          <w:bCs/>
        </w:rPr>
        <w:t xml:space="preserve">ead </w:t>
      </w:r>
      <w:r w:rsidR="00D91ADA">
        <w:rPr>
          <w:b/>
          <w:bCs/>
        </w:rPr>
        <w:t>C</w:t>
      </w:r>
      <w:r w:rsidR="0098329B">
        <w:rPr>
          <w:b/>
          <w:bCs/>
        </w:rPr>
        <w:t xml:space="preserve">leaning </w:t>
      </w:r>
      <w:r w:rsidR="00D91ADA">
        <w:rPr>
          <w:b/>
          <w:bCs/>
        </w:rPr>
        <w:t>O</w:t>
      </w:r>
      <w:r w:rsidR="0098329B">
        <w:rPr>
          <w:b/>
          <w:bCs/>
        </w:rPr>
        <w:t>perations than absolutely necessary.</w:t>
      </w:r>
      <w:r w:rsidR="0098329B" w:rsidRPr="004B724C">
        <w:rPr>
          <w:b/>
        </w:rPr>
        <w:t xml:space="preserve"> Over cleaning will </w:t>
      </w:r>
      <w:r w:rsidR="006B3481">
        <w:rPr>
          <w:b/>
        </w:rPr>
        <w:t>cause</w:t>
      </w:r>
      <w:r w:rsidR="0098329B" w:rsidRPr="004B724C">
        <w:rPr>
          <w:b/>
        </w:rPr>
        <w:t xml:space="preserve"> air foam </w:t>
      </w:r>
      <w:r w:rsidR="00310863">
        <w:rPr>
          <w:b/>
        </w:rPr>
        <w:t>to</w:t>
      </w:r>
      <w:r w:rsidR="00310863" w:rsidRPr="004B724C">
        <w:rPr>
          <w:b/>
        </w:rPr>
        <w:t xml:space="preserve"> </w:t>
      </w:r>
      <w:r w:rsidR="0098329B" w:rsidRPr="004B724C">
        <w:rPr>
          <w:b/>
        </w:rPr>
        <w:t xml:space="preserve">develop near the </w:t>
      </w:r>
      <w:r w:rsidR="00D91ADA">
        <w:rPr>
          <w:b/>
        </w:rPr>
        <w:t>P</w:t>
      </w:r>
      <w:r w:rsidR="0098329B" w:rsidRPr="004B724C">
        <w:rPr>
          <w:b/>
        </w:rPr>
        <w:t xml:space="preserve">rint </w:t>
      </w:r>
      <w:r w:rsidR="00D91ADA">
        <w:rPr>
          <w:b/>
        </w:rPr>
        <w:t>H</w:t>
      </w:r>
      <w:r w:rsidR="0098329B" w:rsidRPr="004B724C">
        <w:rPr>
          <w:b/>
        </w:rPr>
        <w:t>ead</w:t>
      </w:r>
      <w:r w:rsidR="0098329B">
        <w:rPr>
          <w:b/>
        </w:rPr>
        <w:t xml:space="preserve">, blocking </w:t>
      </w:r>
      <w:r w:rsidR="0098329B" w:rsidRPr="004B724C">
        <w:rPr>
          <w:b/>
        </w:rPr>
        <w:t>good ink flow</w:t>
      </w:r>
      <w:r w:rsidR="0098329B" w:rsidRPr="008643DF">
        <w:rPr>
          <w:b/>
        </w:rPr>
        <w:t>.</w:t>
      </w:r>
      <w:r w:rsidR="0098329B" w:rsidRPr="008643DF">
        <w:t xml:space="preserve"> It takes time for the air foam to settle and allow ink flow again. Instead of additional head cleaning, you can use </w:t>
      </w:r>
      <w:r w:rsidR="00911610" w:rsidRPr="008643DF">
        <w:t xml:space="preserve">the </w:t>
      </w:r>
      <w:r w:rsidR="0098329B" w:rsidRPr="008643DF">
        <w:t>Purge Print utility explained below.</w:t>
      </w:r>
    </w:p>
    <w:p w:rsidR="0098329B" w:rsidRDefault="0098329B" w:rsidP="0098329B">
      <w:pPr>
        <w:ind w:left="216"/>
      </w:pPr>
    </w:p>
    <w:p w:rsidR="0098329B" w:rsidRDefault="0098329B" w:rsidP="0098329B">
      <w:pPr>
        <w:ind w:left="216"/>
      </w:pPr>
      <w:r>
        <w:t xml:space="preserve">If you continue to have poor </w:t>
      </w:r>
      <w:r w:rsidR="00D91ADA">
        <w:t>N</w:t>
      </w:r>
      <w:r>
        <w:t xml:space="preserve">ozzle </w:t>
      </w:r>
      <w:r w:rsidR="00D91ADA">
        <w:t>C</w:t>
      </w:r>
      <w:r>
        <w:t>heck pattern</w:t>
      </w:r>
      <w:r w:rsidR="00310863">
        <w:t>s</w:t>
      </w:r>
      <w:r>
        <w:t xml:space="preserve"> after </w:t>
      </w:r>
      <w:r w:rsidR="00310863">
        <w:t>t</w:t>
      </w:r>
      <w:r w:rsidR="007B0BF3">
        <w:t>hree</w:t>
      </w:r>
      <w:r>
        <w:t xml:space="preserve"> </w:t>
      </w:r>
      <w:r w:rsidR="00D91ADA">
        <w:t>P</w:t>
      </w:r>
      <w:r>
        <w:t xml:space="preserve">rint </w:t>
      </w:r>
      <w:r w:rsidR="00D91ADA">
        <w:t>H</w:t>
      </w:r>
      <w:r>
        <w:t xml:space="preserve">ead </w:t>
      </w:r>
      <w:r w:rsidR="00D91ADA">
        <w:t>C</w:t>
      </w:r>
      <w:r>
        <w:t xml:space="preserve">leaning </w:t>
      </w:r>
      <w:r w:rsidR="00D91ADA">
        <w:t>O</w:t>
      </w:r>
      <w:r>
        <w:t>peration</w:t>
      </w:r>
      <w:r w:rsidR="007B0BF3">
        <w:t>s</w:t>
      </w:r>
      <w:r>
        <w:t xml:space="preserve">, or if you need frequent </w:t>
      </w:r>
      <w:r w:rsidR="00D91ADA">
        <w:t>P</w:t>
      </w:r>
      <w:r>
        <w:t xml:space="preserve">rint </w:t>
      </w:r>
      <w:r w:rsidR="00D91ADA">
        <w:t>H</w:t>
      </w:r>
      <w:r>
        <w:t xml:space="preserve">ead cleaning, there may be other issues. You may need to clean the </w:t>
      </w:r>
      <w:r w:rsidR="00D91ADA">
        <w:t>M</w:t>
      </w:r>
      <w:r>
        <w:t xml:space="preserve">aintenance </w:t>
      </w:r>
      <w:r w:rsidR="00D91ADA">
        <w:t>S</w:t>
      </w:r>
      <w:r>
        <w:t xml:space="preserve">tation or the </w:t>
      </w:r>
      <w:r w:rsidR="006B3481">
        <w:t xml:space="preserve">outer edges of the </w:t>
      </w:r>
      <w:r w:rsidR="00D91ADA">
        <w:t>P</w:t>
      </w:r>
      <w:r>
        <w:t xml:space="preserve">rint </w:t>
      </w:r>
      <w:r w:rsidR="00D91ADA">
        <w:t>H</w:t>
      </w:r>
      <w:r>
        <w:t xml:space="preserve">ead. </w:t>
      </w:r>
      <w:r w:rsidR="00E44F2A">
        <w:t xml:space="preserve">You may have a permanently clogged </w:t>
      </w:r>
      <w:r w:rsidR="00D91ADA">
        <w:t>P</w:t>
      </w:r>
      <w:r w:rsidR="00E44F2A">
        <w:t xml:space="preserve">rint </w:t>
      </w:r>
      <w:r w:rsidR="00D91ADA">
        <w:t>Head N</w:t>
      </w:r>
      <w:r w:rsidR="00E44F2A">
        <w:t xml:space="preserve">ozzle which is usually the result of continued neglect to clean and maintain the printer. </w:t>
      </w:r>
      <w:r>
        <w:t xml:space="preserve">The operating room may have too low humidity accelerating the </w:t>
      </w:r>
      <w:r w:rsidR="00D91ADA">
        <w:t>P</w:t>
      </w:r>
      <w:r>
        <w:t xml:space="preserve">rint </w:t>
      </w:r>
      <w:r w:rsidR="00D91ADA">
        <w:t>H</w:t>
      </w:r>
      <w:r>
        <w:t xml:space="preserve">ead </w:t>
      </w:r>
      <w:r w:rsidR="00D91ADA">
        <w:t>N</w:t>
      </w:r>
      <w:r>
        <w:t>ozzle dry out. Refer to the relevant section</w:t>
      </w:r>
      <w:r w:rsidR="00911610">
        <w:t>s</w:t>
      </w:r>
      <w:r>
        <w:t xml:space="preserve"> of maintenance and trouble shooting in this manual.</w:t>
      </w:r>
    </w:p>
    <w:p w:rsidR="0098329B" w:rsidRDefault="0098329B" w:rsidP="0098329B">
      <w:pPr>
        <w:ind w:left="216"/>
      </w:pPr>
    </w:p>
    <w:p w:rsidR="0098329B" w:rsidRDefault="0098329B" w:rsidP="0098329B">
      <w:pPr>
        <w:ind w:left="216"/>
      </w:pPr>
      <w:r>
        <w:t xml:space="preserve">Never send a print job from the computer or press </w:t>
      </w:r>
      <w:r w:rsidR="00D91ADA">
        <w:t>C</w:t>
      </w:r>
      <w:r>
        <w:t xml:space="preserve">ontrol </w:t>
      </w:r>
      <w:r w:rsidR="00D91ADA">
        <w:t>P</w:t>
      </w:r>
      <w:r>
        <w:t xml:space="preserve">anel keys until the </w:t>
      </w:r>
      <w:r w:rsidR="00D91ADA">
        <w:t>P</w:t>
      </w:r>
      <w:r>
        <w:t xml:space="preserve">rint </w:t>
      </w:r>
      <w:r w:rsidR="00D91ADA">
        <w:t>H</w:t>
      </w:r>
      <w:r>
        <w:t xml:space="preserve">ead </w:t>
      </w:r>
      <w:r w:rsidR="00D91ADA">
        <w:t>C</w:t>
      </w:r>
      <w:r>
        <w:t xml:space="preserve">leaning </w:t>
      </w:r>
      <w:r w:rsidR="00D91ADA">
        <w:t>O</w:t>
      </w:r>
      <w:r>
        <w:t>peration is completed. The printer can lock up and you may have to reboot the printer.</w:t>
      </w:r>
    </w:p>
    <w:p w:rsidR="0098329B" w:rsidRDefault="0098329B" w:rsidP="0098329B">
      <w:pPr>
        <w:ind w:left="216"/>
        <w:rPr>
          <w:b/>
        </w:rPr>
      </w:pPr>
    </w:p>
    <w:p w:rsidR="00911610" w:rsidRDefault="0098329B" w:rsidP="003031B6">
      <w:pPr>
        <w:numPr>
          <w:ilvl w:val="0"/>
          <w:numId w:val="18"/>
        </w:numPr>
        <w:rPr>
          <w:b/>
        </w:rPr>
      </w:pPr>
      <w:r>
        <w:rPr>
          <w:b/>
        </w:rPr>
        <w:t xml:space="preserve"> Print</w:t>
      </w:r>
      <w:r w:rsidR="00EF0A7C">
        <w:rPr>
          <w:b/>
        </w:rPr>
        <w:t xml:space="preserve"> H</w:t>
      </w:r>
      <w:r>
        <w:rPr>
          <w:b/>
        </w:rPr>
        <w:t>ead Alignment</w:t>
      </w:r>
    </w:p>
    <w:p w:rsidR="00392087" w:rsidRDefault="00392087" w:rsidP="00392087">
      <w:pPr>
        <w:ind w:left="576"/>
        <w:rPr>
          <w:b/>
        </w:rPr>
      </w:pPr>
    </w:p>
    <w:p w:rsidR="001D1E54" w:rsidRPr="00911610" w:rsidRDefault="0098329B" w:rsidP="00911610">
      <w:pPr>
        <w:ind w:left="576"/>
        <w:rPr>
          <w:b/>
        </w:rPr>
      </w:pPr>
      <w:r>
        <w:t xml:space="preserve">When the </w:t>
      </w:r>
      <w:r w:rsidR="00D91ADA">
        <w:t>P</w:t>
      </w:r>
      <w:r>
        <w:t xml:space="preserve">rint </w:t>
      </w:r>
      <w:r w:rsidR="00D91ADA">
        <w:t>H</w:t>
      </w:r>
      <w:r>
        <w:t>ead is out of alignment, you will experience</w:t>
      </w:r>
      <w:r w:rsidR="00911610">
        <w:t xml:space="preserve"> poor print quality or the </w:t>
      </w:r>
      <w:r>
        <w:t xml:space="preserve">prints may become “fuzzy.” When you change the </w:t>
      </w:r>
      <w:r w:rsidR="00911610">
        <w:t xml:space="preserve">distance between the print </w:t>
      </w:r>
      <w:r>
        <w:t xml:space="preserve">material surface and the </w:t>
      </w:r>
      <w:r w:rsidR="00D91ADA">
        <w:t>P</w:t>
      </w:r>
      <w:r>
        <w:t xml:space="preserve">rint </w:t>
      </w:r>
      <w:r w:rsidR="00D91ADA">
        <w:t>H</w:t>
      </w:r>
      <w:r>
        <w:t xml:space="preserve">ead </w:t>
      </w:r>
      <w:r w:rsidR="00D91ADA">
        <w:t>N</w:t>
      </w:r>
      <w:r>
        <w:t xml:space="preserve">ozzle </w:t>
      </w:r>
      <w:r w:rsidR="00D91ADA">
        <w:t>P</w:t>
      </w:r>
      <w:r>
        <w:t xml:space="preserve">late, you will </w:t>
      </w:r>
      <w:r w:rsidR="00911610">
        <w:t xml:space="preserve">also need to re-align the </w:t>
      </w:r>
      <w:r w:rsidR="00D91ADA">
        <w:t>P</w:t>
      </w:r>
      <w:r w:rsidR="00911610">
        <w:t>rint</w:t>
      </w:r>
      <w:r>
        <w:t xml:space="preserve"> </w:t>
      </w:r>
      <w:r w:rsidR="00D91ADA">
        <w:t>H</w:t>
      </w:r>
      <w:r>
        <w:t xml:space="preserve">ead. </w:t>
      </w:r>
      <w:r w:rsidR="00AD6423">
        <w:t xml:space="preserve">This normally happens when adjusting the </w:t>
      </w:r>
      <w:r w:rsidR="00D91ADA">
        <w:t>Print Table</w:t>
      </w:r>
      <w:r w:rsidR="00AD6423">
        <w:t xml:space="preserve"> height for different garment thicknesses.</w:t>
      </w:r>
      <w:r w:rsidR="00310863">
        <w:t xml:space="preserve"> </w:t>
      </w:r>
      <w:r w:rsidR="00911610">
        <w:t>If</w:t>
      </w:r>
      <w:r>
        <w:t xml:space="preserve"> you notice print quality decline without any apparent reason, perform the</w:t>
      </w:r>
      <w:r w:rsidR="00310863">
        <w:t xml:space="preserve"> </w:t>
      </w:r>
      <w:r w:rsidR="00D91ADA">
        <w:t>P</w:t>
      </w:r>
      <w:r w:rsidR="00310863">
        <w:t xml:space="preserve">rint </w:t>
      </w:r>
      <w:r w:rsidR="00D91ADA">
        <w:t>H</w:t>
      </w:r>
      <w:r w:rsidR="00310863">
        <w:t xml:space="preserve">ead </w:t>
      </w:r>
      <w:r w:rsidR="00D91ADA">
        <w:t>A</w:t>
      </w:r>
      <w:r w:rsidR="00310863">
        <w:t>lignment.</w:t>
      </w:r>
    </w:p>
    <w:p w:rsidR="0098329B" w:rsidRDefault="0098329B" w:rsidP="0098329B">
      <w:pPr>
        <w:ind w:firstLine="240"/>
      </w:pPr>
    </w:p>
    <w:p w:rsidR="0098329B" w:rsidRDefault="0098329B" w:rsidP="0098329B">
      <w:pPr>
        <w:ind w:firstLine="240"/>
      </w:pPr>
      <w:r>
        <w:t>Click the Print</w:t>
      </w:r>
      <w:r w:rsidR="00EF0A7C">
        <w:t xml:space="preserve"> H</w:t>
      </w:r>
      <w:r>
        <w:t xml:space="preserve">ead Alignment </w:t>
      </w:r>
      <w:r w:rsidR="00FC0A15">
        <w:t>tab</w:t>
      </w:r>
      <w:r>
        <w:t xml:space="preserve"> while in the Utilities window. Load an 8.5x11.0” </w:t>
      </w:r>
    </w:p>
    <w:p w:rsidR="00911610" w:rsidRDefault="0098329B">
      <w:pPr>
        <w:ind w:left="240"/>
      </w:pPr>
      <w:r>
        <w:t xml:space="preserve">or larger size paper </w:t>
      </w:r>
      <w:r w:rsidR="00180ABD">
        <w:t>on</w:t>
      </w:r>
      <w:r>
        <w:t xml:space="preserve"> the lower right corner of the Print Table. When the </w:t>
      </w:r>
      <w:r w:rsidR="00FC0A15">
        <w:t xml:space="preserve">Print </w:t>
      </w:r>
      <w:r>
        <w:t xml:space="preserve">Ready LED lights up, press the PRINT </w:t>
      </w:r>
      <w:r w:rsidR="00FC0A15">
        <w:t>button</w:t>
      </w:r>
      <w:r>
        <w:t xml:space="preserve">. </w:t>
      </w:r>
    </w:p>
    <w:p w:rsidR="0098329B" w:rsidRDefault="0098329B" w:rsidP="0098329B">
      <w:pPr>
        <w:ind w:firstLine="240"/>
      </w:pPr>
    </w:p>
    <w:p w:rsidR="0098329B" w:rsidRDefault="0098329B" w:rsidP="0098329B">
      <w:pPr>
        <w:ind w:firstLine="240"/>
      </w:pPr>
      <w:r>
        <w:t xml:space="preserve">Upon printing the alignment pattern, examine the alignment pattern carefully. For </w:t>
      </w:r>
    </w:p>
    <w:p w:rsidR="00180ABD" w:rsidRDefault="0098329B" w:rsidP="00180ABD">
      <w:pPr>
        <w:ind w:left="240"/>
      </w:pPr>
      <w:r>
        <w:t xml:space="preserve">each of the three sets of test patterns, select the square without visible white band or </w:t>
      </w:r>
      <w:r w:rsidR="005B7B67">
        <w:t xml:space="preserve">the </w:t>
      </w:r>
      <w:r>
        <w:t xml:space="preserve">least amount of band. Enter the value </w:t>
      </w:r>
      <w:r w:rsidR="00180ABD">
        <w:t>in the corresponding dialog box</w:t>
      </w:r>
      <w:r w:rsidR="00310863">
        <w:t xml:space="preserve"> (</w:t>
      </w:r>
      <w:r w:rsidR="00180ABD">
        <w:t>s</w:t>
      </w:r>
      <w:r w:rsidR="00310863">
        <w:t>ee Figure 5.</w:t>
      </w:r>
      <w:r w:rsidR="005B7B67">
        <w:t>1</w:t>
      </w:r>
      <w:r w:rsidR="00180ABD">
        <w:t>2</w:t>
      </w:r>
      <w:r w:rsidR="00310863">
        <w:t>)</w:t>
      </w:r>
      <w:r w:rsidR="00180ABD">
        <w:t>.</w:t>
      </w:r>
      <w:r w:rsidR="00F17B51">
        <w:t xml:space="preserve"> </w:t>
      </w:r>
      <w:r>
        <w:t xml:space="preserve"> Follow the on-screen instructions. If the selected squares have no band, and you are satisfied, click </w:t>
      </w:r>
      <w:r w:rsidR="005B7B67">
        <w:t xml:space="preserve">the </w:t>
      </w:r>
      <w:r>
        <w:t>Finish button. Otherwise click the Realignment button to re-align the head. You can realign as many times as necessary. If the print head is badly out of alignment, it may take several iterations.</w:t>
      </w:r>
    </w:p>
    <w:p w:rsidR="00180ABD" w:rsidRDefault="00180ABD" w:rsidP="00180ABD">
      <w:pPr>
        <w:ind w:left="240"/>
      </w:pPr>
    </w:p>
    <w:p w:rsidR="00310863" w:rsidRDefault="002379D7" w:rsidP="00180ABD">
      <w:pPr>
        <w:ind w:left="240"/>
        <w:jc w:val="center"/>
      </w:pPr>
      <w:r w:rsidRPr="002379D7">
        <w:rPr>
          <w:noProof/>
        </w:rPr>
        <w:lastRenderedPageBreak/>
        <w:drawing>
          <wp:inline distT="0" distB="0" distL="0" distR="0" wp14:anchorId="64D33B39" wp14:editId="1693E71B">
            <wp:extent cx="3438796" cy="3086100"/>
            <wp:effectExtent l="19050" t="0" r="9254" b="0"/>
            <wp:docPr id="84" name="Picture 111" descr="Align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lignment window"/>
                    <pic:cNvPicPr>
                      <a:picLocks noChangeAspect="1" noChangeArrowheads="1"/>
                    </pic:cNvPicPr>
                  </pic:nvPicPr>
                  <pic:blipFill>
                    <a:blip r:embed="rId59" cstate="print"/>
                    <a:srcRect/>
                    <a:stretch>
                      <a:fillRect/>
                    </a:stretch>
                  </pic:blipFill>
                  <pic:spPr bwMode="auto">
                    <a:xfrm>
                      <a:off x="0" y="0"/>
                      <a:ext cx="3442786" cy="3089680"/>
                    </a:xfrm>
                    <a:prstGeom prst="rect">
                      <a:avLst/>
                    </a:prstGeom>
                    <a:noFill/>
                    <a:ln w="9525">
                      <a:noFill/>
                      <a:miter lim="800000"/>
                      <a:headEnd/>
                      <a:tailEnd/>
                    </a:ln>
                  </pic:spPr>
                </pic:pic>
              </a:graphicData>
            </a:graphic>
          </wp:inline>
        </w:drawing>
      </w:r>
    </w:p>
    <w:p w:rsidR="003C6E7D" w:rsidRDefault="003C6E7D" w:rsidP="0098329B">
      <w:pPr>
        <w:ind w:firstLine="240"/>
        <w:jc w:val="center"/>
        <w:rPr>
          <w:b/>
        </w:rPr>
      </w:pPr>
    </w:p>
    <w:p w:rsidR="00310863" w:rsidRPr="00310863" w:rsidRDefault="00674334" w:rsidP="0098329B">
      <w:pPr>
        <w:ind w:firstLine="240"/>
        <w:jc w:val="center"/>
      </w:pPr>
      <w:r w:rsidRPr="00674334">
        <w:rPr>
          <w:b/>
        </w:rPr>
        <w:t>Figure 5.</w:t>
      </w:r>
      <w:r w:rsidR="005B7B67">
        <w:rPr>
          <w:b/>
        </w:rPr>
        <w:t>1</w:t>
      </w:r>
      <w:r w:rsidR="00180ABD">
        <w:rPr>
          <w:b/>
        </w:rPr>
        <w:t>2</w:t>
      </w:r>
      <w:r w:rsidRPr="00674334">
        <w:rPr>
          <w:b/>
        </w:rPr>
        <w:t>: Print</w:t>
      </w:r>
      <w:r w:rsidR="0039418E">
        <w:rPr>
          <w:b/>
        </w:rPr>
        <w:t xml:space="preserve"> H</w:t>
      </w:r>
      <w:r w:rsidRPr="00674334">
        <w:rPr>
          <w:b/>
        </w:rPr>
        <w:t>ead Alignmen</w:t>
      </w:r>
      <w:r w:rsidR="00310863">
        <w:rPr>
          <w:b/>
        </w:rPr>
        <w:t>t Adjustment</w:t>
      </w:r>
      <w:r w:rsidR="00310863" w:rsidRPr="00310863">
        <w:t xml:space="preserve"> </w:t>
      </w:r>
    </w:p>
    <w:p w:rsidR="0098329B" w:rsidRDefault="00310863" w:rsidP="0098329B">
      <w:pPr>
        <w:ind w:firstLine="240"/>
        <w:jc w:val="center"/>
      </w:pPr>
      <w:r>
        <w:t xml:space="preserve"> </w:t>
      </w:r>
    </w:p>
    <w:p w:rsidR="0098329B" w:rsidRDefault="0098329B" w:rsidP="003031B6">
      <w:pPr>
        <w:numPr>
          <w:ilvl w:val="0"/>
          <w:numId w:val="18"/>
        </w:numPr>
        <w:rPr>
          <w:b/>
        </w:rPr>
      </w:pPr>
      <w:r>
        <w:t xml:space="preserve"> </w:t>
      </w:r>
      <w:r>
        <w:rPr>
          <w:b/>
        </w:rPr>
        <w:t>Printer Port Test</w:t>
      </w:r>
    </w:p>
    <w:p w:rsidR="00392087" w:rsidRDefault="00392087" w:rsidP="00392087">
      <w:pPr>
        <w:ind w:left="576"/>
        <w:rPr>
          <w:b/>
        </w:rPr>
      </w:pPr>
    </w:p>
    <w:p w:rsidR="0098329B" w:rsidRDefault="00310863" w:rsidP="0098329B">
      <w:pPr>
        <w:ind w:left="216" w:firstLine="24"/>
      </w:pPr>
      <w:r>
        <w:t xml:space="preserve">The </w:t>
      </w:r>
      <w:r w:rsidR="0098329B">
        <w:t xml:space="preserve">Printer Port Test is used to test if the communication between the computer and </w:t>
      </w:r>
      <w:r w:rsidR="005B7B67">
        <w:t xml:space="preserve">the </w:t>
      </w:r>
      <w:r w:rsidR="0098329B">
        <w:t xml:space="preserve">AnaJet </w:t>
      </w:r>
      <w:r w:rsidR="00F17B51">
        <w:t xml:space="preserve">SPRINT </w:t>
      </w:r>
      <w:r w:rsidR="0098329B">
        <w:t xml:space="preserve">printer is properly established. Click </w:t>
      </w:r>
      <w:r w:rsidR="005B7B67">
        <w:t xml:space="preserve">the </w:t>
      </w:r>
      <w:r w:rsidR="0098329B">
        <w:t xml:space="preserve">Printer Port Test button, while watching the printer </w:t>
      </w:r>
      <w:r w:rsidR="00180ABD">
        <w:t>C</w:t>
      </w:r>
      <w:r w:rsidR="0098329B">
        <w:t xml:space="preserve">ontrol </w:t>
      </w:r>
      <w:r w:rsidR="00180ABD">
        <w:t>P</w:t>
      </w:r>
      <w:r w:rsidR="0098329B">
        <w:t>anel Power LED. The Power LED will blink a few times if the communication is established. If there is no comm</w:t>
      </w:r>
      <w:r w:rsidR="005B7B67">
        <w:t xml:space="preserve">unication, refer to Chapter 8: </w:t>
      </w:r>
      <w:r w:rsidR="0098329B">
        <w:t xml:space="preserve">Troubleshooting. </w:t>
      </w:r>
    </w:p>
    <w:p w:rsidR="0098329B" w:rsidRDefault="0098329B" w:rsidP="0098329B">
      <w:pPr>
        <w:rPr>
          <w:b/>
          <w:sz w:val="28"/>
          <w:szCs w:val="28"/>
        </w:rPr>
      </w:pPr>
    </w:p>
    <w:p w:rsidR="0098329B" w:rsidRDefault="0098329B" w:rsidP="0098329B">
      <w:pPr>
        <w:rPr>
          <w:b/>
          <w:sz w:val="28"/>
          <w:szCs w:val="28"/>
        </w:rPr>
      </w:pPr>
    </w:p>
    <w:p w:rsidR="0098329B" w:rsidRDefault="0098329B" w:rsidP="0098329B">
      <w:pPr>
        <w:rPr>
          <w:b/>
          <w:sz w:val="28"/>
          <w:szCs w:val="28"/>
        </w:rPr>
      </w:pPr>
      <w:r>
        <w:rPr>
          <w:b/>
          <w:sz w:val="28"/>
          <w:szCs w:val="28"/>
        </w:rPr>
        <w:t xml:space="preserve">  6. Print Nozzle Purge by Print Head</w:t>
      </w:r>
    </w:p>
    <w:p w:rsidR="00F5524C" w:rsidRDefault="00F5524C" w:rsidP="0098329B">
      <w:pPr>
        <w:rPr>
          <w:b/>
          <w:sz w:val="28"/>
          <w:szCs w:val="28"/>
        </w:rPr>
      </w:pPr>
    </w:p>
    <w:p w:rsidR="005B7B67" w:rsidRDefault="0098329B" w:rsidP="00180ABD">
      <w:pPr>
        <w:ind w:firstLine="216"/>
      </w:pPr>
      <w:r>
        <w:t>This</w:t>
      </w:r>
      <w:r w:rsidR="00342A71">
        <w:t xml:space="preserve"> </w:t>
      </w:r>
      <w:r>
        <w:t xml:space="preserve">function is used for testing ink flow as well as to purge the </w:t>
      </w:r>
      <w:r w:rsidR="00180ABD">
        <w:t>Print Head N</w:t>
      </w:r>
      <w:r>
        <w:t xml:space="preserve">ozzles. </w:t>
      </w:r>
    </w:p>
    <w:p w:rsidR="00F5524C" w:rsidRDefault="00F5524C" w:rsidP="00180ABD">
      <w:pPr>
        <w:ind w:firstLine="216"/>
      </w:pPr>
    </w:p>
    <w:p w:rsidR="005B7B67" w:rsidRDefault="0098329B" w:rsidP="003031B6">
      <w:pPr>
        <w:pStyle w:val="ListParagraph"/>
        <w:numPr>
          <w:ilvl w:val="0"/>
          <w:numId w:val="18"/>
        </w:numPr>
        <w:rPr>
          <w:rFonts w:ascii="Times New Roman" w:hAnsi="Times New Roman"/>
          <w:sz w:val="24"/>
        </w:rPr>
      </w:pPr>
      <w:r w:rsidRPr="005B7B67">
        <w:rPr>
          <w:rFonts w:ascii="Times New Roman" w:hAnsi="Times New Roman"/>
          <w:sz w:val="24"/>
        </w:rPr>
        <w:t xml:space="preserve">Click </w:t>
      </w:r>
      <w:r w:rsidR="005B7B67" w:rsidRPr="005B7B67">
        <w:rPr>
          <w:rFonts w:ascii="Times New Roman" w:hAnsi="Times New Roman"/>
          <w:sz w:val="24"/>
        </w:rPr>
        <w:t xml:space="preserve">the </w:t>
      </w:r>
      <w:r w:rsidR="00F5524C" w:rsidRPr="00F5524C">
        <w:rPr>
          <w:rFonts w:ascii="Times New Roman" w:hAnsi="Times New Roman"/>
          <w:b/>
          <w:sz w:val="24"/>
        </w:rPr>
        <w:t>Print Nozzle Purge by</w:t>
      </w:r>
      <w:r w:rsidRPr="00F5524C">
        <w:rPr>
          <w:rFonts w:ascii="Times New Roman" w:hAnsi="Times New Roman"/>
          <w:b/>
          <w:sz w:val="24"/>
        </w:rPr>
        <w:t xml:space="preserve"> </w:t>
      </w:r>
      <w:r w:rsidR="0039418E">
        <w:rPr>
          <w:rFonts w:ascii="Times New Roman" w:hAnsi="Times New Roman"/>
          <w:b/>
          <w:sz w:val="24"/>
        </w:rPr>
        <w:t>Print Head</w:t>
      </w:r>
      <w:r w:rsidRPr="005B7B67">
        <w:rPr>
          <w:rFonts w:ascii="Times New Roman" w:hAnsi="Times New Roman"/>
          <w:sz w:val="24"/>
        </w:rPr>
        <w:t xml:space="preserve"> tab</w:t>
      </w:r>
      <w:r w:rsidR="00180ABD">
        <w:rPr>
          <w:rFonts w:ascii="Times New Roman" w:hAnsi="Times New Roman"/>
          <w:sz w:val="24"/>
        </w:rPr>
        <w:t xml:space="preserve"> (s</w:t>
      </w:r>
      <w:r w:rsidR="00310863" w:rsidRPr="005B7B67">
        <w:rPr>
          <w:rFonts w:ascii="Times New Roman" w:hAnsi="Times New Roman"/>
          <w:sz w:val="24"/>
        </w:rPr>
        <w:t>ee Figure 5.1</w:t>
      </w:r>
      <w:r w:rsidR="00180ABD">
        <w:rPr>
          <w:rFonts w:ascii="Times New Roman" w:hAnsi="Times New Roman"/>
          <w:sz w:val="24"/>
        </w:rPr>
        <w:t>3</w:t>
      </w:r>
      <w:r w:rsidR="00310863" w:rsidRPr="005B7B67">
        <w:rPr>
          <w:rFonts w:ascii="Times New Roman" w:hAnsi="Times New Roman"/>
          <w:sz w:val="24"/>
        </w:rPr>
        <w:t>)</w:t>
      </w:r>
      <w:r w:rsidR="00180ABD">
        <w:rPr>
          <w:rFonts w:ascii="Times New Roman" w:hAnsi="Times New Roman"/>
          <w:sz w:val="24"/>
        </w:rPr>
        <w:t>.</w:t>
      </w:r>
      <w:r w:rsidRPr="005B7B67">
        <w:rPr>
          <w:rFonts w:ascii="Times New Roman" w:hAnsi="Times New Roman"/>
          <w:sz w:val="24"/>
        </w:rPr>
        <w:t xml:space="preserve"> </w:t>
      </w:r>
    </w:p>
    <w:p w:rsidR="00630608" w:rsidRDefault="0098329B" w:rsidP="003031B6">
      <w:pPr>
        <w:pStyle w:val="ListParagraph"/>
        <w:numPr>
          <w:ilvl w:val="0"/>
          <w:numId w:val="18"/>
        </w:numPr>
        <w:rPr>
          <w:rFonts w:ascii="Times New Roman" w:hAnsi="Times New Roman"/>
          <w:sz w:val="24"/>
        </w:rPr>
      </w:pPr>
      <w:r w:rsidRPr="005B7B67">
        <w:rPr>
          <w:rFonts w:ascii="Times New Roman" w:hAnsi="Times New Roman"/>
          <w:sz w:val="24"/>
        </w:rPr>
        <w:t>Follow the on screen instructions.</w:t>
      </w:r>
      <w:r w:rsidR="000D448C" w:rsidRPr="005B7B67">
        <w:rPr>
          <w:rFonts w:ascii="Times New Roman" w:hAnsi="Times New Roman"/>
          <w:sz w:val="24"/>
        </w:rPr>
        <w:t xml:space="preserve"> </w:t>
      </w:r>
    </w:p>
    <w:p w:rsidR="005B7B67" w:rsidRPr="00630608" w:rsidRDefault="005E24D6" w:rsidP="003031B6">
      <w:pPr>
        <w:pStyle w:val="ListParagraph"/>
        <w:numPr>
          <w:ilvl w:val="0"/>
          <w:numId w:val="18"/>
        </w:numPr>
        <w:rPr>
          <w:rFonts w:ascii="Times New Roman" w:hAnsi="Times New Roman"/>
          <w:sz w:val="24"/>
        </w:rPr>
      </w:pPr>
      <w:r w:rsidRPr="00630608">
        <w:rPr>
          <w:rFonts w:ascii="Times New Roman" w:hAnsi="Times New Roman"/>
          <w:sz w:val="24"/>
        </w:rPr>
        <w:t>From the drop down list, select any one of the eight ink channels to purge.</w:t>
      </w:r>
      <w:r w:rsidR="0098329B" w:rsidRPr="00630608">
        <w:rPr>
          <w:rFonts w:ascii="Times New Roman" w:hAnsi="Times New Roman"/>
          <w:sz w:val="24"/>
        </w:rPr>
        <w:t xml:space="preserve">  These are in the sequence of the ink channels, i.e. the first four channels (“</w:t>
      </w:r>
      <w:r w:rsidR="00630608">
        <w:rPr>
          <w:rFonts w:ascii="Times New Roman" w:hAnsi="Times New Roman"/>
          <w:sz w:val="24"/>
        </w:rPr>
        <w:t>Print H</w:t>
      </w:r>
      <w:r w:rsidR="0098329B" w:rsidRPr="00630608">
        <w:rPr>
          <w:rFonts w:ascii="Times New Roman" w:hAnsi="Times New Roman"/>
          <w:sz w:val="24"/>
        </w:rPr>
        <w:t xml:space="preserve">eads”) of Yellow, Magenta, Cyan and Black. Next are the fifth through </w:t>
      </w:r>
      <w:r w:rsidR="00630608">
        <w:rPr>
          <w:rFonts w:ascii="Times New Roman" w:hAnsi="Times New Roman"/>
          <w:sz w:val="24"/>
        </w:rPr>
        <w:t>eighth channels (“P</w:t>
      </w:r>
      <w:r w:rsidR="0098329B" w:rsidRPr="00630608">
        <w:rPr>
          <w:rFonts w:ascii="Times New Roman" w:hAnsi="Times New Roman"/>
          <w:sz w:val="24"/>
        </w:rPr>
        <w:t xml:space="preserve">rint </w:t>
      </w:r>
      <w:r w:rsidR="00630608">
        <w:rPr>
          <w:rFonts w:ascii="Times New Roman" w:hAnsi="Times New Roman"/>
          <w:sz w:val="24"/>
        </w:rPr>
        <w:t>H</w:t>
      </w:r>
      <w:r w:rsidR="0098329B" w:rsidRPr="00630608">
        <w:rPr>
          <w:rFonts w:ascii="Times New Roman" w:hAnsi="Times New Roman"/>
          <w:sz w:val="24"/>
        </w:rPr>
        <w:t xml:space="preserve">eads”) of </w:t>
      </w:r>
      <w:r w:rsidR="00630608">
        <w:rPr>
          <w:rFonts w:ascii="Times New Roman" w:hAnsi="Times New Roman"/>
          <w:sz w:val="24"/>
        </w:rPr>
        <w:t xml:space="preserve">the </w:t>
      </w:r>
      <w:r w:rsidR="0098329B" w:rsidRPr="00630608">
        <w:rPr>
          <w:rFonts w:ascii="Times New Roman" w:hAnsi="Times New Roman"/>
          <w:sz w:val="24"/>
        </w:rPr>
        <w:t xml:space="preserve">second set of Y M C K or white inks if white ink cartridges are installed in these channels. </w:t>
      </w:r>
    </w:p>
    <w:p w:rsidR="005B7B67" w:rsidRDefault="005E24D6" w:rsidP="003031B6">
      <w:pPr>
        <w:pStyle w:val="ListParagraph"/>
        <w:numPr>
          <w:ilvl w:val="0"/>
          <w:numId w:val="18"/>
        </w:numPr>
        <w:rPr>
          <w:rFonts w:ascii="Times New Roman" w:hAnsi="Times New Roman"/>
          <w:sz w:val="24"/>
        </w:rPr>
      </w:pPr>
      <w:r>
        <w:rPr>
          <w:rFonts w:ascii="Times New Roman" w:hAnsi="Times New Roman"/>
          <w:sz w:val="24"/>
        </w:rPr>
        <w:t>C</w:t>
      </w:r>
      <w:r w:rsidR="0098329B" w:rsidRPr="005B7B67">
        <w:rPr>
          <w:rFonts w:ascii="Times New Roman" w:hAnsi="Times New Roman"/>
          <w:sz w:val="24"/>
        </w:rPr>
        <w:t>lick</w:t>
      </w:r>
      <w:r w:rsidR="005B7B67" w:rsidRPr="005B7B67">
        <w:rPr>
          <w:rFonts w:ascii="Times New Roman" w:hAnsi="Times New Roman"/>
          <w:sz w:val="24"/>
        </w:rPr>
        <w:t xml:space="preserve"> the</w:t>
      </w:r>
      <w:r w:rsidR="0098329B" w:rsidRPr="005B7B67">
        <w:rPr>
          <w:rFonts w:ascii="Times New Roman" w:hAnsi="Times New Roman"/>
          <w:sz w:val="24"/>
        </w:rPr>
        <w:t xml:space="preserve"> Purge-Print button</w:t>
      </w:r>
      <w:r>
        <w:rPr>
          <w:rFonts w:ascii="Times New Roman" w:hAnsi="Times New Roman"/>
          <w:sz w:val="24"/>
        </w:rPr>
        <w:t xml:space="preserve"> to purge the selected channel</w:t>
      </w:r>
      <w:r w:rsidR="0098329B" w:rsidRPr="005B7B67">
        <w:rPr>
          <w:rFonts w:ascii="Times New Roman" w:hAnsi="Times New Roman"/>
          <w:sz w:val="24"/>
        </w:rPr>
        <w:t>.</w:t>
      </w:r>
    </w:p>
    <w:p w:rsidR="0098329B" w:rsidRPr="005B7B67" w:rsidRDefault="0098329B" w:rsidP="003031B6">
      <w:pPr>
        <w:pStyle w:val="ListParagraph"/>
        <w:numPr>
          <w:ilvl w:val="0"/>
          <w:numId w:val="18"/>
        </w:numPr>
        <w:rPr>
          <w:rFonts w:ascii="Times New Roman" w:hAnsi="Times New Roman"/>
          <w:sz w:val="24"/>
        </w:rPr>
      </w:pPr>
      <w:r w:rsidRPr="005B7B67">
        <w:rPr>
          <w:rFonts w:ascii="Times New Roman" w:hAnsi="Times New Roman"/>
          <w:sz w:val="24"/>
        </w:rPr>
        <w:t xml:space="preserve">Load </w:t>
      </w:r>
      <w:r w:rsidR="005B7B67" w:rsidRPr="005B7B67">
        <w:rPr>
          <w:rFonts w:ascii="Times New Roman" w:hAnsi="Times New Roman"/>
          <w:sz w:val="24"/>
        </w:rPr>
        <w:t>an 8.5x11.0</w:t>
      </w:r>
      <w:r w:rsidRPr="005B7B67">
        <w:rPr>
          <w:rFonts w:ascii="Times New Roman" w:hAnsi="Times New Roman"/>
          <w:sz w:val="24"/>
        </w:rPr>
        <w:t xml:space="preserve">” or larger size paper at the lower right corner of the Print Table.   </w:t>
      </w:r>
    </w:p>
    <w:p w:rsidR="0098329B" w:rsidRPr="005B7B67" w:rsidRDefault="0098329B" w:rsidP="003031B6">
      <w:pPr>
        <w:pStyle w:val="ListParagraph"/>
        <w:numPr>
          <w:ilvl w:val="0"/>
          <w:numId w:val="18"/>
        </w:numPr>
        <w:rPr>
          <w:rFonts w:ascii="Times New Roman" w:hAnsi="Times New Roman"/>
          <w:sz w:val="24"/>
        </w:rPr>
      </w:pPr>
      <w:r w:rsidRPr="005B7B67">
        <w:rPr>
          <w:rFonts w:ascii="Times New Roman" w:hAnsi="Times New Roman"/>
          <w:sz w:val="24"/>
        </w:rPr>
        <w:t xml:space="preserve">When </w:t>
      </w:r>
      <w:r w:rsidR="00EB7DAE">
        <w:rPr>
          <w:rFonts w:ascii="Times New Roman" w:hAnsi="Times New Roman"/>
          <w:sz w:val="24"/>
        </w:rPr>
        <w:t>the Ready LED lights up on the C</w:t>
      </w:r>
      <w:r w:rsidRPr="005B7B67">
        <w:rPr>
          <w:rFonts w:ascii="Times New Roman" w:hAnsi="Times New Roman"/>
          <w:sz w:val="24"/>
        </w:rPr>
        <w:t xml:space="preserve">ontrol </w:t>
      </w:r>
      <w:r w:rsidR="00EB7DAE">
        <w:rPr>
          <w:rFonts w:ascii="Times New Roman" w:hAnsi="Times New Roman"/>
          <w:sz w:val="24"/>
        </w:rPr>
        <w:t>P</w:t>
      </w:r>
      <w:r w:rsidRPr="005B7B67">
        <w:rPr>
          <w:rFonts w:ascii="Times New Roman" w:hAnsi="Times New Roman"/>
          <w:sz w:val="24"/>
        </w:rPr>
        <w:t xml:space="preserve">anel, press the PRINT </w:t>
      </w:r>
      <w:r w:rsidR="005B7B67">
        <w:rPr>
          <w:rFonts w:ascii="Times New Roman" w:hAnsi="Times New Roman"/>
          <w:sz w:val="24"/>
        </w:rPr>
        <w:t>button</w:t>
      </w:r>
      <w:r w:rsidRPr="005B7B67">
        <w:rPr>
          <w:rFonts w:ascii="Times New Roman" w:hAnsi="Times New Roman"/>
          <w:sz w:val="24"/>
        </w:rPr>
        <w:t xml:space="preserve">. </w:t>
      </w:r>
    </w:p>
    <w:p w:rsidR="00310863" w:rsidRDefault="005D3CC1" w:rsidP="0098329B">
      <w:pPr>
        <w:jc w:val="center"/>
      </w:pPr>
      <w:r w:rsidRPr="005D3CC1">
        <w:rPr>
          <w:noProof/>
        </w:rPr>
        <w:lastRenderedPageBreak/>
        <w:drawing>
          <wp:inline distT="0" distB="0" distL="0" distR="0" wp14:anchorId="4315B1C7" wp14:editId="3251F743">
            <wp:extent cx="3457575" cy="3390509"/>
            <wp:effectExtent l="19050" t="0" r="9525" b="0"/>
            <wp:docPr id="86" name="Picture 113" descr="print p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rint purge"/>
                    <pic:cNvPicPr>
                      <a:picLocks noChangeAspect="1" noChangeArrowheads="1"/>
                    </pic:cNvPicPr>
                  </pic:nvPicPr>
                  <pic:blipFill>
                    <a:blip r:embed="rId60" cstate="print"/>
                    <a:stretch>
                      <a:fillRect/>
                    </a:stretch>
                  </pic:blipFill>
                  <pic:spPr bwMode="auto">
                    <a:xfrm>
                      <a:off x="0" y="0"/>
                      <a:ext cx="3457575" cy="3390509"/>
                    </a:xfrm>
                    <a:prstGeom prst="rect">
                      <a:avLst/>
                    </a:prstGeom>
                    <a:noFill/>
                    <a:ln w="9525">
                      <a:noFill/>
                      <a:miter lim="800000"/>
                      <a:headEnd/>
                      <a:tailEnd/>
                    </a:ln>
                  </pic:spPr>
                </pic:pic>
              </a:graphicData>
            </a:graphic>
          </wp:inline>
        </w:drawing>
      </w:r>
    </w:p>
    <w:p w:rsidR="000D448C" w:rsidRDefault="000D448C" w:rsidP="0098329B">
      <w:pPr>
        <w:jc w:val="center"/>
        <w:rPr>
          <w:b/>
        </w:rPr>
      </w:pPr>
    </w:p>
    <w:p w:rsidR="00310863" w:rsidRPr="00310863" w:rsidRDefault="00674334" w:rsidP="0098329B">
      <w:pPr>
        <w:jc w:val="center"/>
        <w:rPr>
          <w:b/>
        </w:rPr>
      </w:pPr>
      <w:r w:rsidRPr="00674334">
        <w:rPr>
          <w:b/>
        </w:rPr>
        <w:t>Figure 5.1</w:t>
      </w:r>
      <w:r w:rsidR="00180ABD">
        <w:rPr>
          <w:b/>
        </w:rPr>
        <w:t>3</w:t>
      </w:r>
      <w:r w:rsidRPr="00674334">
        <w:rPr>
          <w:b/>
        </w:rPr>
        <w:t>: Print Nozzle Purge</w:t>
      </w:r>
      <w:r w:rsidR="00310863">
        <w:rPr>
          <w:b/>
        </w:rPr>
        <w:t xml:space="preserve"> by </w:t>
      </w:r>
      <w:r w:rsidR="0039418E">
        <w:rPr>
          <w:b/>
        </w:rPr>
        <w:t>Print Head</w:t>
      </w:r>
    </w:p>
    <w:p w:rsidR="0098329B" w:rsidRDefault="0098329B" w:rsidP="0098329B">
      <w:pPr>
        <w:jc w:val="cente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98329B" w:rsidRDefault="0098329B" w:rsidP="0098329B">
      <w:pPr>
        <w:rPr>
          <w:b/>
        </w:rPr>
      </w:pPr>
    </w:p>
    <w:p w:rsidR="005B7B67" w:rsidRDefault="005B7B67" w:rsidP="0098329B">
      <w:pPr>
        <w:rPr>
          <w:b/>
        </w:rPr>
      </w:pPr>
    </w:p>
    <w:p w:rsidR="005B7B67" w:rsidRDefault="005B7B67" w:rsidP="0098329B">
      <w:pPr>
        <w:rPr>
          <w:b/>
        </w:rPr>
      </w:pPr>
    </w:p>
    <w:p w:rsidR="005B7B67" w:rsidRDefault="005B7B67" w:rsidP="0098329B">
      <w:pPr>
        <w:rPr>
          <w:b/>
        </w:rPr>
      </w:pPr>
    </w:p>
    <w:p w:rsidR="005B7B67" w:rsidRDefault="005B7B67" w:rsidP="0098329B">
      <w:pPr>
        <w:rPr>
          <w:b/>
        </w:rPr>
      </w:pPr>
    </w:p>
    <w:p w:rsidR="005B7B67" w:rsidRDefault="005B7B67" w:rsidP="0098329B">
      <w:pPr>
        <w:rPr>
          <w:b/>
        </w:rPr>
      </w:pPr>
    </w:p>
    <w:p w:rsidR="005B7B67" w:rsidRDefault="005B7B67" w:rsidP="0098329B">
      <w:pPr>
        <w:rPr>
          <w:b/>
        </w:rPr>
      </w:pPr>
    </w:p>
    <w:p w:rsidR="005B7B67" w:rsidRDefault="005B7B67" w:rsidP="0098329B">
      <w:pPr>
        <w:rPr>
          <w:b/>
        </w:rPr>
      </w:pPr>
    </w:p>
    <w:p w:rsidR="005B7B67" w:rsidRDefault="005B7B67" w:rsidP="0098329B">
      <w:pPr>
        <w:rPr>
          <w:b/>
        </w:rPr>
      </w:pPr>
    </w:p>
    <w:p w:rsidR="00030377" w:rsidRDefault="00030377" w:rsidP="0098329B">
      <w:pPr>
        <w:rPr>
          <w:b/>
          <w:sz w:val="36"/>
          <w:szCs w:val="36"/>
        </w:rPr>
      </w:pPr>
    </w:p>
    <w:p w:rsidR="00030377" w:rsidRDefault="00030377" w:rsidP="0098329B">
      <w:pPr>
        <w:rPr>
          <w:b/>
          <w:sz w:val="36"/>
          <w:szCs w:val="36"/>
        </w:rPr>
      </w:pPr>
    </w:p>
    <w:p w:rsidR="00030377" w:rsidRDefault="00030377" w:rsidP="0098329B">
      <w:pPr>
        <w:rPr>
          <w:b/>
          <w:sz w:val="36"/>
          <w:szCs w:val="36"/>
        </w:rPr>
      </w:pPr>
    </w:p>
    <w:p w:rsidR="00030377" w:rsidRDefault="00030377" w:rsidP="0098329B">
      <w:pPr>
        <w:rPr>
          <w:b/>
          <w:sz w:val="36"/>
          <w:szCs w:val="36"/>
        </w:rPr>
      </w:pPr>
    </w:p>
    <w:p w:rsidR="00030377" w:rsidRDefault="00030377"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98329B" w:rsidRDefault="0098329B" w:rsidP="0098329B">
      <w:pPr>
        <w:rPr>
          <w:b/>
          <w:sz w:val="36"/>
          <w:szCs w:val="36"/>
        </w:rPr>
      </w:pPr>
      <w:r>
        <w:rPr>
          <w:b/>
          <w:sz w:val="36"/>
          <w:szCs w:val="36"/>
        </w:rPr>
        <w:lastRenderedPageBreak/>
        <w:t>Chapter 6     Printing on Black Garments</w:t>
      </w:r>
    </w:p>
    <w:p w:rsidR="00E945F5" w:rsidRDefault="00E945F5" w:rsidP="0098329B">
      <w:pPr>
        <w:rPr>
          <w:b/>
          <w:sz w:val="36"/>
          <w:szCs w:val="36"/>
        </w:rPr>
      </w:pPr>
    </w:p>
    <w:p w:rsidR="0098329B" w:rsidRDefault="0098329B" w:rsidP="0098329B"/>
    <w:p w:rsidR="0098329B" w:rsidRDefault="0098329B" w:rsidP="0098329B">
      <w:pPr>
        <w:rPr>
          <w:b/>
          <w:sz w:val="28"/>
          <w:szCs w:val="28"/>
        </w:rPr>
      </w:pPr>
      <w:r>
        <w:rPr>
          <w:b/>
          <w:sz w:val="28"/>
          <w:szCs w:val="28"/>
        </w:rPr>
        <w:t>1.  Basic Black Garment Printing Process</w:t>
      </w:r>
    </w:p>
    <w:p w:rsidR="0098329B" w:rsidRDefault="0098329B" w:rsidP="0098329B"/>
    <w:p w:rsidR="0098329B" w:rsidRDefault="005B7B67" w:rsidP="0098329B">
      <w:r>
        <w:t>The b</w:t>
      </w:r>
      <w:r w:rsidR="0098329B">
        <w:t>lack and dark colored garment printing principle is essentially the same as white garment printing with added procedures. Refer to the basic white garment printing process prior to learning the black garment printing process. This chapter addresses only those features unique to black garment printing. The basic process is as follows:</w:t>
      </w:r>
    </w:p>
    <w:p w:rsidR="0098329B" w:rsidRDefault="0098329B" w:rsidP="0098329B"/>
    <w:p w:rsidR="0098329B" w:rsidRDefault="0098329B" w:rsidP="0098329B">
      <w:r>
        <w:t xml:space="preserve">(1) Pre-treat the garment with </w:t>
      </w:r>
      <w:r w:rsidR="00566511">
        <w:t>AnaJet P</w:t>
      </w:r>
      <w:r>
        <w:t xml:space="preserve">re-treatment </w:t>
      </w:r>
      <w:r w:rsidR="00566511">
        <w:t>L</w:t>
      </w:r>
      <w:r>
        <w:t>iquid</w:t>
      </w:r>
      <w:r w:rsidR="00881301">
        <w:t>, preferably with an AnaJet Pretreatment System</w:t>
      </w:r>
      <w:r>
        <w:t>.</w:t>
      </w:r>
      <w:r w:rsidR="00881301">
        <w:t xml:space="preserve"> You only need to pretreat the area you will print on.</w:t>
      </w:r>
    </w:p>
    <w:p w:rsidR="00F843A5" w:rsidRDefault="0098329B" w:rsidP="0098329B">
      <w:r>
        <w:t>(2) Dry the pre</w:t>
      </w:r>
      <w:r w:rsidR="00310863">
        <w:t>-</w:t>
      </w:r>
      <w:r>
        <w:t>treatment</w:t>
      </w:r>
      <w:r w:rsidR="00566511">
        <w:t>;</w:t>
      </w:r>
      <w:r w:rsidR="00F843A5">
        <w:t xml:space="preserve"> </w:t>
      </w:r>
      <w:r w:rsidR="005B7B67">
        <w:t>p</w:t>
      </w:r>
      <w:r w:rsidR="00F843A5">
        <w:t>ress</w:t>
      </w:r>
      <w:r w:rsidR="00890874">
        <w:t xml:space="preserve"> garment</w:t>
      </w:r>
      <w:r w:rsidR="00F843A5">
        <w:t xml:space="preserve"> for several seconds once dry.</w:t>
      </w:r>
    </w:p>
    <w:p w:rsidR="0098329B" w:rsidRDefault="0098329B" w:rsidP="0098329B">
      <w:r>
        <w:t xml:space="preserve">(3) Place the </w:t>
      </w:r>
      <w:r w:rsidR="005B7B67">
        <w:t>dark</w:t>
      </w:r>
      <w:r>
        <w:t xml:space="preserve"> garment on the Print Table.</w:t>
      </w:r>
    </w:p>
    <w:p w:rsidR="0098329B" w:rsidRDefault="0098329B" w:rsidP="0098329B">
      <w:r>
        <w:t>(4) Send</w:t>
      </w:r>
      <w:r w:rsidR="005B7B67">
        <w:t xml:space="preserve"> the</w:t>
      </w:r>
      <w:r>
        <w:t xml:space="preserve"> print job from </w:t>
      </w:r>
      <w:r w:rsidR="00C16BF5">
        <w:t xml:space="preserve">the </w:t>
      </w:r>
      <w:r w:rsidR="00566511">
        <w:t xml:space="preserve">PC, using the </w:t>
      </w:r>
      <w:r w:rsidR="00890874">
        <w:t xml:space="preserve">AnaJet </w:t>
      </w:r>
      <w:r w:rsidR="00566511">
        <w:t>dark garment print RIP program</w:t>
      </w:r>
      <w:r>
        <w:t>.</w:t>
      </w:r>
    </w:p>
    <w:p w:rsidR="005B7B67" w:rsidRDefault="0098329B" w:rsidP="0098329B">
      <w:r>
        <w:t>(5) Press</w:t>
      </w:r>
      <w:r w:rsidR="005B7B67">
        <w:t xml:space="preserve"> the</w:t>
      </w:r>
      <w:r>
        <w:t xml:space="preserve"> PRINT </w:t>
      </w:r>
      <w:r w:rsidR="005B7B67">
        <w:t>button</w:t>
      </w:r>
      <w:r>
        <w:t xml:space="preserve"> when the </w:t>
      </w:r>
      <w:r w:rsidR="00566511">
        <w:t xml:space="preserve">Print </w:t>
      </w:r>
      <w:r>
        <w:t xml:space="preserve">Ready LED lights up to print the white ink </w:t>
      </w:r>
      <w:r w:rsidR="005B7B67">
        <w:t xml:space="preserve">   </w:t>
      </w:r>
    </w:p>
    <w:p w:rsidR="0098329B" w:rsidRDefault="005B7B67" w:rsidP="0098329B">
      <w:r>
        <w:t xml:space="preserve">      </w:t>
      </w:r>
      <w:r w:rsidR="0098329B">
        <w:t>undercoating.</w:t>
      </w:r>
    </w:p>
    <w:p w:rsidR="005B7B67" w:rsidRDefault="0098329B" w:rsidP="0098329B">
      <w:r>
        <w:t>(6) When white ink undercoating is completed, press</w:t>
      </w:r>
      <w:r w:rsidR="005B7B67">
        <w:t xml:space="preserve"> the</w:t>
      </w:r>
      <w:r>
        <w:t xml:space="preserve"> PRINT </w:t>
      </w:r>
      <w:r w:rsidR="005B7B67">
        <w:t>button</w:t>
      </w:r>
      <w:r>
        <w:t xml:space="preserve"> again when the </w:t>
      </w:r>
      <w:r w:rsidR="005B7B67">
        <w:t xml:space="preserve">   </w:t>
      </w:r>
    </w:p>
    <w:p w:rsidR="0098329B" w:rsidRDefault="005B7B67" w:rsidP="0098329B">
      <w:r>
        <w:t xml:space="preserve">      </w:t>
      </w:r>
      <w:r w:rsidR="0098329B">
        <w:t>Ready LED lights up</w:t>
      </w:r>
      <w:r w:rsidR="00566511">
        <w:t xml:space="preserve"> to print the color layer</w:t>
      </w:r>
      <w:r w:rsidR="0098329B">
        <w:t>.</w:t>
      </w:r>
    </w:p>
    <w:p w:rsidR="0098329B" w:rsidRDefault="0098329B" w:rsidP="0098329B">
      <w:r>
        <w:t>(7) Upon completion of the print, fix the ink onto the garment with a heat press.</w:t>
      </w:r>
    </w:p>
    <w:p w:rsidR="0098329B" w:rsidRDefault="0098329B" w:rsidP="0098329B"/>
    <w:p w:rsidR="0098329B" w:rsidRPr="00F843A5" w:rsidRDefault="003B08BB" w:rsidP="0098329B">
      <w:pPr>
        <w:rPr>
          <w:b/>
        </w:rPr>
      </w:pPr>
      <w:r>
        <w:t>The d</w:t>
      </w:r>
      <w:r w:rsidR="0098329B">
        <w:t xml:space="preserve">ark garment printing </w:t>
      </w:r>
      <w:r>
        <w:t xml:space="preserve">with white ink </w:t>
      </w:r>
      <w:r w:rsidR="0098329B">
        <w:t>is a more invo</w:t>
      </w:r>
      <w:r>
        <w:t>lved process than light-colored</w:t>
      </w:r>
      <w:r w:rsidR="0098329B">
        <w:t xml:space="preserve"> ga</w:t>
      </w:r>
      <w:r w:rsidR="00C16BF5">
        <w:t>rment printing. This</w:t>
      </w:r>
      <w:r w:rsidR="0098329B">
        <w:t xml:space="preserve"> is particularly true with the print data preparation and print settings. </w:t>
      </w:r>
      <w:r w:rsidR="00674334" w:rsidRPr="00674334">
        <w:rPr>
          <w:b/>
        </w:rPr>
        <w:t>It may be very desirable for the operator to practice many times before he starts using the system for commercial printing of dark garments for customers.</w:t>
      </w:r>
    </w:p>
    <w:p w:rsidR="0098329B" w:rsidRDefault="0098329B" w:rsidP="0098329B"/>
    <w:p w:rsidR="0098329B" w:rsidRDefault="0098329B" w:rsidP="0098329B"/>
    <w:p w:rsidR="0098329B" w:rsidRDefault="0098329B" w:rsidP="0098329B">
      <w:pPr>
        <w:rPr>
          <w:b/>
          <w:sz w:val="28"/>
          <w:szCs w:val="28"/>
        </w:rPr>
      </w:pPr>
      <w:r>
        <w:rPr>
          <w:b/>
          <w:sz w:val="28"/>
          <w:szCs w:val="28"/>
        </w:rPr>
        <w:t>2. Maintenance of Printers with White Ink</w:t>
      </w:r>
    </w:p>
    <w:p w:rsidR="0098329B" w:rsidRDefault="0098329B" w:rsidP="0098329B"/>
    <w:p w:rsidR="0098329B" w:rsidRDefault="0098329B" w:rsidP="0098329B">
      <w:r>
        <w:t xml:space="preserve">Although </w:t>
      </w:r>
      <w:r w:rsidR="00DD3608">
        <w:t>AnaBright</w:t>
      </w:r>
      <w:r w:rsidR="00DD3608" w:rsidRPr="003B08BB">
        <w:rPr>
          <w:vertAlign w:val="superscript"/>
        </w:rPr>
        <w:t xml:space="preserve">® </w:t>
      </w:r>
      <w:r>
        <w:t xml:space="preserve"> white ink performs better than </w:t>
      </w:r>
      <w:r w:rsidR="009440BE">
        <w:t>any other competitive products for</w:t>
      </w:r>
      <w:r>
        <w:t xml:space="preserve"> printing dark shirts and AnaJet</w:t>
      </w:r>
      <w:r w:rsidR="003B08BB">
        <w:t xml:space="preserve"> SPRINT </w:t>
      </w:r>
      <w:r>
        <w:t xml:space="preserve">printers require less maintenance compared to other printers, today’s direct to garment white inks </w:t>
      </w:r>
      <w:r w:rsidR="008643DF">
        <w:t xml:space="preserve">still </w:t>
      </w:r>
      <w:r>
        <w:t xml:space="preserve">require a fair amount of maintenance. (See the </w:t>
      </w:r>
      <w:r w:rsidR="009440BE">
        <w:t>Technical Notes in Section 3</w:t>
      </w:r>
      <w:r w:rsidR="00AE2B73">
        <w:t xml:space="preserve"> below</w:t>
      </w:r>
      <w:r>
        <w:t>.)</w:t>
      </w:r>
    </w:p>
    <w:p w:rsidR="0098329B" w:rsidRDefault="0098329B" w:rsidP="0098329B"/>
    <w:p w:rsidR="0098329B" w:rsidRDefault="0098329B" w:rsidP="0098329B">
      <w:r>
        <w:t xml:space="preserve">Due to </w:t>
      </w:r>
      <w:r w:rsidR="005B7CAE">
        <w:t xml:space="preserve">a </w:t>
      </w:r>
      <w:r>
        <w:t>higher concentration of solids and heavier white ink pi</w:t>
      </w:r>
      <w:r w:rsidR="005B7CAE">
        <w:t>gments, white ink can clog the Ink Delivery S</w:t>
      </w:r>
      <w:r>
        <w:t xml:space="preserve">ystem and </w:t>
      </w:r>
      <w:r w:rsidR="005B7CAE">
        <w:t>P</w:t>
      </w:r>
      <w:r>
        <w:t>rin</w:t>
      </w:r>
      <w:r w:rsidR="005B7CAE">
        <w:t>t H</w:t>
      </w:r>
      <w:r>
        <w:t>eads. When white ink cartridges are installed in the printer, a more fre</w:t>
      </w:r>
      <w:r w:rsidR="003B08BB">
        <w:t xml:space="preserve">quent head cleaning and </w:t>
      </w:r>
      <w:r>
        <w:t xml:space="preserve">maintenance operation </w:t>
      </w:r>
      <w:r w:rsidR="00F843A5">
        <w:t xml:space="preserve">is </w:t>
      </w:r>
      <w:r>
        <w:t xml:space="preserve">necessary. </w:t>
      </w:r>
    </w:p>
    <w:p w:rsidR="00DA289B" w:rsidRDefault="00DA289B" w:rsidP="0098329B"/>
    <w:p w:rsidR="0098329B" w:rsidRDefault="0098329B" w:rsidP="0098329B">
      <w:r>
        <w:t>The g</w:t>
      </w:r>
      <w:r w:rsidR="005B7CAE">
        <w:t>arments should never touch the Print Head or Nozzle Plate as it can scratch the Nozzle Plate C</w:t>
      </w:r>
      <w:r>
        <w:t>oating or cause clogging of the nozzles. This is particularly true when printing wi</w:t>
      </w:r>
      <w:r w:rsidR="00931C1B">
        <w:t>th black garments sprayed with P</w:t>
      </w:r>
      <w:r>
        <w:t>re</w:t>
      </w:r>
      <w:r w:rsidR="00DA289B">
        <w:t>-</w:t>
      </w:r>
      <w:r w:rsidR="00931C1B">
        <w:t>treatment L</w:t>
      </w:r>
      <w:r w:rsidR="005B7CAE">
        <w:t>iquid. Adjust the Print T</w:t>
      </w:r>
      <w:r>
        <w:t xml:space="preserve">able height so that the garments will not touch the </w:t>
      </w:r>
      <w:r w:rsidR="005B7CAE">
        <w:t>P</w:t>
      </w:r>
      <w:r>
        <w:t xml:space="preserve">rint </w:t>
      </w:r>
      <w:r w:rsidR="005B7CAE">
        <w:t>H</w:t>
      </w:r>
      <w:r>
        <w:t xml:space="preserve">ead </w:t>
      </w:r>
      <w:r w:rsidR="005B7CAE">
        <w:t>N</w:t>
      </w:r>
      <w:r>
        <w:t xml:space="preserve">ozzle </w:t>
      </w:r>
      <w:r w:rsidR="005B7CAE">
        <w:t>P</w:t>
      </w:r>
      <w:r>
        <w:t>late.</w:t>
      </w:r>
    </w:p>
    <w:p w:rsidR="0098329B" w:rsidRDefault="0098329B" w:rsidP="0098329B"/>
    <w:p w:rsidR="0098329B" w:rsidRDefault="0098329B" w:rsidP="0098329B">
      <w:r>
        <w:lastRenderedPageBreak/>
        <w:t>The periodic printer maintenance takes an added importance wh</w:t>
      </w:r>
      <w:r w:rsidR="00931C1B">
        <w:t>en the printer is used for dark</w:t>
      </w:r>
      <w:r>
        <w:t xml:space="preserve"> garment printing. The white ink contains a higher percentage of solids than colored inks, resulting in more ink residues accumulating on and around the </w:t>
      </w:r>
      <w:r w:rsidR="00E3143C">
        <w:t>P</w:t>
      </w:r>
      <w:r>
        <w:t xml:space="preserve">rint </w:t>
      </w:r>
      <w:r w:rsidR="00E3143C">
        <w:t>H</w:t>
      </w:r>
      <w:r>
        <w:t xml:space="preserve">ead, </w:t>
      </w:r>
      <w:r w:rsidR="00E3143C">
        <w:t>W</w:t>
      </w:r>
      <w:r>
        <w:t xml:space="preserve">iper </w:t>
      </w:r>
      <w:r w:rsidR="00E3143C">
        <w:t>B</w:t>
      </w:r>
      <w:r>
        <w:t xml:space="preserve">lade and </w:t>
      </w:r>
      <w:r w:rsidR="00E3143C">
        <w:t>M</w:t>
      </w:r>
      <w:r>
        <w:t xml:space="preserve">aintenance </w:t>
      </w:r>
      <w:r w:rsidR="00E3143C">
        <w:t>S</w:t>
      </w:r>
      <w:r>
        <w:t xml:space="preserve">tation. When white ink is used, the white residues accumulating around the </w:t>
      </w:r>
      <w:r w:rsidR="00E3143C">
        <w:t>M</w:t>
      </w:r>
      <w:r>
        <w:t xml:space="preserve">aintenance </w:t>
      </w:r>
      <w:r w:rsidR="00E3143C">
        <w:t>S</w:t>
      </w:r>
      <w:r>
        <w:t xml:space="preserve">tation and </w:t>
      </w:r>
      <w:r w:rsidR="00E3143C">
        <w:t>N</w:t>
      </w:r>
      <w:r>
        <w:t xml:space="preserve">ozzle </w:t>
      </w:r>
      <w:r w:rsidR="00E3143C">
        <w:t>P</w:t>
      </w:r>
      <w:r>
        <w:t xml:space="preserve">late cause the </w:t>
      </w:r>
      <w:r w:rsidR="00E3143C">
        <w:t>M</w:t>
      </w:r>
      <w:r>
        <w:t xml:space="preserve">aintenance </w:t>
      </w:r>
      <w:r w:rsidR="00E3143C">
        <w:t>S</w:t>
      </w:r>
      <w:r>
        <w:t>tation not to seal properly during cleaning cycles. The pretreatment applied to the garments also leaves residues o</w:t>
      </w:r>
      <w:r w:rsidR="009440BE">
        <w:t xml:space="preserve">n the </w:t>
      </w:r>
      <w:r w:rsidR="00E3143C">
        <w:t>P</w:t>
      </w:r>
      <w:r w:rsidR="009440BE">
        <w:t xml:space="preserve">rint </w:t>
      </w:r>
      <w:r w:rsidR="00E3143C">
        <w:t>H</w:t>
      </w:r>
      <w:r w:rsidR="009440BE">
        <w:t>ead area. All this</w:t>
      </w:r>
      <w:r>
        <w:t xml:space="preserve"> accumulation of foreign materials will tend to clog the </w:t>
      </w:r>
      <w:r w:rsidR="00E3143C">
        <w:t>P</w:t>
      </w:r>
      <w:r>
        <w:t xml:space="preserve">rint </w:t>
      </w:r>
      <w:r w:rsidR="00E3143C">
        <w:t>H</w:t>
      </w:r>
      <w:r>
        <w:t xml:space="preserve">ead and shorten its life unless the residues are removed regularly. </w:t>
      </w:r>
    </w:p>
    <w:p w:rsidR="0098329B" w:rsidRDefault="0098329B" w:rsidP="0098329B"/>
    <w:p w:rsidR="0098329B" w:rsidRDefault="0098329B" w:rsidP="0098329B">
      <w:pPr>
        <w:pStyle w:val="BodyText"/>
        <w:rPr>
          <w:b/>
        </w:rPr>
      </w:pPr>
    </w:p>
    <w:p w:rsidR="0098329B" w:rsidRDefault="0098329B" w:rsidP="0098329B">
      <w:pPr>
        <w:pStyle w:val="BodyText"/>
        <w:rPr>
          <w:b/>
        </w:rPr>
      </w:pPr>
      <w:r>
        <w:rPr>
          <w:b/>
        </w:rPr>
        <w:t>3.  Schedule</w:t>
      </w:r>
      <w:r w:rsidR="007D0DEF">
        <w:rPr>
          <w:b/>
        </w:rPr>
        <w:t>d Maintenance for P</w:t>
      </w:r>
      <w:r w:rsidR="00931C1B">
        <w:rPr>
          <w:b/>
        </w:rPr>
        <w:t>rinters with</w:t>
      </w:r>
      <w:r w:rsidR="007D0DEF">
        <w:rPr>
          <w:b/>
        </w:rPr>
        <w:t xml:space="preserve"> White Ink I</w:t>
      </w:r>
      <w:r>
        <w:rPr>
          <w:b/>
        </w:rPr>
        <w:t>nstalled</w:t>
      </w:r>
    </w:p>
    <w:p w:rsidR="0098329B" w:rsidRDefault="0098329B" w:rsidP="0098329B">
      <w:pPr>
        <w:pStyle w:val="BodyText"/>
        <w:rPr>
          <w:b/>
          <w:bCs w:val="0"/>
          <w:sz w:val="24"/>
          <w:szCs w:val="24"/>
        </w:rPr>
      </w:pPr>
    </w:p>
    <w:p w:rsidR="0098329B" w:rsidRDefault="0098329B" w:rsidP="0098329B">
      <w:pPr>
        <w:pStyle w:val="BodyText"/>
        <w:rPr>
          <w:bCs w:val="0"/>
          <w:sz w:val="24"/>
          <w:szCs w:val="24"/>
        </w:rPr>
      </w:pPr>
      <w:r>
        <w:rPr>
          <w:bCs w:val="0"/>
          <w:sz w:val="24"/>
          <w:szCs w:val="24"/>
        </w:rPr>
        <w:t xml:space="preserve">For those printers with White Ink installed, it is very important to follow the printer maintenance schedule below on a regular basis. </w:t>
      </w:r>
      <w:r>
        <w:rPr>
          <w:sz w:val="24"/>
          <w:szCs w:val="24"/>
        </w:rPr>
        <w:t xml:space="preserve">If continually neglected, it will be necessary to ship the unit back to AnaJet and </w:t>
      </w:r>
      <w:r w:rsidR="005316C1">
        <w:rPr>
          <w:sz w:val="24"/>
          <w:szCs w:val="24"/>
        </w:rPr>
        <w:t xml:space="preserve">put the printer </w:t>
      </w:r>
      <w:r>
        <w:rPr>
          <w:sz w:val="24"/>
          <w:szCs w:val="24"/>
        </w:rPr>
        <w:t>through an extensive</w:t>
      </w:r>
      <w:r w:rsidR="00B42C7B">
        <w:rPr>
          <w:sz w:val="24"/>
          <w:szCs w:val="24"/>
        </w:rPr>
        <w:t xml:space="preserve"> and expensive</w:t>
      </w:r>
      <w:r>
        <w:rPr>
          <w:sz w:val="24"/>
          <w:szCs w:val="24"/>
        </w:rPr>
        <w:t xml:space="preserve"> </w:t>
      </w:r>
      <w:r w:rsidR="00DA289B">
        <w:rPr>
          <w:sz w:val="24"/>
          <w:szCs w:val="24"/>
        </w:rPr>
        <w:t xml:space="preserve">refurbishment </w:t>
      </w:r>
      <w:r>
        <w:rPr>
          <w:sz w:val="24"/>
          <w:szCs w:val="24"/>
        </w:rPr>
        <w:t>process.</w:t>
      </w:r>
    </w:p>
    <w:p w:rsidR="0098329B" w:rsidRDefault="0098329B" w:rsidP="0098329B">
      <w:pPr>
        <w:rPr>
          <w:b/>
          <w:bCs/>
        </w:rPr>
      </w:pPr>
    </w:p>
    <w:p w:rsidR="0098329B" w:rsidRDefault="0098329B" w:rsidP="0098329B">
      <w:pPr>
        <w:rPr>
          <w:b/>
          <w:bCs/>
        </w:rPr>
      </w:pPr>
      <w:r>
        <w:rPr>
          <w:b/>
          <w:bCs/>
        </w:rPr>
        <w:t>DAILY:</w:t>
      </w:r>
    </w:p>
    <w:p w:rsidR="0098329B" w:rsidRDefault="0098329B" w:rsidP="0098329B"/>
    <w:p w:rsidR="0098329B" w:rsidRDefault="0045402E" w:rsidP="0098329B">
      <w:r>
        <w:t xml:space="preserve">1.  </w:t>
      </w:r>
      <w:r w:rsidR="0098329B">
        <w:t xml:space="preserve">Using the </w:t>
      </w:r>
      <w:r w:rsidR="00E3143C">
        <w:t>AnaPrint SPRINT</w:t>
      </w:r>
      <w:r w:rsidR="0098329B">
        <w:t xml:space="preserve"> </w:t>
      </w:r>
      <w:r w:rsidR="007E7524">
        <w:t xml:space="preserve">drive program </w:t>
      </w:r>
      <w:r w:rsidR="00E3143C">
        <w:t>utility,</w:t>
      </w:r>
      <w:r w:rsidR="0098329B">
        <w:t xml:space="preserve"> </w:t>
      </w:r>
      <w:r w:rsidR="00EC21C3">
        <w:t>print nozzle check daily</w:t>
      </w:r>
      <w:r w:rsidR="00AC3F33">
        <w:t xml:space="preserve"> printing directly on the Print Table. P</w:t>
      </w:r>
      <w:r w:rsidR="0098329B">
        <w:t xml:space="preserve">erform the Print Head Clean </w:t>
      </w:r>
      <w:r w:rsidR="00EC21C3">
        <w:t>as needed.</w:t>
      </w:r>
      <w:r w:rsidR="0098329B">
        <w:t xml:space="preserve">  </w:t>
      </w:r>
      <w:r w:rsidR="00EC21C3">
        <w:t xml:space="preserve">Usually one </w:t>
      </w:r>
      <w:r w:rsidR="00AC3F33">
        <w:t xml:space="preserve">or two </w:t>
      </w:r>
      <w:r w:rsidR="00EC21C3">
        <w:t>Print Head Clean</w:t>
      </w:r>
      <w:r w:rsidR="00E3143C">
        <w:t>s</w:t>
      </w:r>
      <w:r w:rsidR="00EC21C3">
        <w:t xml:space="preserve"> will clear the nozzles and provide </w:t>
      </w:r>
      <w:r w:rsidR="00E3143C">
        <w:t xml:space="preserve">a </w:t>
      </w:r>
      <w:r w:rsidR="00EC21C3">
        <w:t xml:space="preserve">good </w:t>
      </w:r>
      <w:r w:rsidR="00E3143C">
        <w:t>N</w:t>
      </w:r>
      <w:r w:rsidR="00EC21C3">
        <w:t xml:space="preserve">ozzle </w:t>
      </w:r>
      <w:r w:rsidR="00E3143C">
        <w:t>T</w:t>
      </w:r>
      <w:r w:rsidR="00EC21C3">
        <w:t xml:space="preserve">est </w:t>
      </w:r>
      <w:r w:rsidR="00E3143C">
        <w:t>P</w:t>
      </w:r>
      <w:r w:rsidR="00EC21C3">
        <w:t xml:space="preserve">attern. </w:t>
      </w:r>
      <w:r w:rsidR="0098329B">
        <w:t xml:space="preserve">Do not use </w:t>
      </w:r>
      <w:r w:rsidR="009440BE">
        <w:t xml:space="preserve">the </w:t>
      </w:r>
      <w:r w:rsidR="0098329B">
        <w:t xml:space="preserve">Print Head Clean function </w:t>
      </w:r>
      <w:r w:rsidR="00EC21C3">
        <w:t xml:space="preserve">more than </w:t>
      </w:r>
      <w:r w:rsidR="00CA60AF">
        <w:t>necessary</w:t>
      </w:r>
      <w:r w:rsidR="0066726E">
        <w:t>.</w:t>
      </w:r>
      <w:r w:rsidR="00EC21C3">
        <w:t xml:space="preserve"> T</w:t>
      </w:r>
      <w:r w:rsidR="0098329B">
        <w:t>oo many</w:t>
      </w:r>
      <w:r w:rsidR="00EC21C3">
        <w:t xml:space="preserve"> </w:t>
      </w:r>
      <w:r w:rsidR="00E3143C">
        <w:t>consecutive Print</w:t>
      </w:r>
      <w:r w:rsidR="00EC21C3">
        <w:t xml:space="preserve"> Head Clean </w:t>
      </w:r>
      <w:r w:rsidR="00E3143C">
        <w:t>Operations will</w:t>
      </w:r>
      <w:r w:rsidR="0098329B">
        <w:t xml:space="preserve"> cause development of air foam, blocking ink flow. See </w:t>
      </w:r>
      <w:r w:rsidR="00846D74" w:rsidRPr="00E3143C">
        <w:t>Chapter 5: Printer Software, Section 5:</w:t>
      </w:r>
      <w:r w:rsidR="009440BE">
        <w:t xml:space="preserve"> Using </w:t>
      </w:r>
      <w:r w:rsidR="009101D2">
        <w:t xml:space="preserve">SPRINT </w:t>
      </w:r>
      <w:r w:rsidR="009440BE">
        <w:t>Printer Utilities</w:t>
      </w:r>
      <w:r w:rsidR="0098329B">
        <w:t xml:space="preserve">. </w:t>
      </w:r>
      <w:r w:rsidR="00F843A5">
        <w:t xml:space="preserve"> One can</w:t>
      </w:r>
      <w:r w:rsidR="007E7524">
        <w:t xml:space="preserve"> also</w:t>
      </w:r>
      <w:r w:rsidR="00F843A5">
        <w:t xml:space="preserve"> set </w:t>
      </w:r>
      <w:r w:rsidR="00511838">
        <w:t>Auto Print</w:t>
      </w:r>
      <w:r w:rsidR="00EC21C3">
        <w:t xml:space="preserve"> H</w:t>
      </w:r>
      <w:r w:rsidR="00511838">
        <w:t>ead Maintenance</w:t>
      </w:r>
      <w:r w:rsidR="00F843A5">
        <w:t xml:space="preserve"> from the printer’s control panel so </w:t>
      </w:r>
      <w:r w:rsidR="00511838">
        <w:t xml:space="preserve">that </w:t>
      </w:r>
      <w:r w:rsidR="00F843A5">
        <w:t>no daily action is required on the user’s part.</w:t>
      </w:r>
    </w:p>
    <w:p w:rsidR="0098329B" w:rsidRDefault="0098329B" w:rsidP="0098329B"/>
    <w:p w:rsidR="0098329B" w:rsidRDefault="0098329B" w:rsidP="0098329B">
      <w:r>
        <w:t>Note:</w:t>
      </w:r>
      <w:r w:rsidR="007E7524">
        <w:t xml:space="preserve"> </w:t>
      </w:r>
      <w:r>
        <w:t xml:space="preserve"> Generally each of the 4 white ink channels must have </w:t>
      </w:r>
      <w:r w:rsidR="00B20175">
        <w:t>80</w:t>
      </w:r>
      <w:r>
        <w:t xml:space="preserve">% or better </w:t>
      </w:r>
      <w:r w:rsidR="00E3143C">
        <w:t>N</w:t>
      </w:r>
      <w:r w:rsidR="001C0CD6">
        <w:t xml:space="preserve">ozzle </w:t>
      </w:r>
      <w:r w:rsidR="00E3143C">
        <w:t>C</w:t>
      </w:r>
      <w:r w:rsidR="001C0CD6">
        <w:t xml:space="preserve">heck </w:t>
      </w:r>
      <w:r w:rsidR="00E3143C">
        <w:t>P</w:t>
      </w:r>
      <w:r w:rsidR="001C0CD6">
        <w:t>atterns</w:t>
      </w:r>
      <w:r>
        <w:t xml:space="preserve"> to get acceptable print quality.</w:t>
      </w:r>
    </w:p>
    <w:p w:rsidR="00AC3F33" w:rsidRDefault="00AC3F33" w:rsidP="0098329B"/>
    <w:p w:rsidR="00AC3F33" w:rsidRDefault="00AC3F33" w:rsidP="0098329B">
      <w:r>
        <w:t xml:space="preserve"> </w:t>
      </w:r>
      <w:r w:rsidR="0045402E">
        <w:t xml:space="preserve">2.  </w:t>
      </w:r>
      <w:r>
        <w:t>If you do not use white ink often</w:t>
      </w:r>
      <w:r w:rsidR="0045402E">
        <w:t xml:space="preserve"> enough</w:t>
      </w:r>
      <w:r>
        <w:t xml:space="preserve"> or use the white ink </w:t>
      </w:r>
      <w:r w:rsidR="0045402E">
        <w:t>heavily</w:t>
      </w:r>
      <w:r>
        <w:t xml:space="preserve">, it may be necessary to do the weekly maintenance </w:t>
      </w:r>
      <w:r w:rsidR="0045402E">
        <w:t xml:space="preserve">on a </w:t>
      </w:r>
      <w:r>
        <w:t xml:space="preserve">daily </w:t>
      </w:r>
      <w:r w:rsidR="0045402E">
        <w:t xml:space="preserve">basis </w:t>
      </w:r>
      <w:r>
        <w:t>or more frequently than once or twice a week.</w:t>
      </w:r>
    </w:p>
    <w:p w:rsidR="0098329B" w:rsidRDefault="0098329B" w:rsidP="0098329B"/>
    <w:p w:rsidR="0098329B" w:rsidRDefault="0098329B" w:rsidP="0098329B">
      <w:pPr>
        <w:rPr>
          <w:b/>
          <w:bCs/>
        </w:rPr>
      </w:pPr>
      <w:r>
        <w:rPr>
          <w:b/>
          <w:bCs/>
        </w:rPr>
        <w:t>WEEKLY</w:t>
      </w:r>
      <w:r w:rsidR="00EC21C3">
        <w:rPr>
          <w:b/>
          <w:bCs/>
        </w:rPr>
        <w:t xml:space="preserve"> (Once or Twice)</w:t>
      </w:r>
      <w:r>
        <w:rPr>
          <w:b/>
          <w:bCs/>
        </w:rPr>
        <w:t>:</w:t>
      </w:r>
    </w:p>
    <w:p w:rsidR="0098329B" w:rsidRDefault="0098329B" w:rsidP="0098329B">
      <w:pPr>
        <w:rPr>
          <w:b/>
          <w:bCs/>
        </w:rPr>
      </w:pPr>
    </w:p>
    <w:p w:rsidR="00132736" w:rsidRDefault="00931C1B" w:rsidP="00931C1B">
      <w:r>
        <w:t xml:space="preserve">1. </w:t>
      </w:r>
      <w:r w:rsidR="0098329B" w:rsidRPr="00931C1B">
        <w:t xml:space="preserve"> Check the Wiper Blade and the </w:t>
      </w:r>
      <w:r w:rsidR="007E7524" w:rsidRPr="00931C1B">
        <w:t>M</w:t>
      </w:r>
      <w:r w:rsidR="0098329B" w:rsidRPr="00931C1B">
        <w:t xml:space="preserve">aintenance </w:t>
      </w:r>
      <w:r w:rsidR="007E7524" w:rsidRPr="00931C1B">
        <w:t>S</w:t>
      </w:r>
      <w:r w:rsidR="0098329B" w:rsidRPr="00931C1B">
        <w:t>tati</w:t>
      </w:r>
      <w:r w:rsidR="00132736" w:rsidRPr="00931C1B">
        <w:t>on for ink residue</w:t>
      </w:r>
      <w:r w:rsidR="00161C2A">
        <w:t>s</w:t>
      </w:r>
      <w:r w:rsidR="00132736" w:rsidRPr="00931C1B">
        <w:t xml:space="preserve"> and clean </w:t>
      </w:r>
      <w:r w:rsidR="00161C2A">
        <w:t xml:space="preserve">them </w:t>
      </w:r>
      <w:r w:rsidR="00132736" w:rsidRPr="00931C1B">
        <w:t xml:space="preserve">as </w:t>
      </w:r>
      <w:r w:rsidR="007E7524" w:rsidRPr="00931C1B">
        <w:t>necessary</w:t>
      </w:r>
      <w:r w:rsidR="0098329B" w:rsidRPr="00931C1B">
        <w:t xml:space="preserve"> with a</w:t>
      </w:r>
      <w:r w:rsidR="007E7524" w:rsidRPr="00931C1B">
        <w:t>n AnaJet</w:t>
      </w:r>
      <w:r w:rsidR="0098329B" w:rsidRPr="00931C1B">
        <w:t xml:space="preserve"> Cleaning Applicator. </w:t>
      </w:r>
      <w:r w:rsidR="00161C2A">
        <w:t xml:space="preserve">You may need to clean them more than once or twice a week depending on your usage pattern. </w:t>
      </w:r>
      <w:r w:rsidR="0098329B" w:rsidRPr="00931C1B">
        <w:t>S</w:t>
      </w:r>
      <w:r w:rsidR="00132736" w:rsidRPr="00931C1B">
        <w:t>ee Chapter 7</w:t>
      </w:r>
      <w:r w:rsidR="009101D2" w:rsidRPr="00931C1B">
        <w:t>: Maintenance and Transportation,</w:t>
      </w:r>
      <w:r w:rsidR="00132736" w:rsidRPr="00931C1B">
        <w:t xml:space="preserve"> Section 4</w:t>
      </w:r>
      <w:r w:rsidR="009101D2" w:rsidRPr="00931C1B">
        <w:t>:</w:t>
      </w:r>
      <w:r w:rsidR="00132736" w:rsidRPr="00931C1B">
        <w:t xml:space="preserve"> Cleaning </w:t>
      </w:r>
      <w:r w:rsidR="0098329B" w:rsidRPr="00931C1B">
        <w:t>Maintenance Station and Nozzle Plate.</w:t>
      </w:r>
      <w:r w:rsidR="00132736" w:rsidRPr="00931C1B">
        <w:t xml:space="preserve"> </w:t>
      </w:r>
    </w:p>
    <w:p w:rsidR="00931C1B" w:rsidRDefault="00931C1B" w:rsidP="00931C1B"/>
    <w:p w:rsidR="00132736" w:rsidRPr="00132736" w:rsidRDefault="00931C1B" w:rsidP="00931C1B">
      <w:r>
        <w:t xml:space="preserve">2. </w:t>
      </w:r>
      <w:r w:rsidR="00E3143C">
        <w:t xml:space="preserve"> Remove all 4 white ink c</w:t>
      </w:r>
      <w:r w:rsidR="00132736">
        <w:t xml:space="preserve">artridges and shake them </w:t>
      </w:r>
      <w:r w:rsidR="00DE3F06">
        <w:t xml:space="preserve">a few times </w:t>
      </w:r>
      <w:r w:rsidR="00132736">
        <w:t>gently. Do not shake the cartridges vigorously</w:t>
      </w:r>
      <w:r w:rsidR="0045402E">
        <w:t xml:space="preserve"> as </w:t>
      </w:r>
      <w:r w:rsidR="00E3143C">
        <w:t>any trapped</w:t>
      </w:r>
      <w:r w:rsidR="00132736">
        <w:t xml:space="preserve"> </w:t>
      </w:r>
      <w:r w:rsidR="0045402E">
        <w:t xml:space="preserve">air </w:t>
      </w:r>
      <w:r w:rsidR="00132736">
        <w:t>inside the cartridge</w:t>
      </w:r>
      <w:r w:rsidR="0045402E">
        <w:t xml:space="preserve"> can </w:t>
      </w:r>
      <w:r w:rsidR="00132736">
        <w:t xml:space="preserve">cause aerating </w:t>
      </w:r>
      <w:r w:rsidR="00E3143C">
        <w:t xml:space="preserve">of </w:t>
      </w:r>
      <w:r w:rsidR="00132736">
        <w:t>the ink</w:t>
      </w:r>
      <w:r w:rsidR="007E7524">
        <w:t>,</w:t>
      </w:r>
      <w:r w:rsidR="00132736">
        <w:t xml:space="preserve"> resulting in poor ink flow. Replace them in the same ink bays.</w:t>
      </w:r>
    </w:p>
    <w:p w:rsidR="0098329B" w:rsidRDefault="0098329B" w:rsidP="0098329B">
      <w:pPr>
        <w:pStyle w:val="Header"/>
        <w:tabs>
          <w:tab w:val="clear" w:pos="4320"/>
          <w:tab w:val="clear" w:pos="8640"/>
        </w:tabs>
      </w:pPr>
    </w:p>
    <w:p w:rsidR="004B7C10" w:rsidRDefault="005F2DD6" w:rsidP="0098329B">
      <w:r>
        <w:rPr>
          <w:b/>
          <w:noProof/>
        </w:rPr>
        <mc:AlternateContent>
          <mc:Choice Requires="wps">
            <w:drawing>
              <wp:anchor distT="0" distB="0" distL="114300" distR="114300" simplePos="0" relativeHeight="251679744" behindDoc="0" locked="0" layoutInCell="1" allowOverlap="1">
                <wp:simplePos x="0" y="0"/>
                <wp:positionH relativeFrom="column">
                  <wp:posOffset>-4445</wp:posOffset>
                </wp:positionH>
                <wp:positionV relativeFrom="paragraph">
                  <wp:posOffset>129540</wp:posOffset>
                </wp:positionV>
                <wp:extent cx="5573395" cy="5008880"/>
                <wp:effectExtent l="5080" t="5715" r="12700" b="5080"/>
                <wp:wrapNone/>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5008880"/>
                        </a:xfrm>
                        <a:prstGeom prst="rect">
                          <a:avLst/>
                        </a:prstGeom>
                        <a:solidFill>
                          <a:srgbClr val="FFFFFF"/>
                        </a:solidFill>
                        <a:ln w="9525">
                          <a:solidFill>
                            <a:srgbClr val="000000"/>
                          </a:solidFill>
                          <a:miter lim="800000"/>
                          <a:headEnd/>
                          <a:tailEnd/>
                        </a:ln>
                      </wps:spPr>
                      <wps:txbx>
                        <w:txbxContent>
                          <w:p w:rsidR="00E85F42" w:rsidRPr="00CB73DF" w:rsidRDefault="00E85F42" w:rsidP="004B7C10">
                            <w:pPr>
                              <w:rPr>
                                <w:b/>
                                <w:sz w:val="4"/>
                                <w:szCs w:val="4"/>
                              </w:rPr>
                            </w:pPr>
                          </w:p>
                          <w:p w:rsidR="00E85F42" w:rsidRDefault="00E85F42" w:rsidP="004B7C10">
                            <w:pPr>
                              <w:rPr>
                                <w:b/>
                              </w:rPr>
                            </w:pPr>
                            <w:r>
                              <w:rPr>
                                <w:b/>
                              </w:rPr>
                              <w:t>Technical Notes on White Ink Maintenance:</w:t>
                            </w:r>
                          </w:p>
                          <w:p w:rsidR="00E85F42" w:rsidRPr="004B7C10" w:rsidRDefault="00E85F42" w:rsidP="004B7C10">
                            <w:pPr>
                              <w:rPr>
                                <w:sz w:val="16"/>
                                <w:szCs w:val="16"/>
                              </w:rPr>
                            </w:pPr>
                          </w:p>
                          <w:p w:rsidR="00E85F42" w:rsidRDefault="00E85F42" w:rsidP="004B7C10">
                            <w:r>
                              <w:t>Virtually all white inks used in digital apparel printers today are based on Titanium Dioxide which is a relatively heavy material. For direct to garment printers using  Titanium Dioxide based White Inks, the following three conditions have to be met to make the inks continue to flow in the inkjet printer system:</w:t>
                            </w:r>
                          </w:p>
                          <w:p w:rsidR="00E85F42" w:rsidRPr="00526F78" w:rsidRDefault="00E85F42" w:rsidP="004B7C10">
                            <w:pPr>
                              <w:rPr>
                                <w:sz w:val="16"/>
                                <w:szCs w:val="16"/>
                              </w:rPr>
                            </w:pPr>
                          </w:p>
                          <w:p w:rsidR="00E85F42" w:rsidRDefault="00E85F42" w:rsidP="004B7C10">
                            <w:r>
                              <w:t xml:space="preserve">  (1) The inks (either in cartridges or bottles) must be agitated daily. This involves     </w:t>
                            </w:r>
                          </w:p>
                          <w:p w:rsidR="00E85F42" w:rsidRDefault="00E85F42" w:rsidP="004B7C10">
                            <w:r>
                              <w:t xml:space="preserve">        gentle shaking of the cartridges or bottles. </w:t>
                            </w:r>
                          </w:p>
                          <w:p w:rsidR="00E85F42" w:rsidRPr="00526F78" w:rsidRDefault="00E85F42" w:rsidP="004B7C10">
                            <w:pPr>
                              <w:rPr>
                                <w:sz w:val="16"/>
                                <w:szCs w:val="16"/>
                              </w:rPr>
                            </w:pPr>
                          </w:p>
                          <w:p w:rsidR="00E85F42" w:rsidRDefault="00E85F42" w:rsidP="004B7C10">
                            <w:pPr>
                              <w:ind w:firstLine="120"/>
                            </w:pPr>
                            <w:r>
                              <w:t xml:space="preserve">(2) The inks must flow vigorously through the ink delivery system frequently. This </w:t>
                            </w:r>
                          </w:p>
                          <w:p w:rsidR="00E85F42" w:rsidRDefault="00E85F42" w:rsidP="004B7C10">
                            <w:pPr>
                              <w:ind w:firstLine="120"/>
                            </w:pPr>
                            <w:r>
                              <w:t xml:space="preserve">       involves daily printing with white ink or head cleaning once or twice a week.</w:t>
                            </w:r>
                          </w:p>
                          <w:p w:rsidR="00E85F42" w:rsidRPr="00526F78" w:rsidRDefault="00E85F42" w:rsidP="004B7C10">
                            <w:pPr>
                              <w:ind w:firstLine="120"/>
                              <w:rPr>
                                <w:sz w:val="16"/>
                                <w:szCs w:val="16"/>
                              </w:rPr>
                            </w:pPr>
                          </w:p>
                          <w:p w:rsidR="00E85F42" w:rsidRDefault="00E85F42" w:rsidP="004B7C10">
                            <w:pPr>
                              <w:ind w:firstLine="120"/>
                            </w:pPr>
                            <w:r>
                              <w:t xml:space="preserve">(3) The inks must not touch open air; otherwise the Titanium Dioxide based ink will </w:t>
                            </w:r>
                          </w:p>
                          <w:p w:rsidR="00E85F42" w:rsidRDefault="00E85F42" w:rsidP="004B7C10">
                            <w:pPr>
                              <w:ind w:firstLine="120"/>
                            </w:pPr>
                            <w:r>
                              <w:t xml:space="preserve">      agglomerate and clog the ink delivery system and print head. Printers using </w:t>
                            </w:r>
                          </w:p>
                          <w:p w:rsidR="00E85F42" w:rsidRDefault="00E85F42" w:rsidP="004B7C10">
                            <w:r>
                              <w:t xml:space="preserve">        sealed ink cartridges can protect inks. Open ink bottles or refillable bulk ink  </w:t>
                            </w:r>
                          </w:p>
                          <w:p w:rsidR="00E85F42" w:rsidRDefault="00E85F42" w:rsidP="004B7C10">
                            <w:r>
                              <w:t xml:space="preserve">        cartridges will expose the ink to open air causing agglomeration. </w:t>
                            </w:r>
                          </w:p>
                          <w:p w:rsidR="00E85F42" w:rsidRPr="00526F78" w:rsidRDefault="00E85F42" w:rsidP="004B7C10">
                            <w:pPr>
                              <w:ind w:firstLine="120"/>
                              <w:rPr>
                                <w:sz w:val="16"/>
                                <w:szCs w:val="16"/>
                              </w:rPr>
                            </w:pPr>
                          </w:p>
                          <w:p w:rsidR="00E85F42" w:rsidRDefault="00E85F42" w:rsidP="004B7C10">
                            <w:r>
                              <w:t>AnaJet SPRINT uses a Closed-Loop Ink Delivery system with sealed ink cartridges and can easily avoid inks’ exposure to air.  However, the system operator still must shake the ink cartridges several times a week or at least weekly, and make the inks move through the ink tubes daily. SPRINT’s Auto Print Head Maintenance function set properly can reduce the manual maintenance tasks, but the operator needs frequent checking and provide needed additional manual maintenance.</w:t>
                            </w:r>
                          </w:p>
                          <w:p w:rsidR="00E85F42" w:rsidRDefault="00E85F42" w:rsidP="004B7C10"/>
                          <w:p w:rsidR="00E85F42" w:rsidRPr="004B7C10" w:rsidRDefault="00E85F42" w:rsidP="004B7C10">
                            <w:r>
                              <w:t xml:space="preserve">AnaJet AnaBright white inks have seen significant improvements from the original white ink released in early 2007. As we improve the white ink for more user friendliness in </w:t>
                            </w:r>
                            <w:r w:rsidRPr="00CB1CED">
                              <w:t>the future, we expect the improved inks will continue to be provided in the AnaBright white ink cartridges for your easier maintenance.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35pt;margin-top:10.2pt;width:438.85pt;height:39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">
                <v:textbox>
                  <w:txbxContent>
                    <w:p w:rsidR="00E85F42" w:rsidRPr="00CB73DF" w:rsidRDefault="00E85F42" w:rsidP="004B7C10">
                      <w:pPr>
                        <w:rPr>
                          <w:b/>
                          <w:sz w:val="4"/>
                          <w:szCs w:val="4"/>
                        </w:rPr>
                      </w:pPr>
                    </w:p>
                    <w:p w:rsidR="00E85F42" w:rsidRDefault="00E85F42" w:rsidP="004B7C10">
                      <w:pPr>
                        <w:rPr>
                          <w:b/>
                        </w:rPr>
                      </w:pPr>
                      <w:r>
                        <w:rPr>
                          <w:b/>
                        </w:rPr>
                        <w:t>Technical Notes on White Ink Maintenance:</w:t>
                      </w:r>
                    </w:p>
                    <w:p w:rsidR="00E85F42" w:rsidRPr="004B7C10" w:rsidRDefault="00E85F42" w:rsidP="004B7C10">
                      <w:pPr>
                        <w:rPr>
                          <w:sz w:val="16"/>
                          <w:szCs w:val="16"/>
                        </w:rPr>
                      </w:pPr>
                    </w:p>
                    <w:p w:rsidR="00E85F42" w:rsidRDefault="00E85F42" w:rsidP="004B7C10">
                      <w:r>
                        <w:t>Virtually all white inks used in digital apparel printers today are based on Titanium Dioxide which is a relatively heavy material. For direct to garment printers using  Titanium Dioxide based White Inks, the following three conditions have to be met to make the inks continue to flow in the inkjet printer system:</w:t>
                      </w:r>
                    </w:p>
                    <w:p w:rsidR="00E85F42" w:rsidRPr="00526F78" w:rsidRDefault="00E85F42" w:rsidP="004B7C10">
                      <w:pPr>
                        <w:rPr>
                          <w:sz w:val="16"/>
                          <w:szCs w:val="16"/>
                        </w:rPr>
                      </w:pPr>
                    </w:p>
                    <w:p w:rsidR="00E85F42" w:rsidRDefault="00E85F42" w:rsidP="004B7C10">
                      <w:r>
                        <w:t xml:space="preserve">  (1) The inks (either in cartridges or bottles) must be agitated daily. This involves     </w:t>
                      </w:r>
                    </w:p>
                    <w:p w:rsidR="00E85F42" w:rsidRDefault="00E85F42" w:rsidP="004B7C10">
                      <w:r>
                        <w:t xml:space="preserve">        gentle shaking of the cartridges or bottles. </w:t>
                      </w:r>
                    </w:p>
                    <w:p w:rsidR="00E85F42" w:rsidRPr="00526F78" w:rsidRDefault="00E85F42" w:rsidP="004B7C10">
                      <w:pPr>
                        <w:rPr>
                          <w:sz w:val="16"/>
                          <w:szCs w:val="16"/>
                        </w:rPr>
                      </w:pPr>
                    </w:p>
                    <w:p w:rsidR="00E85F42" w:rsidRDefault="00E85F42" w:rsidP="004B7C10">
                      <w:pPr>
                        <w:ind w:firstLine="120"/>
                      </w:pPr>
                      <w:r>
                        <w:t xml:space="preserve">(2) The inks must flow vigorously through the ink delivery system frequently. This </w:t>
                      </w:r>
                    </w:p>
                    <w:p w:rsidR="00E85F42" w:rsidRDefault="00E85F42" w:rsidP="004B7C10">
                      <w:pPr>
                        <w:ind w:firstLine="120"/>
                      </w:pPr>
                      <w:r>
                        <w:t xml:space="preserve">       involves daily printing with white ink or head cleaning once or twice a week.</w:t>
                      </w:r>
                    </w:p>
                    <w:p w:rsidR="00E85F42" w:rsidRPr="00526F78" w:rsidRDefault="00E85F42" w:rsidP="004B7C10">
                      <w:pPr>
                        <w:ind w:firstLine="120"/>
                        <w:rPr>
                          <w:sz w:val="16"/>
                          <w:szCs w:val="16"/>
                        </w:rPr>
                      </w:pPr>
                    </w:p>
                    <w:p w:rsidR="00E85F42" w:rsidRDefault="00E85F42" w:rsidP="004B7C10">
                      <w:pPr>
                        <w:ind w:firstLine="120"/>
                      </w:pPr>
                      <w:r>
                        <w:t xml:space="preserve">(3) The inks must not touch open air; otherwise the Titanium Dioxide based ink will </w:t>
                      </w:r>
                    </w:p>
                    <w:p w:rsidR="00E85F42" w:rsidRDefault="00E85F42" w:rsidP="004B7C10">
                      <w:pPr>
                        <w:ind w:firstLine="120"/>
                      </w:pPr>
                      <w:r>
                        <w:t xml:space="preserve">      agglomerate and clog the ink delivery system and print head. Printers using </w:t>
                      </w:r>
                    </w:p>
                    <w:p w:rsidR="00E85F42" w:rsidRDefault="00E85F42" w:rsidP="004B7C10">
                      <w:r>
                        <w:t xml:space="preserve">        sealed ink cartridges can protect inks. Open ink bottles or refillable bulk ink  </w:t>
                      </w:r>
                    </w:p>
                    <w:p w:rsidR="00E85F42" w:rsidRDefault="00E85F42" w:rsidP="004B7C10">
                      <w:r>
                        <w:t xml:space="preserve">        cartridges will expose the ink to open air causing agglomeration. </w:t>
                      </w:r>
                    </w:p>
                    <w:p w:rsidR="00E85F42" w:rsidRPr="00526F78" w:rsidRDefault="00E85F42" w:rsidP="004B7C10">
                      <w:pPr>
                        <w:ind w:firstLine="120"/>
                        <w:rPr>
                          <w:sz w:val="16"/>
                          <w:szCs w:val="16"/>
                        </w:rPr>
                      </w:pPr>
                    </w:p>
                    <w:p w:rsidR="00E85F42" w:rsidRDefault="00E85F42" w:rsidP="004B7C10">
                      <w:r>
                        <w:t>AnaJet SPRINT uses a Closed-Loop Ink Delivery system with sealed ink cartridges and can easily avoid inks’ exposure to air.  However, the system operator still must shake the ink cartridges several times a week or at least weekly, and make the inks move through the ink tubes daily. SPRINT’s Auto Print Head Maintenance function set properly can reduce the manual maintenance tasks, but the operator needs frequent checking and provide needed additional manual maintenance.</w:t>
                      </w:r>
                    </w:p>
                    <w:p w:rsidR="00E85F42" w:rsidRDefault="00E85F42" w:rsidP="004B7C10"/>
                    <w:p w:rsidR="00E85F42" w:rsidRPr="004B7C10" w:rsidRDefault="00E85F42" w:rsidP="004B7C10">
                      <w:r>
                        <w:t xml:space="preserve">AnaJet </w:t>
                      </w:r>
                      <w:proofErr w:type="spellStart"/>
                      <w:r>
                        <w:t>AnaBright</w:t>
                      </w:r>
                      <w:proofErr w:type="spellEnd"/>
                      <w:r>
                        <w:t xml:space="preserve"> white inks have seen significant improvements from the original white ink released in early 2007. As we improve the white ink for more user friendliness in </w:t>
                      </w:r>
                      <w:r w:rsidRPr="00CB1CED">
                        <w:t xml:space="preserve">the future, we expect the improved inks will continue to be provided in the </w:t>
                      </w:r>
                      <w:proofErr w:type="spellStart"/>
                      <w:r w:rsidRPr="00CB1CED">
                        <w:t>AnaBright</w:t>
                      </w:r>
                      <w:proofErr w:type="spellEnd"/>
                      <w:r w:rsidRPr="00CB1CED">
                        <w:t xml:space="preserve"> white ink cartridges for your easier maintenance.</w:t>
                      </w:r>
                      <w:r>
                        <w:t xml:space="preserve"> </w:t>
                      </w:r>
                    </w:p>
                  </w:txbxContent>
                </v:textbox>
              </v:shape>
            </w:pict>
          </mc:Fallback>
        </mc:AlternateContent>
      </w:r>
    </w:p>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4B7C10" w:rsidRDefault="004B7C10" w:rsidP="0098329B"/>
    <w:p w:rsidR="0066726E" w:rsidRDefault="0066726E" w:rsidP="0098329B"/>
    <w:p w:rsidR="0066726E" w:rsidRDefault="0066726E" w:rsidP="0098329B"/>
    <w:p w:rsidR="0066726E" w:rsidRDefault="0066726E" w:rsidP="0098329B"/>
    <w:p w:rsidR="0066726E" w:rsidRDefault="0066726E" w:rsidP="0098329B"/>
    <w:p w:rsidR="004B7C10" w:rsidRDefault="004B7C10" w:rsidP="0098329B"/>
    <w:p w:rsidR="00B71570" w:rsidRDefault="00B71570" w:rsidP="0098329B">
      <w:pPr>
        <w:rPr>
          <w:b/>
          <w:bCs/>
        </w:rPr>
      </w:pPr>
    </w:p>
    <w:p w:rsidR="0098329B" w:rsidRDefault="0098329B" w:rsidP="0098329B">
      <w:pPr>
        <w:rPr>
          <w:b/>
          <w:bCs/>
        </w:rPr>
      </w:pPr>
      <w:r>
        <w:rPr>
          <w:b/>
          <w:bCs/>
        </w:rPr>
        <w:t>MONTHLY:</w:t>
      </w:r>
    </w:p>
    <w:p w:rsidR="00931C1B" w:rsidRDefault="00931C1B" w:rsidP="0098329B">
      <w:pPr>
        <w:rPr>
          <w:b/>
          <w:bCs/>
        </w:rPr>
      </w:pPr>
    </w:p>
    <w:p w:rsidR="00DE3F06" w:rsidRDefault="00DE3F06" w:rsidP="00DE3F06">
      <w:r>
        <w:t xml:space="preserve">1. </w:t>
      </w:r>
      <w:r w:rsidR="0098329B" w:rsidRPr="00DE3F06">
        <w:t xml:space="preserve">Replace </w:t>
      </w:r>
      <w:r w:rsidR="00B42C7B" w:rsidRPr="00DE3F06">
        <w:t>all</w:t>
      </w:r>
      <w:r w:rsidR="0095783F" w:rsidRPr="00DE3F06">
        <w:t xml:space="preserve"> </w:t>
      </w:r>
      <w:r w:rsidR="00E3143C" w:rsidRPr="00DE3F06">
        <w:t>w</w:t>
      </w:r>
      <w:r w:rsidR="0095783F" w:rsidRPr="00DE3F06">
        <w:t>hite</w:t>
      </w:r>
      <w:r w:rsidR="00B42C7B" w:rsidRPr="00DE3F06">
        <w:t xml:space="preserve"> </w:t>
      </w:r>
      <w:r w:rsidR="00E3143C" w:rsidRPr="00DE3F06">
        <w:t>i</w:t>
      </w:r>
      <w:r w:rsidR="0098329B" w:rsidRPr="00DE3F06">
        <w:t xml:space="preserve">nk </w:t>
      </w:r>
      <w:r w:rsidR="00E3143C" w:rsidRPr="00DE3F06">
        <w:t>c</w:t>
      </w:r>
      <w:r w:rsidR="0098329B" w:rsidRPr="00DE3F06">
        <w:t xml:space="preserve">artridges with Cleaning </w:t>
      </w:r>
      <w:r w:rsidR="0045402E" w:rsidRPr="00DE3F06">
        <w:t xml:space="preserve">Solution </w:t>
      </w:r>
      <w:r w:rsidR="00E3143C" w:rsidRPr="00DE3F06">
        <w:t>c</w:t>
      </w:r>
      <w:r w:rsidR="0098329B" w:rsidRPr="00DE3F06">
        <w:t xml:space="preserve">artridges and perform the </w:t>
      </w:r>
      <w:r w:rsidR="0095783F" w:rsidRPr="00DE3F06">
        <w:t>Ink C</w:t>
      </w:r>
      <w:r w:rsidR="00B42C7B" w:rsidRPr="00DE3F06">
        <w:t xml:space="preserve">harge from the AnaJet </w:t>
      </w:r>
      <w:r w:rsidR="00755794" w:rsidRPr="00DE3F06">
        <w:t>SPRINT</w:t>
      </w:r>
      <w:r w:rsidR="00B42C7B" w:rsidRPr="00DE3F06">
        <w:t xml:space="preserve"> Utility program </w:t>
      </w:r>
      <w:r w:rsidR="0098329B" w:rsidRPr="00DE3F06">
        <w:t xml:space="preserve">until </w:t>
      </w:r>
      <w:r w:rsidR="0095783F" w:rsidRPr="00DE3F06">
        <w:t xml:space="preserve">all </w:t>
      </w:r>
      <w:r w:rsidR="0098329B" w:rsidRPr="00DE3F06">
        <w:t>the white ink in the tubes is replaced by Cleaning Solution.</w:t>
      </w:r>
      <w:r w:rsidR="00B42C7B" w:rsidRPr="00DE3F06">
        <w:t xml:space="preserve"> Let </w:t>
      </w:r>
      <w:r w:rsidR="0095783F" w:rsidRPr="00DE3F06">
        <w:t xml:space="preserve">it </w:t>
      </w:r>
      <w:r w:rsidR="00B42C7B" w:rsidRPr="00DE3F06">
        <w:t>sit overnight.</w:t>
      </w:r>
      <w:r w:rsidR="00132736" w:rsidRPr="00DE3F06">
        <w:t xml:space="preserve"> </w:t>
      </w:r>
    </w:p>
    <w:p w:rsidR="00DE3F06" w:rsidRDefault="00DE3F06" w:rsidP="00DE3F06"/>
    <w:p w:rsidR="00132736" w:rsidRDefault="00DE3F06" w:rsidP="00DE3F06">
      <w:r>
        <w:t xml:space="preserve">2. </w:t>
      </w:r>
      <w:r w:rsidR="0098329B" w:rsidRPr="00DE3F06">
        <w:t xml:space="preserve">Reinstall the </w:t>
      </w:r>
      <w:r w:rsidR="00E3143C" w:rsidRPr="00DE3F06">
        <w:t>i</w:t>
      </w:r>
      <w:r w:rsidR="0098329B" w:rsidRPr="00DE3F06">
        <w:t xml:space="preserve">nk </w:t>
      </w:r>
      <w:r w:rsidR="00E3143C" w:rsidRPr="00DE3F06">
        <w:t>c</w:t>
      </w:r>
      <w:r w:rsidR="0098329B" w:rsidRPr="00DE3F06">
        <w:t xml:space="preserve">artridges and perform the </w:t>
      </w:r>
      <w:r w:rsidR="0095783F" w:rsidRPr="00DE3F06">
        <w:t xml:space="preserve">Ink </w:t>
      </w:r>
      <w:r w:rsidR="001C0CD6" w:rsidRPr="00DE3F06">
        <w:t>Charge function</w:t>
      </w:r>
      <w:r w:rsidR="0098329B" w:rsidRPr="00DE3F06">
        <w:t xml:space="preserve"> until the Cleaning Solution is completely replaced by white ink in the tubes.</w:t>
      </w:r>
    </w:p>
    <w:p w:rsidR="00DE3F06" w:rsidRPr="00132736" w:rsidRDefault="00DE3F06" w:rsidP="00DE3F06"/>
    <w:p w:rsidR="00132736" w:rsidRDefault="00DE3F06" w:rsidP="00DE3F06">
      <w:r>
        <w:t xml:space="preserve">3. </w:t>
      </w:r>
      <w:r w:rsidR="0098329B" w:rsidRPr="00DE3F06">
        <w:t xml:space="preserve">Check the left drip pan Ink Drip Foam for excessive buildup </w:t>
      </w:r>
      <w:r w:rsidR="00B20175" w:rsidRPr="00DE3F06">
        <w:t xml:space="preserve">or saturation </w:t>
      </w:r>
      <w:r w:rsidR="0098329B" w:rsidRPr="00DE3F06">
        <w:t>and replace or clean as necessary.</w:t>
      </w:r>
    </w:p>
    <w:p w:rsidR="00DE3F06" w:rsidRPr="00132736" w:rsidRDefault="00DE3F06" w:rsidP="00DE3F06"/>
    <w:p w:rsidR="00132736" w:rsidRDefault="00DE3F06" w:rsidP="00DE3F06">
      <w:pPr>
        <w:rPr>
          <w:b/>
        </w:rPr>
      </w:pPr>
      <w:r>
        <w:t xml:space="preserve">4. </w:t>
      </w:r>
      <w:r w:rsidR="0098329B" w:rsidRPr="00DE3F06">
        <w:t xml:space="preserve">Using a Cleaning Applicator, clean the </w:t>
      </w:r>
      <w:r w:rsidR="00E3143C" w:rsidRPr="00DE3F06">
        <w:t>M</w:t>
      </w:r>
      <w:r w:rsidR="0098329B" w:rsidRPr="00DE3F06">
        <w:t xml:space="preserve">aintenance </w:t>
      </w:r>
      <w:r w:rsidR="00E3143C" w:rsidRPr="00DE3F06">
        <w:t>Station and</w:t>
      </w:r>
      <w:r w:rsidR="0098329B" w:rsidRPr="00DE3F06">
        <w:t xml:space="preserve"> </w:t>
      </w:r>
      <w:r w:rsidR="00E3143C" w:rsidRPr="00DE3F06">
        <w:t>W</w:t>
      </w:r>
      <w:r w:rsidR="0098329B" w:rsidRPr="00DE3F06">
        <w:t xml:space="preserve">iper </w:t>
      </w:r>
      <w:r w:rsidR="00E3143C" w:rsidRPr="00DE3F06">
        <w:t>B</w:t>
      </w:r>
      <w:r w:rsidR="0098329B" w:rsidRPr="00DE3F06">
        <w:t>lade as well as the</w:t>
      </w:r>
      <w:r w:rsidR="00132736" w:rsidRPr="00DE3F06">
        <w:t xml:space="preserve"> </w:t>
      </w:r>
      <w:r w:rsidR="0098329B" w:rsidRPr="00DE3F06">
        <w:t xml:space="preserve">edges of the </w:t>
      </w:r>
      <w:r w:rsidR="00E3143C" w:rsidRPr="00DE3F06">
        <w:t>P</w:t>
      </w:r>
      <w:r w:rsidR="0098329B" w:rsidRPr="00DE3F06">
        <w:t xml:space="preserve">rint </w:t>
      </w:r>
      <w:r w:rsidR="00E3143C" w:rsidRPr="00DE3F06">
        <w:t>H</w:t>
      </w:r>
      <w:r w:rsidR="0098329B" w:rsidRPr="00DE3F06">
        <w:t xml:space="preserve">ead </w:t>
      </w:r>
      <w:r w:rsidR="00E3143C" w:rsidRPr="00DE3F06">
        <w:t>N</w:t>
      </w:r>
      <w:r w:rsidR="0098329B" w:rsidRPr="00DE3F06">
        <w:t xml:space="preserve">ozzle </w:t>
      </w:r>
      <w:r w:rsidR="00E3143C" w:rsidRPr="00DE3F06">
        <w:t>P</w:t>
      </w:r>
      <w:r w:rsidR="0098329B" w:rsidRPr="00DE3F06">
        <w:t>late as described in Chapter 7</w:t>
      </w:r>
      <w:r w:rsidR="009101D2" w:rsidRPr="00DE3F06">
        <w:t>:</w:t>
      </w:r>
      <w:r w:rsidR="0098329B" w:rsidRPr="00DE3F06">
        <w:t xml:space="preserve"> Maintenance</w:t>
      </w:r>
      <w:r w:rsidR="009101D2" w:rsidRPr="00DE3F06">
        <w:t xml:space="preserve"> and </w:t>
      </w:r>
      <w:r w:rsidR="009101D2" w:rsidRPr="00DE3F06">
        <w:lastRenderedPageBreak/>
        <w:t>Transportation</w:t>
      </w:r>
      <w:r w:rsidR="0098329B" w:rsidRPr="00DE3F06">
        <w:t xml:space="preserve">. </w:t>
      </w:r>
      <w:r w:rsidR="00674334" w:rsidRPr="00DE3F06">
        <w:rPr>
          <w:b/>
        </w:rPr>
        <w:t xml:space="preserve">Never directly clean or touch the </w:t>
      </w:r>
      <w:r w:rsidR="00E3143C" w:rsidRPr="00DE3F06">
        <w:rPr>
          <w:b/>
        </w:rPr>
        <w:t>P</w:t>
      </w:r>
      <w:r w:rsidR="0095783F" w:rsidRPr="00DE3F06">
        <w:rPr>
          <w:b/>
        </w:rPr>
        <w:t>rint</w:t>
      </w:r>
      <w:r w:rsidR="00E3143C" w:rsidRPr="00DE3F06">
        <w:rPr>
          <w:b/>
        </w:rPr>
        <w:t xml:space="preserve"> H</w:t>
      </w:r>
      <w:r w:rsidR="0095783F" w:rsidRPr="00DE3F06">
        <w:rPr>
          <w:b/>
        </w:rPr>
        <w:t xml:space="preserve">ead </w:t>
      </w:r>
      <w:r w:rsidR="00E3143C" w:rsidRPr="00DE3F06">
        <w:rPr>
          <w:b/>
        </w:rPr>
        <w:t>N</w:t>
      </w:r>
      <w:r w:rsidR="00674334" w:rsidRPr="00DE3F06">
        <w:rPr>
          <w:b/>
        </w:rPr>
        <w:t xml:space="preserve">ozzle </w:t>
      </w:r>
      <w:r w:rsidR="00E3143C" w:rsidRPr="00DE3F06">
        <w:rPr>
          <w:b/>
        </w:rPr>
        <w:t>P</w:t>
      </w:r>
      <w:r w:rsidR="00674334" w:rsidRPr="00DE3F06">
        <w:rPr>
          <w:b/>
        </w:rPr>
        <w:t>late.</w:t>
      </w:r>
      <w:r w:rsidR="006B3481" w:rsidRPr="00DE3F06">
        <w:rPr>
          <w:b/>
        </w:rPr>
        <w:t xml:space="preserve">  This can cause permanent damage.</w:t>
      </w:r>
    </w:p>
    <w:p w:rsidR="00DE3F06" w:rsidRPr="00132736" w:rsidRDefault="00DE3F06" w:rsidP="00DE3F06"/>
    <w:p w:rsidR="0098329B" w:rsidRPr="00DE3F06" w:rsidRDefault="00DE3F06" w:rsidP="00DE3F06">
      <w:r>
        <w:t xml:space="preserve">5. </w:t>
      </w:r>
      <w:r w:rsidR="0098329B" w:rsidRPr="00DE3F06">
        <w:t xml:space="preserve">Check the Waste Ink </w:t>
      </w:r>
      <w:r w:rsidR="00B42C7B" w:rsidRPr="00DE3F06">
        <w:t xml:space="preserve">Tank </w:t>
      </w:r>
      <w:r w:rsidR="0098329B" w:rsidRPr="00DE3F06">
        <w:t xml:space="preserve">and </w:t>
      </w:r>
      <w:r w:rsidR="0095783F" w:rsidRPr="00DE3F06">
        <w:t>drain</w:t>
      </w:r>
      <w:r w:rsidR="0098329B" w:rsidRPr="00DE3F06">
        <w:t xml:space="preserve"> as required.</w:t>
      </w:r>
    </w:p>
    <w:p w:rsidR="00526F78" w:rsidRDefault="00526F78">
      <w:pPr>
        <w:pStyle w:val="Title"/>
        <w:jc w:val="left"/>
        <w:rPr>
          <w:rFonts w:eastAsia="SimSun"/>
          <w:b w:val="0"/>
          <w:bCs w:val="0"/>
          <w:sz w:val="24"/>
          <w:lang w:eastAsia="zh-CN"/>
        </w:rPr>
      </w:pPr>
    </w:p>
    <w:p w:rsidR="00616ED0" w:rsidRDefault="00846D74">
      <w:pPr>
        <w:pStyle w:val="Title"/>
        <w:jc w:val="left"/>
        <w:rPr>
          <w:rFonts w:eastAsia="SimSun"/>
          <w:b w:val="0"/>
          <w:bCs w:val="0"/>
          <w:sz w:val="24"/>
          <w:lang w:eastAsia="zh-CN"/>
        </w:rPr>
      </w:pPr>
      <w:r w:rsidRPr="00846D74">
        <w:rPr>
          <w:rFonts w:eastAsia="SimSun"/>
          <w:b w:val="0"/>
          <w:bCs w:val="0"/>
          <w:sz w:val="24"/>
          <w:lang w:eastAsia="zh-CN"/>
        </w:rPr>
        <w:t xml:space="preserve">If a printer loaded with white ink is not </w:t>
      </w:r>
      <w:r w:rsidR="008467D4">
        <w:rPr>
          <w:rFonts w:eastAsia="SimSun"/>
          <w:b w:val="0"/>
          <w:bCs w:val="0"/>
          <w:sz w:val="24"/>
          <w:lang w:eastAsia="zh-CN"/>
        </w:rPr>
        <w:t xml:space="preserve">going to be </w:t>
      </w:r>
      <w:r w:rsidRPr="00846D74">
        <w:rPr>
          <w:rFonts w:eastAsia="SimSun"/>
          <w:b w:val="0"/>
          <w:bCs w:val="0"/>
          <w:sz w:val="24"/>
          <w:lang w:eastAsia="zh-CN"/>
        </w:rPr>
        <w:t xml:space="preserve">used for more than three days, it is recommended to replace the white ink with </w:t>
      </w:r>
      <w:r w:rsidR="00E3143C">
        <w:rPr>
          <w:rFonts w:eastAsia="SimSun"/>
          <w:b w:val="0"/>
          <w:bCs w:val="0"/>
          <w:sz w:val="24"/>
          <w:lang w:eastAsia="zh-CN"/>
        </w:rPr>
        <w:t>C</w:t>
      </w:r>
      <w:r w:rsidRPr="00846D74">
        <w:rPr>
          <w:rFonts w:eastAsia="SimSun"/>
          <w:b w:val="0"/>
          <w:bCs w:val="0"/>
          <w:sz w:val="24"/>
          <w:lang w:eastAsia="zh-CN"/>
        </w:rPr>
        <w:t xml:space="preserve">leaning </w:t>
      </w:r>
      <w:r w:rsidR="00E3143C">
        <w:rPr>
          <w:rFonts w:eastAsia="SimSun"/>
          <w:b w:val="0"/>
          <w:bCs w:val="0"/>
          <w:sz w:val="24"/>
          <w:lang w:eastAsia="zh-CN"/>
        </w:rPr>
        <w:t>S</w:t>
      </w:r>
      <w:r w:rsidRPr="00846D74">
        <w:rPr>
          <w:rFonts w:eastAsia="SimSun"/>
          <w:b w:val="0"/>
          <w:bCs w:val="0"/>
          <w:sz w:val="24"/>
          <w:lang w:eastAsia="zh-CN"/>
        </w:rPr>
        <w:t>olution until the white ink is needed.</w:t>
      </w:r>
    </w:p>
    <w:p w:rsidR="0045402E" w:rsidRDefault="0045402E" w:rsidP="0098329B">
      <w:pPr>
        <w:pStyle w:val="Title"/>
        <w:jc w:val="left"/>
        <w:rPr>
          <w:rFonts w:eastAsia="SimSun"/>
          <w:b w:val="0"/>
          <w:bCs w:val="0"/>
          <w:sz w:val="24"/>
          <w:lang w:eastAsia="zh-CN"/>
        </w:rPr>
      </w:pPr>
    </w:p>
    <w:p w:rsidR="0098329B" w:rsidRDefault="0098329B" w:rsidP="0098329B">
      <w:pPr>
        <w:pStyle w:val="Title"/>
        <w:jc w:val="left"/>
        <w:rPr>
          <w:b w:val="0"/>
          <w:sz w:val="24"/>
        </w:rPr>
      </w:pPr>
      <w:r>
        <w:rPr>
          <w:rFonts w:eastAsia="SimSun"/>
          <w:b w:val="0"/>
          <w:bCs w:val="0"/>
          <w:sz w:val="24"/>
          <w:lang w:eastAsia="zh-CN"/>
        </w:rPr>
        <w:t xml:space="preserve">Reproduce and use the </w:t>
      </w:r>
      <w:r>
        <w:rPr>
          <w:sz w:val="24"/>
        </w:rPr>
        <w:t xml:space="preserve">WHITE INK </w:t>
      </w:r>
      <w:r w:rsidR="00FB3D15">
        <w:rPr>
          <w:sz w:val="24"/>
        </w:rPr>
        <w:t>SYSTEM MAINTENANCE</w:t>
      </w:r>
      <w:r>
        <w:rPr>
          <w:sz w:val="24"/>
        </w:rPr>
        <w:t xml:space="preserve"> CHECK LIST </w:t>
      </w:r>
      <w:r w:rsidR="00FB3D15">
        <w:rPr>
          <w:b w:val="0"/>
          <w:sz w:val="24"/>
        </w:rPr>
        <w:t>included in</w:t>
      </w:r>
      <w:r>
        <w:rPr>
          <w:b w:val="0"/>
          <w:sz w:val="24"/>
        </w:rPr>
        <w:t xml:space="preserve"> the Appendix.</w:t>
      </w:r>
    </w:p>
    <w:p w:rsidR="0098329B" w:rsidRDefault="0098329B" w:rsidP="0098329B">
      <w:pPr>
        <w:rPr>
          <w:highlight w:val="yellow"/>
        </w:rPr>
      </w:pPr>
    </w:p>
    <w:p w:rsidR="0098329B" w:rsidRDefault="0098329B" w:rsidP="0098329B">
      <w:pPr>
        <w:rPr>
          <w:b/>
          <w:sz w:val="28"/>
          <w:szCs w:val="28"/>
        </w:rPr>
      </w:pPr>
    </w:p>
    <w:p w:rsidR="0098329B" w:rsidRDefault="0098329B" w:rsidP="0098329B">
      <w:pPr>
        <w:rPr>
          <w:b/>
          <w:sz w:val="28"/>
          <w:szCs w:val="28"/>
        </w:rPr>
      </w:pPr>
      <w:r>
        <w:rPr>
          <w:b/>
          <w:sz w:val="28"/>
          <w:szCs w:val="28"/>
        </w:rPr>
        <w:t xml:space="preserve">4. </w:t>
      </w:r>
      <w:bookmarkStart w:id="1" w:name="OLE_LINK1"/>
      <w:r>
        <w:rPr>
          <w:b/>
          <w:sz w:val="28"/>
          <w:szCs w:val="28"/>
        </w:rPr>
        <w:t>In Case You Cannot Perform Regular Maintenance</w:t>
      </w:r>
    </w:p>
    <w:p w:rsidR="0098329B" w:rsidRDefault="0098329B" w:rsidP="0098329B">
      <w:pPr>
        <w:rPr>
          <w:b/>
          <w:sz w:val="28"/>
          <w:szCs w:val="28"/>
        </w:rPr>
      </w:pPr>
    </w:p>
    <w:p w:rsidR="00BC47B1" w:rsidRDefault="0098329B" w:rsidP="0098329B">
      <w:pPr>
        <w:pStyle w:val="Header"/>
        <w:tabs>
          <w:tab w:val="clear" w:pos="4320"/>
          <w:tab w:val="clear" w:pos="8640"/>
        </w:tabs>
        <w:rPr>
          <w:rFonts w:eastAsia="Times New Roman"/>
          <w:lang w:eastAsia="en-US"/>
        </w:rPr>
      </w:pPr>
      <w:r>
        <w:rPr>
          <w:rFonts w:eastAsia="Times New Roman"/>
          <w:lang w:eastAsia="en-US"/>
        </w:rPr>
        <w:t xml:space="preserve">Do not be concerned if you cannot perform the daily white ink maintenance over the weekend. </w:t>
      </w:r>
    </w:p>
    <w:p w:rsidR="00BC47B1" w:rsidRDefault="00BC47B1" w:rsidP="0098329B">
      <w:pPr>
        <w:pStyle w:val="Header"/>
        <w:tabs>
          <w:tab w:val="clear" w:pos="4320"/>
          <w:tab w:val="clear" w:pos="8640"/>
        </w:tabs>
        <w:rPr>
          <w:rFonts w:eastAsia="Times New Roman"/>
          <w:lang w:eastAsia="en-US"/>
        </w:rPr>
      </w:pPr>
    </w:p>
    <w:p w:rsidR="0098329B" w:rsidRDefault="0098329B" w:rsidP="0098329B">
      <w:pPr>
        <w:pStyle w:val="Header"/>
        <w:tabs>
          <w:tab w:val="clear" w:pos="4320"/>
          <w:tab w:val="clear" w:pos="8640"/>
        </w:tabs>
        <w:rPr>
          <w:rFonts w:eastAsia="Times New Roman"/>
          <w:lang w:eastAsia="en-US"/>
        </w:rPr>
      </w:pPr>
      <w:r>
        <w:rPr>
          <w:rFonts w:eastAsia="Times New Roman"/>
          <w:lang w:eastAsia="en-US"/>
        </w:rPr>
        <w:t>If you are not able to do the recommended regular maintenance</w:t>
      </w:r>
      <w:r w:rsidR="00BC47B1">
        <w:rPr>
          <w:rFonts w:eastAsia="Times New Roman"/>
          <w:lang w:eastAsia="en-US"/>
        </w:rPr>
        <w:t xml:space="preserve"> for more than </w:t>
      </w:r>
      <w:r w:rsidR="003A268E">
        <w:rPr>
          <w:rFonts w:eastAsia="Times New Roman"/>
          <w:lang w:eastAsia="en-US"/>
        </w:rPr>
        <w:t xml:space="preserve">three </w:t>
      </w:r>
      <w:r w:rsidR="00BC47B1">
        <w:rPr>
          <w:rFonts w:eastAsia="Times New Roman"/>
          <w:lang w:eastAsia="en-US"/>
        </w:rPr>
        <w:t xml:space="preserve">days, </w:t>
      </w:r>
      <w:r>
        <w:rPr>
          <w:rFonts w:eastAsia="Times New Roman"/>
          <w:lang w:eastAsia="en-US"/>
        </w:rPr>
        <w:t>due to holidays, vacations or because you ran out of ink in the ink cartridges and new cartridges are not available, it can cause problems. I</w:t>
      </w:r>
      <w:r w:rsidR="0077142A">
        <w:rPr>
          <w:rFonts w:eastAsia="Times New Roman"/>
          <w:lang w:eastAsia="en-US"/>
        </w:rPr>
        <w:t xml:space="preserve">f you will not use the printer for more than </w:t>
      </w:r>
      <w:r w:rsidR="003A268E">
        <w:rPr>
          <w:rFonts w:eastAsia="Times New Roman"/>
          <w:lang w:eastAsia="en-US"/>
        </w:rPr>
        <w:t>three</w:t>
      </w:r>
      <w:r w:rsidR="0077142A">
        <w:rPr>
          <w:rFonts w:eastAsia="Times New Roman"/>
          <w:lang w:eastAsia="en-US"/>
        </w:rPr>
        <w:t xml:space="preserve"> days or cannot provide the needed maintenance</w:t>
      </w:r>
      <w:r>
        <w:rPr>
          <w:rFonts w:eastAsia="Times New Roman"/>
          <w:lang w:eastAsia="en-US"/>
        </w:rPr>
        <w:t xml:space="preserve">, </w:t>
      </w:r>
      <w:r w:rsidR="0077142A">
        <w:rPr>
          <w:rFonts w:eastAsia="Times New Roman"/>
          <w:lang w:eastAsia="en-US"/>
        </w:rPr>
        <w:t xml:space="preserve">replace the inks in the printer with Cleaning Solution. </w:t>
      </w:r>
    </w:p>
    <w:p w:rsidR="0077142A" w:rsidRDefault="0077142A" w:rsidP="0098329B">
      <w:pPr>
        <w:pStyle w:val="Header"/>
        <w:tabs>
          <w:tab w:val="clear" w:pos="4320"/>
          <w:tab w:val="clear" w:pos="8640"/>
        </w:tabs>
        <w:rPr>
          <w:rFonts w:eastAsia="Times New Roman"/>
          <w:lang w:eastAsia="en-US"/>
        </w:rPr>
      </w:pPr>
    </w:p>
    <w:p w:rsidR="0098329B" w:rsidRDefault="0098329B" w:rsidP="0098329B">
      <w:pPr>
        <w:rPr>
          <w:b/>
          <w:sz w:val="28"/>
          <w:szCs w:val="28"/>
        </w:rPr>
      </w:pPr>
      <w:r>
        <w:t>When you return</w:t>
      </w:r>
      <w:r w:rsidR="0077142A">
        <w:t xml:space="preserve"> from holidays or</w:t>
      </w:r>
      <w:r w:rsidR="00054111">
        <w:t xml:space="preserve"> are</w:t>
      </w:r>
      <w:r w:rsidR="0077142A">
        <w:t xml:space="preserve"> ready to use the printer again, </w:t>
      </w:r>
      <w:r>
        <w:t xml:space="preserve">replace the </w:t>
      </w:r>
      <w:r w:rsidR="0077142A">
        <w:t>C</w:t>
      </w:r>
      <w:r>
        <w:t xml:space="preserve">leaning </w:t>
      </w:r>
      <w:r w:rsidR="0077142A">
        <w:t>S</w:t>
      </w:r>
      <w:r>
        <w:t>olution with ink</w:t>
      </w:r>
      <w:r w:rsidR="0077142A">
        <w:t>s</w:t>
      </w:r>
      <w:r>
        <w:t xml:space="preserve">. </w:t>
      </w:r>
      <w:r w:rsidR="0077142A">
        <w:t>Now, d</w:t>
      </w:r>
      <w:r>
        <w:t xml:space="preserve">o not neglect to perform the regular maintenance </w:t>
      </w:r>
      <w:r w:rsidR="0077142A">
        <w:t>as needed.</w:t>
      </w:r>
    </w:p>
    <w:p w:rsidR="0077142A" w:rsidRDefault="0077142A" w:rsidP="0098329B">
      <w:pPr>
        <w:rPr>
          <w:b/>
          <w:sz w:val="28"/>
          <w:szCs w:val="28"/>
        </w:rPr>
      </w:pPr>
    </w:p>
    <w:p w:rsidR="000128E4" w:rsidRDefault="000128E4" w:rsidP="0098329B">
      <w:pPr>
        <w:rPr>
          <w:b/>
          <w:sz w:val="28"/>
          <w:szCs w:val="28"/>
        </w:rPr>
      </w:pPr>
    </w:p>
    <w:p w:rsidR="0098329B" w:rsidRDefault="0098329B" w:rsidP="0098329B">
      <w:pPr>
        <w:rPr>
          <w:b/>
          <w:sz w:val="28"/>
          <w:szCs w:val="28"/>
        </w:rPr>
      </w:pPr>
      <w:r>
        <w:rPr>
          <w:b/>
          <w:sz w:val="28"/>
          <w:szCs w:val="28"/>
        </w:rPr>
        <w:t>5.  Handling of Unused White Ink Cartridges</w:t>
      </w:r>
      <w:bookmarkEnd w:id="1"/>
    </w:p>
    <w:p w:rsidR="0098329B" w:rsidRDefault="0098329B" w:rsidP="0098329B">
      <w:pPr>
        <w:rPr>
          <w:b/>
          <w:sz w:val="28"/>
          <w:szCs w:val="28"/>
        </w:rPr>
      </w:pPr>
    </w:p>
    <w:p w:rsidR="0098329B" w:rsidRDefault="0098329B" w:rsidP="0098329B">
      <w:r>
        <w:t xml:space="preserve">Prior to installation of </w:t>
      </w:r>
      <w:r w:rsidR="00DD3608">
        <w:t>AnaBright</w:t>
      </w:r>
      <w:r w:rsidR="00DD3608" w:rsidRPr="000128E4">
        <w:rPr>
          <w:vertAlign w:val="superscript"/>
        </w:rPr>
        <w:t>®</w:t>
      </w:r>
      <w:r w:rsidR="00DD3608">
        <w:t xml:space="preserve"> </w:t>
      </w:r>
      <w:r w:rsidR="00D551E6">
        <w:t>ink</w:t>
      </w:r>
      <w:r>
        <w:t xml:space="preserve"> cartridges in </w:t>
      </w:r>
      <w:r w:rsidR="0054553C">
        <w:t>the</w:t>
      </w:r>
      <w:r w:rsidR="00D551E6">
        <w:t xml:space="preserve"> </w:t>
      </w:r>
      <w:r>
        <w:t xml:space="preserve">printer, always gently shake the cartridges several times. </w:t>
      </w:r>
      <w:r w:rsidR="00D551E6">
        <w:t>(Shaking of the cartridges is not recommended for Cleaning Solution and PolyBright</w:t>
      </w:r>
      <w:r w:rsidR="000128E4">
        <w:t>™</w:t>
      </w:r>
      <w:r w:rsidR="00D551E6">
        <w:t xml:space="preserve"> Inks.)</w:t>
      </w:r>
    </w:p>
    <w:p w:rsidR="0098329B" w:rsidRDefault="0098329B" w:rsidP="0098329B"/>
    <w:p w:rsidR="0098329B" w:rsidRDefault="0098329B" w:rsidP="0098329B">
      <w:r>
        <w:t>Store unused white ink cartridges in an environment indicated on the cartridge. Pay particular attention not to</w:t>
      </w:r>
      <w:r w:rsidR="00C83C83">
        <w:t xml:space="preserve"> allow the ink to</w:t>
      </w:r>
      <w:r>
        <w:t xml:space="preserve"> freeze. Gently shake </w:t>
      </w:r>
      <w:r w:rsidR="00A231C9">
        <w:t xml:space="preserve">or turn over </w:t>
      </w:r>
      <w:r>
        <w:t>the cartridges several times a week during storage. This will prevent possible settling o</w:t>
      </w:r>
      <w:r w:rsidR="000128E4">
        <w:t xml:space="preserve">f solids in the white ink. Do not </w:t>
      </w:r>
      <w:r>
        <w:t xml:space="preserve">be concerned if you cannot shake the cartridges over the weekend or during </w:t>
      </w:r>
      <w:r w:rsidR="000128E4">
        <w:t xml:space="preserve">a short </w:t>
      </w:r>
      <w:r>
        <w:t>vacation.</w:t>
      </w:r>
    </w:p>
    <w:p w:rsidR="009B1E46" w:rsidRDefault="009B1E46" w:rsidP="0098329B"/>
    <w:p w:rsidR="00CB1CED" w:rsidRDefault="00CB1CED" w:rsidP="0098329B"/>
    <w:p w:rsidR="00CB1CED" w:rsidRDefault="00CB1CED" w:rsidP="0098329B"/>
    <w:p w:rsidR="00CB1CED" w:rsidRDefault="00CB1CED" w:rsidP="0098329B"/>
    <w:p w:rsidR="0098329B" w:rsidRDefault="0098329B" w:rsidP="0098329B"/>
    <w:p w:rsidR="0098329B" w:rsidRDefault="0098329B" w:rsidP="0098329B">
      <w:pPr>
        <w:rPr>
          <w:b/>
          <w:sz w:val="28"/>
          <w:szCs w:val="28"/>
        </w:rPr>
      </w:pPr>
      <w:r>
        <w:rPr>
          <w:b/>
          <w:sz w:val="28"/>
          <w:szCs w:val="28"/>
        </w:rPr>
        <w:lastRenderedPageBreak/>
        <w:t>6. Pre-treatment of Dark Colored Garments.</w:t>
      </w:r>
    </w:p>
    <w:p w:rsidR="0098329B" w:rsidRDefault="0098329B" w:rsidP="0098329B"/>
    <w:p w:rsidR="0098329B" w:rsidRDefault="0098329B" w:rsidP="0098329B">
      <w:r>
        <w:t xml:space="preserve">Pre-treatment </w:t>
      </w:r>
      <w:r w:rsidR="00327F82">
        <w:t>L</w:t>
      </w:r>
      <w:r>
        <w:t xml:space="preserve">iquid is to be used with care. Do not let it </w:t>
      </w:r>
      <w:r w:rsidR="00B20175">
        <w:t>contact your</w:t>
      </w:r>
      <w:r>
        <w:t xml:space="preserve"> eyes. Do not breathe the vapor or mist. Thoroughly wash your hands after handling it. If the clothing gets contaminated, wash it before reuse. Follow the Caution and First Aid instructions on the </w:t>
      </w:r>
      <w:r w:rsidR="00327F82">
        <w:t>P</w:t>
      </w:r>
      <w:r>
        <w:t>re</w:t>
      </w:r>
      <w:r w:rsidR="00054111">
        <w:t>-</w:t>
      </w:r>
      <w:r w:rsidR="00327F82">
        <w:t>t</w:t>
      </w:r>
      <w:r>
        <w:t xml:space="preserve">reatment </w:t>
      </w:r>
      <w:r w:rsidR="00327F82">
        <w:t>L</w:t>
      </w:r>
      <w:r>
        <w:t xml:space="preserve">iquid bottle label. </w:t>
      </w:r>
    </w:p>
    <w:p w:rsidR="000128E4" w:rsidRDefault="000128E4" w:rsidP="0098329B"/>
    <w:p w:rsidR="0098329B" w:rsidRDefault="00054111" w:rsidP="0098329B">
      <w:r>
        <w:t>For</w:t>
      </w:r>
      <w:r w:rsidR="0098329B">
        <w:t xml:space="preserve"> dark garment printing, the most critical process is proper application of </w:t>
      </w:r>
      <w:r w:rsidR="00327F82">
        <w:t>P</w:t>
      </w:r>
      <w:r w:rsidR="0098329B">
        <w:t>re</w:t>
      </w:r>
      <w:r w:rsidR="0054553C">
        <w:t>-</w:t>
      </w:r>
      <w:r w:rsidR="0098329B">
        <w:t xml:space="preserve">treatment </w:t>
      </w:r>
      <w:r w:rsidR="00327F82">
        <w:t>L</w:t>
      </w:r>
      <w:r w:rsidR="0098329B">
        <w:t>iquid</w:t>
      </w:r>
      <w:r w:rsidR="00327F82">
        <w:t xml:space="preserve"> on</w:t>
      </w:r>
      <w:r w:rsidR="0098329B">
        <w:t xml:space="preserve">to the garments. Spotty or improper application of the </w:t>
      </w:r>
      <w:r w:rsidR="00327F82">
        <w:t>P</w:t>
      </w:r>
      <w:r w:rsidR="0098329B">
        <w:t>re</w:t>
      </w:r>
      <w:r w:rsidR="0054553C">
        <w:t>-</w:t>
      </w:r>
      <w:r w:rsidR="0098329B">
        <w:t xml:space="preserve">treatment </w:t>
      </w:r>
      <w:r w:rsidR="00327F82">
        <w:t>L</w:t>
      </w:r>
      <w:r w:rsidR="0098329B">
        <w:t xml:space="preserve">iquid or improper drying process will result in white ink not bonding properly with the garment fabric. This will cause poor image quality and premature wash </w:t>
      </w:r>
      <w:r w:rsidR="00B45768">
        <w:t xml:space="preserve">out </w:t>
      </w:r>
      <w:r w:rsidR="0098329B">
        <w:t>of the ink.</w:t>
      </w:r>
    </w:p>
    <w:p w:rsidR="0098329B" w:rsidRDefault="0098329B" w:rsidP="0098329B"/>
    <w:p w:rsidR="0098329B" w:rsidRDefault="0098329B" w:rsidP="0098329B">
      <w:r>
        <w:t>You will need the following for pre</w:t>
      </w:r>
      <w:r w:rsidR="0054553C">
        <w:t>-</w:t>
      </w:r>
      <w:r>
        <w:t>treatment.</w:t>
      </w:r>
    </w:p>
    <w:p w:rsidR="006B55EB" w:rsidRDefault="006B55EB" w:rsidP="0098329B"/>
    <w:p w:rsidR="0098329B" w:rsidRDefault="0098329B" w:rsidP="003031B6">
      <w:pPr>
        <w:numPr>
          <w:ilvl w:val="0"/>
          <w:numId w:val="25"/>
        </w:numPr>
      </w:pPr>
      <w:r>
        <w:t xml:space="preserve">A well ventilated room. Good ventilation is essential for worker comfort and health. Application of </w:t>
      </w:r>
      <w:r w:rsidR="00327F82">
        <w:t>P</w:t>
      </w:r>
      <w:r>
        <w:t>re</w:t>
      </w:r>
      <w:r w:rsidR="0054553C">
        <w:t>-</w:t>
      </w:r>
      <w:r w:rsidR="00054111">
        <w:t xml:space="preserve">treatment </w:t>
      </w:r>
      <w:r w:rsidR="00327F82">
        <w:t>L</w:t>
      </w:r>
      <w:r w:rsidR="00054111">
        <w:t>iquid</w:t>
      </w:r>
      <w:r>
        <w:t xml:space="preserve"> outdoor</w:t>
      </w:r>
      <w:r w:rsidR="00054111">
        <w:t>s</w:t>
      </w:r>
      <w:r>
        <w:t xml:space="preserve"> is not recommended on windy days as it can cause uneven application. It is recommended that a room be dedicated to the spray of pre</w:t>
      </w:r>
      <w:r w:rsidR="0054553C">
        <w:t>-</w:t>
      </w:r>
      <w:r>
        <w:t>treatment so that the spray will not contaminate other materials.</w:t>
      </w:r>
      <w:r w:rsidR="00B20175">
        <w:t xml:space="preserve"> If this is not possible, we recommend the </w:t>
      </w:r>
      <w:r w:rsidR="006B55EB">
        <w:t>use</w:t>
      </w:r>
      <w:r w:rsidR="00B20175">
        <w:t xml:space="preserve"> of</w:t>
      </w:r>
      <w:r w:rsidR="006B55EB">
        <w:t xml:space="preserve"> an</w:t>
      </w:r>
      <w:r w:rsidR="00B20175">
        <w:t xml:space="preserve"> AnaJet </w:t>
      </w:r>
      <w:r w:rsidR="0054553C">
        <w:t>P</w:t>
      </w:r>
      <w:r w:rsidR="00B20175">
        <w:t>re</w:t>
      </w:r>
      <w:r w:rsidR="0054553C">
        <w:t>-T</w:t>
      </w:r>
      <w:r w:rsidR="00B20175">
        <w:t xml:space="preserve">reatment </w:t>
      </w:r>
      <w:r w:rsidR="0054553C">
        <w:t>B</w:t>
      </w:r>
      <w:r w:rsidR="00B20175">
        <w:t>ooth. This will contain any over</w:t>
      </w:r>
      <w:r w:rsidR="00054111">
        <w:t>spray or vapors that may occur.</w:t>
      </w:r>
      <w:r>
        <w:t xml:space="preserve"> Do not spray near</w:t>
      </w:r>
      <w:r w:rsidR="00054111">
        <w:t xml:space="preserve"> the</w:t>
      </w:r>
      <w:r>
        <w:t xml:space="preserve"> AnaJet printer as the fine spray can interfere with the printer operation. </w:t>
      </w:r>
    </w:p>
    <w:p w:rsidR="0098329B" w:rsidRDefault="0098329B" w:rsidP="0098329B">
      <w:pPr>
        <w:ind w:left="360"/>
      </w:pPr>
    </w:p>
    <w:p w:rsidR="0098329B" w:rsidRDefault="006B55EB" w:rsidP="003031B6">
      <w:pPr>
        <w:numPr>
          <w:ilvl w:val="0"/>
          <w:numId w:val="25"/>
        </w:numPr>
        <w:rPr>
          <w:bCs/>
          <w:color w:val="000000"/>
        </w:rPr>
      </w:pPr>
      <w:r>
        <w:t xml:space="preserve">A good way to apply the Pre-treatment Liquid is to use </w:t>
      </w:r>
      <w:r w:rsidR="00C665FE">
        <w:t xml:space="preserve">a </w:t>
      </w:r>
      <w:r w:rsidR="00054111">
        <w:t>high volume low pressure (</w:t>
      </w:r>
      <w:r w:rsidR="0098329B">
        <w:t>HVLP</w:t>
      </w:r>
      <w:r w:rsidR="00054111">
        <w:t xml:space="preserve">) spray gun. </w:t>
      </w:r>
      <w:r w:rsidR="0098329B">
        <w:t xml:space="preserve">Such pray guns are commonly used for applying paints. These are available from paint supply stores or home improvement stores. Wagner Control Spray Gun and </w:t>
      </w:r>
      <w:r w:rsidR="0098329B">
        <w:rPr>
          <w:bCs/>
          <w:color w:val="000000"/>
        </w:rPr>
        <w:t>Campbell Hausfeld Paint Sprayer are some of the popular brands</w:t>
      </w:r>
      <w:r w:rsidR="00054111">
        <w:rPr>
          <w:bCs/>
          <w:color w:val="000000"/>
        </w:rPr>
        <w:t xml:space="preserve">. </w:t>
      </w:r>
      <w:r w:rsidR="0098329B">
        <w:rPr>
          <w:bCs/>
          <w:color w:val="000000"/>
        </w:rPr>
        <w:t xml:space="preserve"> </w:t>
      </w:r>
      <w:r w:rsidR="00B20175">
        <w:rPr>
          <w:bCs/>
          <w:color w:val="000000"/>
        </w:rPr>
        <w:t xml:space="preserve">This is </w:t>
      </w:r>
      <w:r w:rsidR="007171F1">
        <w:rPr>
          <w:bCs/>
          <w:color w:val="000000"/>
        </w:rPr>
        <w:t xml:space="preserve">also </w:t>
      </w:r>
      <w:r w:rsidR="00B20175">
        <w:rPr>
          <w:bCs/>
          <w:color w:val="000000"/>
        </w:rPr>
        <w:t xml:space="preserve">the recommended tool when using the </w:t>
      </w:r>
      <w:r>
        <w:rPr>
          <w:bCs/>
          <w:color w:val="000000"/>
        </w:rPr>
        <w:t>AnaJet</w:t>
      </w:r>
      <w:r w:rsidR="00B20175">
        <w:rPr>
          <w:bCs/>
          <w:color w:val="000000"/>
        </w:rPr>
        <w:t xml:space="preserve"> </w:t>
      </w:r>
      <w:r w:rsidR="00C665FE">
        <w:rPr>
          <w:bCs/>
          <w:color w:val="000000"/>
        </w:rPr>
        <w:t>Pre-Treatment</w:t>
      </w:r>
      <w:r w:rsidR="00B20175">
        <w:rPr>
          <w:bCs/>
          <w:color w:val="000000"/>
        </w:rPr>
        <w:t xml:space="preserve"> </w:t>
      </w:r>
      <w:r w:rsidR="00C665FE">
        <w:rPr>
          <w:bCs/>
          <w:color w:val="000000"/>
        </w:rPr>
        <w:t>B</w:t>
      </w:r>
      <w:r w:rsidR="00B20175">
        <w:rPr>
          <w:bCs/>
          <w:color w:val="000000"/>
        </w:rPr>
        <w:t>ooth.</w:t>
      </w:r>
    </w:p>
    <w:p w:rsidR="0098329B" w:rsidRDefault="005D3CC1" w:rsidP="0098329B">
      <w:pPr>
        <w:jc w:val="center"/>
        <w:rPr>
          <w:bCs/>
          <w:color w:val="000000"/>
        </w:rPr>
      </w:pPr>
      <w:r w:rsidRPr="005D3CC1">
        <w:rPr>
          <w:bCs/>
          <w:noProof/>
          <w:color w:val="000000"/>
        </w:rPr>
        <w:drawing>
          <wp:inline distT="0" distB="0" distL="0" distR="0" wp14:anchorId="0D878243" wp14:editId="229CEB4E">
            <wp:extent cx="1520923" cy="1847850"/>
            <wp:effectExtent l="19050" t="0" r="3077" b="0"/>
            <wp:docPr id="90" name="Picture 116" descr="WagerControl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agerControlSpray"/>
                    <pic:cNvPicPr>
                      <a:picLocks noChangeAspect="1" noChangeArrowheads="1"/>
                    </pic:cNvPicPr>
                  </pic:nvPicPr>
                  <pic:blipFill>
                    <a:blip r:embed="rId61" cstate="print"/>
                    <a:srcRect/>
                    <a:stretch>
                      <a:fillRect/>
                    </a:stretch>
                  </pic:blipFill>
                  <pic:spPr bwMode="auto">
                    <a:xfrm>
                      <a:off x="0" y="0"/>
                      <a:ext cx="1520923" cy="1847850"/>
                    </a:xfrm>
                    <a:prstGeom prst="rect">
                      <a:avLst/>
                    </a:prstGeom>
                    <a:noFill/>
                    <a:ln w="9525">
                      <a:noFill/>
                      <a:miter lim="800000"/>
                      <a:headEnd/>
                      <a:tailEnd/>
                    </a:ln>
                  </pic:spPr>
                </pic:pic>
              </a:graphicData>
            </a:graphic>
          </wp:inline>
        </w:drawing>
      </w:r>
    </w:p>
    <w:p w:rsidR="0098329B" w:rsidRDefault="0098329B" w:rsidP="0098329B">
      <w:pPr>
        <w:jc w:val="center"/>
        <w:rPr>
          <w:bCs/>
          <w:color w:val="000000"/>
        </w:rPr>
      </w:pPr>
    </w:p>
    <w:p w:rsidR="0098329B" w:rsidRDefault="00C665FE" w:rsidP="0098329B">
      <w:pPr>
        <w:jc w:val="center"/>
        <w:rPr>
          <w:b/>
          <w:bCs/>
          <w:color w:val="000000"/>
        </w:rPr>
      </w:pPr>
      <w:r>
        <w:rPr>
          <w:b/>
          <w:bCs/>
          <w:color w:val="000000"/>
        </w:rPr>
        <w:t xml:space="preserve">Image 6.1: </w:t>
      </w:r>
      <w:r w:rsidR="0098329B">
        <w:rPr>
          <w:b/>
          <w:bCs/>
          <w:color w:val="000000"/>
        </w:rPr>
        <w:t>Wagner Control Spray Gun</w:t>
      </w:r>
    </w:p>
    <w:p w:rsidR="0098329B" w:rsidRDefault="0098329B" w:rsidP="0098329B">
      <w:pPr>
        <w:ind w:left="360"/>
        <w:rPr>
          <w:bCs/>
          <w:color w:val="000000"/>
        </w:rPr>
      </w:pPr>
    </w:p>
    <w:p w:rsidR="00CB1CED" w:rsidRDefault="00CB1CED" w:rsidP="0098329B">
      <w:pPr>
        <w:ind w:left="360"/>
        <w:rPr>
          <w:bCs/>
          <w:color w:val="000000"/>
        </w:rPr>
      </w:pPr>
    </w:p>
    <w:p w:rsidR="00CB1CED" w:rsidRDefault="00CB1CED" w:rsidP="0098329B">
      <w:pPr>
        <w:ind w:left="360"/>
        <w:rPr>
          <w:bCs/>
          <w:color w:val="000000"/>
        </w:rPr>
      </w:pPr>
    </w:p>
    <w:p w:rsidR="00CB1CED" w:rsidRDefault="00CB1CED" w:rsidP="0098329B">
      <w:pPr>
        <w:ind w:left="360"/>
        <w:rPr>
          <w:bCs/>
          <w:color w:val="000000"/>
        </w:rPr>
      </w:pPr>
    </w:p>
    <w:p w:rsidR="0098329B" w:rsidRDefault="0098329B" w:rsidP="0098329B">
      <w:pPr>
        <w:rPr>
          <w:b/>
        </w:rPr>
      </w:pPr>
      <w:r>
        <w:rPr>
          <w:b/>
        </w:rPr>
        <w:lastRenderedPageBreak/>
        <w:t>Spray Process:</w:t>
      </w:r>
    </w:p>
    <w:p w:rsidR="0098329B" w:rsidRDefault="0098329B" w:rsidP="0098329B"/>
    <w:p w:rsidR="0098329B" w:rsidRDefault="0098329B" w:rsidP="0098329B">
      <w:r>
        <w:t xml:space="preserve">(1) Dilute the </w:t>
      </w:r>
      <w:r w:rsidR="00DD3608">
        <w:t>AnaBright</w:t>
      </w:r>
      <w:r w:rsidR="00DD3608" w:rsidRPr="000128E4">
        <w:rPr>
          <w:vertAlign w:val="superscript"/>
        </w:rPr>
        <w:t>®</w:t>
      </w:r>
      <w:r w:rsidR="000128E4">
        <w:t xml:space="preserve"> </w:t>
      </w:r>
      <w:r w:rsidR="00327F82">
        <w:t>P</w:t>
      </w:r>
      <w:r>
        <w:t xml:space="preserve">retreatment </w:t>
      </w:r>
      <w:r w:rsidR="00327F82">
        <w:t>L</w:t>
      </w:r>
      <w:r>
        <w:t>iquid with an equal a</w:t>
      </w:r>
      <w:r w:rsidR="00327F82">
        <w:t xml:space="preserve">mount of </w:t>
      </w:r>
      <w:r w:rsidR="000C5A99">
        <w:t>distilled</w:t>
      </w:r>
      <w:r w:rsidR="00A10CB7">
        <w:t xml:space="preserve"> </w:t>
      </w:r>
      <w:r w:rsidR="00327F82">
        <w:t>water (50%/50% mixture</w:t>
      </w:r>
      <w:r>
        <w:t>)</w:t>
      </w:r>
      <w:r w:rsidR="00327F82">
        <w:t xml:space="preserve">. </w:t>
      </w:r>
      <w:r w:rsidR="009B0FBF">
        <w:t>You can</w:t>
      </w:r>
      <w:r w:rsidR="000C5A99">
        <w:t xml:space="preserve"> use</w:t>
      </w:r>
      <w:r w:rsidR="009B0FBF">
        <w:t xml:space="preserve"> 60% water</w:t>
      </w:r>
      <w:r w:rsidR="000C5A99">
        <w:t xml:space="preserve"> to</w:t>
      </w:r>
      <w:r w:rsidR="009B0FBF">
        <w:t xml:space="preserve"> 40% Pretreatment Liquid for </w:t>
      </w:r>
      <w:r w:rsidR="000C5A99">
        <w:t xml:space="preserve">a </w:t>
      </w:r>
      <w:r w:rsidR="009B0FBF">
        <w:t xml:space="preserve">more even spray. </w:t>
      </w:r>
      <w:r>
        <w:t>Fill the sprayer reservoir with the mixture.</w:t>
      </w:r>
      <w:r w:rsidR="00A10CB7">
        <w:t xml:space="preserve"> It is very important to use distilled water</w:t>
      </w:r>
      <w:r w:rsidR="009B0FBF">
        <w:t xml:space="preserve"> (bottled water labeled as “distilled water”),</w:t>
      </w:r>
      <w:r w:rsidR="00A10CB7">
        <w:t xml:space="preserve"> as </w:t>
      </w:r>
      <w:r w:rsidR="009B0FBF">
        <w:t>city</w:t>
      </w:r>
      <w:r w:rsidR="00A10CB7">
        <w:t xml:space="preserve"> water or filtered water  ha</w:t>
      </w:r>
      <w:r w:rsidR="009B0FBF">
        <w:t>s too much mineral contents to give good results.</w:t>
      </w:r>
    </w:p>
    <w:p w:rsidR="00C665FE" w:rsidRDefault="00C665FE" w:rsidP="0098329B"/>
    <w:p w:rsidR="0098329B" w:rsidRDefault="0098329B" w:rsidP="0098329B">
      <w:r>
        <w:t xml:space="preserve">(2) </w:t>
      </w:r>
      <w:r w:rsidR="009B0FBF">
        <w:t>Hang the garments inside the AnaJet Pre-treatment Booth or l</w:t>
      </w:r>
      <w:r>
        <w:t xml:space="preserve">ay </w:t>
      </w:r>
      <w:r w:rsidR="009B0FBF">
        <w:t xml:space="preserve">them </w:t>
      </w:r>
      <w:r>
        <w:t xml:space="preserve">down on </w:t>
      </w:r>
      <w:r w:rsidR="009B0FBF">
        <w:t xml:space="preserve">a flat </w:t>
      </w:r>
      <w:r>
        <w:t xml:space="preserve"> spray table</w:t>
      </w:r>
      <w:r w:rsidR="009B0FBF">
        <w:t>.</w:t>
      </w:r>
      <w:r>
        <w:t>. Make the garment even and flat.</w:t>
      </w:r>
    </w:p>
    <w:p w:rsidR="0098329B" w:rsidRDefault="0098329B" w:rsidP="0098329B"/>
    <w:p w:rsidR="0098329B" w:rsidRPr="009B0FBF" w:rsidRDefault="0098329B" w:rsidP="0098329B">
      <w:pPr>
        <w:rPr>
          <w:b/>
        </w:rPr>
      </w:pPr>
      <w:r>
        <w:t>(3) Spray the pre</w:t>
      </w:r>
      <w:r w:rsidR="00327F82">
        <w:t>-</w:t>
      </w:r>
      <w:r>
        <w:t>treatment mix with the sprayer. Apply an adequate and even amount. Only spray on the areas that will be printed on</w:t>
      </w:r>
      <w:r w:rsidR="005620BC" w:rsidRPr="005620BC">
        <w:rPr>
          <w:b/>
        </w:rPr>
        <w:t>. It is most important to</w:t>
      </w:r>
      <w:r w:rsidR="000C5A99">
        <w:rPr>
          <w:b/>
        </w:rPr>
        <w:t xml:space="preserve"> spray</w:t>
      </w:r>
      <w:r w:rsidR="005620BC" w:rsidRPr="005620BC">
        <w:rPr>
          <w:b/>
        </w:rPr>
        <w:t xml:space="preserve"> lightly </w:t>
      </w:r>
      <w:r w:rsidR="000C5A99">
        <w:rPr>
          <w:b/>
        </w:rPr>
        <w:t>and</w:t>
      </w:r>
      <w:r w:rsidR="005620BC" w:rsidRPr="005620BC">
        <w:rPr>
          <w:b/>
        </w:rPr>
        <w:t xml:space="preserve"> evenly. Do not over-spray.</w:t>
      </w:r>
      <w:r w:rsidR="009B0FBF">
        <w:rPr>
          <w:b/>
        </w:rPr>
        <w:t xml:space="preserve"> </w:t>
      </w:r>
      <w:r w:rsidR="005620BC" w:rsidRPr="005620BC">
        <w:t>You should never leave any spot uncovered.</w:t>
      </w:r>
    </w:p>
    <w:p w:rsidR="009B0FBF" w:rsidRDefault="009B0FBF" w:rsidP="0098329B"/>
    <w:p w:rsidR="0098329B" w:rsidRDefault="0098329B" w:rsidP="0098329B">
      <w:r>
        <w:t xml:space="preserve">(4) </w:t>
      </w:r>
      <w:r w:rsidR="00957F2A">
        <w:t>Optionally you can u</w:t>
      </w:r>
      <w:r>
        <w:t>se a plastic squeegee to help spread the pre</w:t>
      </w:r>
      <w:r w:rsidR="00327F82">
        <w:t>-</w:t>
      </w:r>
      <w:r>
        <w:t>treatment evenly</w:t>
      </w:r>
      <w:r w:rsidR="00011014">
        <w:t xml:space="preserve"> after spraying</w:t>
      </w:r>
      <w:r>
        <w:t>.</w:t>
      </w:r>
    </w:p>
    <w:p w:rsidR="0098329B" w:rsidRDefault="0098329B" w:rsidP="0098329B"/>
    <w:p w:rsidR="0098329B" w:rsidRDefault="0098329B" w:rsidP="0098329B">
      <w:r>
        <w:t>(5)  Dry the garment</w:t>
      </w:r>
      <w:r w:rsidR="00957F2A">
        <w:t xml:space="preserve"> using a heat press, blow dryer or </w:t>
      </w:r>
      <w:r w:rsidR="000128E4">
        <w:t xml:space="preserve">a </w:t>
      </w:r>
      <w:r w:rsidR="00957F2A">
        <w:t>heat tunnel</w:t>
      </w:r>
      <w:r>
        <w:t xml:space="preserve">. </w:t>
      </w:r>
      <w:r w:rsidR="00957F2A">
        <w:t>You can also achieve</w:t>
      </w:r>
      <w:r w:rsidR="00994D89">
        <w:t xml:space="preserve"> an excellent result</w:t>
      </w:r>
      <w:r w:rsidR="00957F2A">
        <w:t xml:space="preserve"> by l</w:t>
      </w:r>
      <w:r>
        <w:t>et</w:t>
      </w:r>
      <w:r w:rsidR="00957F2A">
        <w:t>ting</w:t>
      </w:r>
      <w:r>
        <w:t xml:space="preserve"> the garments air dry</w:t>
      </w:r>
      <w:r w:rsidR="00994D89">
        <w:t xml:space="preserve">. It is recommended to </w:t>
      </w:r>
      <w:r>
        <w:t xml:space="preserve">briefly heat press </w:t>
      </w:r>
      <w:r w:rsidR="00994D89">
        <w:t xml:space="preserve">the garment </w:t>
      </w:r>
      <w:r>
        <w:t xml:space="preserve">with </w:t>
      </w:r>
      <w:r w:rsidR="00957F2A">
        <w:t xml:space="preserve">AnaJet SoftTouch heat press paper </w:t>
      </w:r>
      <w:r>
        <w:t xml:space="preserve">before printing. </w:t>
      </w:r>
      <w:r w:rsidR="00994D89">
        <w:t>The heat press will provide a smooth even surface after wetting.</w:t>
      </w:r>
    </w:p>
    <w:p w:rsidR="0098329B" w:rsidRDefault="0098329B" w:rsidP="0098329B"/>
    <w:p w:rsidR="0098329B" w:rsidRDefault="0098329B" w:rsidP="0098329B">
      <w:r>
        <w:t>Test with a few shirts to determine how much to spray. Too much pre</w:t>
      </w:r>
      <w:r w:rsidR="00C665FE">
        <w:t>-</w:t>
      </w:r>
      <w:r>
        <w:t>treatment can leave stain</w:t>
      </w:r>
      <w:r w:rsidR="00327F82">
        <w:t>s</w:t>
      </w:r>
      <w:r>
        <w:t xml:space="preserve"> on the garments. Too little pre</w:t>
      </w:r>
      <w:r w:rsidR="00C665FE">
        <w:t>-</w:t>
      </w:r>
      <w:r>
        <w:t xml:space="preserve">treatment can make the prints look dull. This is one of the most common problems encountered in dark garment printing. </w:t>
      </w:r>
      <w:r w:rsidR="00674334" w:rsidRPr="00674334">
        <w:rPr>
          <w:b/>
        </w:rPr>
        <w:t>The performance of white ink is highly dependent on proper application of pre</w:t>
      </w:r>
      <w:r w:rsidR="00C665FE">
        <w:rPr>
          <w:b/>
        </w:rPr>
        <w:t>-</w:t>
      </w:r>
      <w:r w:rsidR="00674334" w:rsidRPr="00674334">
        <w:rPr>
          <w:b/>
        </w:rPr>
        <w:t>treatment.</w:t>
      </w:r>
      <w:r>
        <w:t xml:space="preserve"> Too much or too little pre</w:t>
      </w:r>
      <w:r w:rsidR="00C665FE">
        <w:t>-</w:t>
      </w:r>
      <w:r>
        <w:t>treatment both cause the prints to wash off prematurely.</w:t>
      </w:r>
    </w:p>
    <w:p w:rsidR="0098329B" w:rsidRDefault="0098329B" w:rsidP="0098329B"/>
    <w:p w:rsidR="00327F82" w:rsidRDefault="00327F82" w:rsidP="0098329B"/>
    <w:p w:rsidR="0098329B" w:rsidRDefault="0098329B" w:rsidP="0098329B">
      <w:pPr>
        <w:rPr>
          <w:b/>
          <w:sz w:val="28"/>
          <w:szCs w:val="28"/>
        </w:rPr>
      </w:pPr>
      <w:r>
        <w:rPr>
          <w:b/>
          <w:sz w:val="28"/>
          <w:szCs w:val="28"/>
        </w:rPr>
        <w:t>7.  Printing Dark Garments</w:t>
      </w:r>
    </w:p>
    <w:p w:rsidR="0098329B" w:rsidRDefault="0098329B" w:rsidP="0098329B"/>
    <w:p w:rsidR="0098329B" w:rsidRDefault="0098329B" w:rsidP="0098329B">
      <w:r>
        <w:t xml:space="preserve">Since white ink and color inks are printed in separate passes, be careful not to push or </w:t>
      </w:r>
    </w:p>
    <w:p w:rsidR="0098329B" w:rsidRDefault="0098329B" w:rsidP="0098329B">
      <w:r>
        <w:t xml:space="preserve">touch </w:t>
      </w:r>
      <w:r w:rsidR="00C665FE">
        <w:t xml:space="preserve">the </w:t>
      </w:r>
      <w:r>
        <w:t xml:space="preserve">Print Table during printing to cause registration problems. </w:t>
      </w:r>
      <w:r w:rsidR="00994D89">
        <w:t>For dark garment printing, the use of a Hoop</w:t>
      </w:r>
      <w:r w:rsidR="00370CFC">
        <w:t xml:space="preserve"> </w:t>
      </w:r>
      <w:r w:rsidR="00994D89">
        <w:t>is highly recommended.</w:t>
      </w:r>
    </w:p>
    <w:p w:rsidR="0098329B" w:rsidRDefault="0098329B" w:rsidP="0098329B"/>
    <w:p w:rsidR="0098329B" w:rsidRDefault="0098329B" w:rsidP="003031B6">
      <w:pPr>
        <w:numPr>
          <w:ilvl w:val="0"/>
          <w:numId w:val="26"/>
        </w:numPr>
      </w:pPr>
      <w:r>
        <w:t>Load</w:t>
      </w:r>
      <w:r w:rsidR="00054111">
        <w:t xml:space="preserve"> a</w:t>
      </w:r>
      <w:r>
        <w:t xml:space="preserve"> </w:t>
      </w:r>
      <w:r w:rsidR="00011014">
        <w:t xml:space="preserve">dry </w:t>
      </w:r>
      <w:r>
        <w:t>pre</w:t>
      </w:r>
      <w:r w:rsidR="00054111">
        <w:t>-</w:t>
      </w:r>
      <w:r>
        <w:t>treated garment on the Print Table</w:t>
      </w:r>
      <w:r w:rsidR="00370CFC">
        <w:t xml:space="preserve"> and place the Hoop over it</w:t>
      </w:r>
      <w:r w:rsidR="00054111">
        <w:t>.</w:t>
      </w:r>
    </w:p>
    <w:p w:rsidR="0098329B" w:rsidRDefault="0098329B" w:rsidP="0098329B">
      <w:pPr>
        <w:ind w:left="360"/>
      </w:pPr>
    </w:p>
    <w:p w:rsidR="0098329B" w:rsidRDefault="000B1351" w:rsidP="003031B6">
      <w:pPr>
        <w:numPr>
          <w:ilvl w:val="0"/>
          <w:numId w:val="26"/>
        </w:numPr>
      </w:pPr>
      <w:r>
        <w:t>Launch EKPrint Studio for SPRINT and load your graphic into the program.</w:t>
      </w:r>
    </w:p>
    <w:p w:rsidR="00616ED0" w:rsidRDefault="00616ED0"/>
    <w:p w:rsidR="00616ED0" w:rsidRDefault="000B1351" w:rsidP="003031B6">
      <w:pPr>
        <w:numPr>
          <w:ilvl w:val="1"/>
          <w:numId w:val="26"/>
        </w:numPr>
      </w:pPr>
      <w:r>
        <w:t xml:space="preserve">An alternative method of loading your graphic into EKPrint Studio for SPRINT is to </w:t>
      </w:r>
      <w:r w:rsidR="003862B9">
        <w:t xml:space="preserve">start from an application program such as Photoshop or  CorelDraw. Load your graphic in your application program, then </w:t>
      </w:r>
      <w:r>
        <w:t xml:space="preserve">“print” your graphic into EKPrint. This can be done by printing your graphic from your graphic application but choosing the </w:t>
      </w:r>
      <w:r w:rsidR="00846D74" w:rsidRPr="00846D74">
        <w:rPr>
          <w:b/>
        </w:rPr>
        <w:t>EKPrint RIP driver</w:t>
      </w:r>
      <w:r w:rsidR="00327F82">
        <w:t xml:space="preserve"> instead of </w:t>
      </w:r>
      <w:r w:rsidR="00327F82">
        <w:lastRenderedPageBreak/>
        <w:t xml:space="preserve">a printer. </w:t>
      </w:r>
      <w:r>
        <w:t xml:space="preserve">Doing this will launch EKPrint with your graphic loaded.  A detailed </w:t>
      </w:r>
      <w:r w:rsidR="005D23BF">
        <w:t>explanation</w:t>
      </w:r>
      <w:r>
        <w:t xml:space="preserve"> of this can be found in </w:t>
      </w:r>
      <w:r w:rsidR="009101D2" w:rsidRPr="00846D74">
        <w:rPr>
          <w:b/>
        </w:rPr>
        <w:t>Appendix</w:t>
      </w:r>
      <w:r w:rsidR="00846D74" w:rsidRPr="00846D74">
        <w:rPr>
          <w:b/>
        </w:rPr>
        <w:t xml:space="preserve"> 4</w:t>
      </w:r>
      <w:r w:rsidR="005D23BF">
        <w:rPr>
          <w:b/>
        </w:rPr>
        <w:t xml:space="preserve">: </w:t>
      </w:r>
      <w:r w:rsidR="009101D2">
        <w:rPr>
          <w:b/>
        </w:rPr>
        <w:t>EKPrint Studio for AnaJet SPRINT Manual.</w:t>
      </w:r>
    </w:p>
    <w:p w:rsidR="0098329B" w:rsidRDefault="0098329B" w:rsidP="0098329B">
      <w:pPr>
        <w:ind w:left="360"/>
      </w:pPr>
    </w:p>
    <w:p w:rsidR="0098329B" w:rsidRDefault="0098329B" w:rsidP="003031B6">
      <w:pPr>
        <w:numPr>
          <w:ilvl w:val="0"/>
          <w:numId w:val="26"/>
        </w:numPr>
      </w:pPr>
      <w:r>
        <w:t xml:space="preserve">After </w:t>
      </w:r>
      <w:r w:rsidR="00054111">
        <w:t xml:space="preserve">the </w:t>
      </w:r>
      <w:r>
        <w:t xml:space="preserve">white </w:t>
      </w:r>
      <w:r w:rsidR="00054111">
        <w:t xml:space="preserve">underbase </w:t>
      </w:r>
      <w:r>
        <w:t>printing is completed, press</w:t>
      </w:r>
      <w:r w:rsidR="00C665FE">
        <w:t xml:space="preserve"> the</w:t>
      </w:r>
      <w:r>
        <w:t xml:space="preserve"> PRINT </w:t>
      </w:r>
      <w:r w:rsidR="00C665FE">
        <w:t xml:space="preserve">button </w:t>
      </w:r>
      <w:r>
        <w:t xml:space="preserve">again once the </w:t>
      </w:r>
      <w:r w:rsidR="00A93F91">
        <w:t xml:space="preserve">Print </w:t>
      </w:r>
      <w:r>
        <w:t>Ready LED is on</w:t>
      </w:r>
      <w:r w:rsidR="000128E4">
        <w:t xml:space="preserve"> to print the color layer</w:t>
      </w:r>
      <w:r>
        <w:t>.</w:t>
      </w:r>
    </w:p>
    <w:p w:rsidR="0098329B" w:rsidRDefault="0098329B" w:rsidP="0098329B">
      <w:pPr>
        <w:ind w:left="360"/>
      </w:pPr>
    </w:p>
    <w:p w:rsidR="009B0FBF" w:rsidRDefault="0098329B" w:rsidP="009B0FBF">
      <w:pPr>
        <w:numPr>
          <w:ilvl w:val="0"/>
          <w:numId w:val="26"/>
        </w:numPr>
      </w:pPr>
      <w:r>
        <w:t xml:space="preserve">Fix the ink onto the garment by heat treatment. Place the garment on a heat press. Cover it with </w:t>
      </w:r>
      <w:r w:rsidR="00373C78">
        <w:t xml:space="preserve">AnaJet SoftTouch heat press </w:t>
      </w:r>
      <w:r>
        <w:t>paper. Set the heat press at 330 degrees</w:t>
      </w:r>
      <w:r w:rsidR="00C665FE">
        <w:t xml:space="preserve"> F</w:t>
      </w:r>
      <w:r>
        <w:t xml:space="preserve"> and press for 90 seconds with medium to high pressure. When the heat press upper platen is opened, remove the</w:t>
      </w:r>
      <w:r w:rsidR="00373C78">
        <w:t xml:space="preserve"> heat press paper</w:t>
      </w:r>
      <w:r>
        <w:t xml:space="preserve"> immediately. The </w:t>
      </w:r>
      <w:r w:rsidR="00373C78">
        <w:t xml:space="preserve">heat press paper </w:t>
      </w:r>
      <w:r>
        <w:t xml:space="preserve">can be reused a few times. Instead of </w:t>
      </w:r>
      <w:r w:rsidR="00373C78">
        <w:t>heat press paper, you</w:t>
      </w:r>
      <w:r>
        <w:t xml:space="preserve"> can use Teflon pad. But the use of Teflon pad leaves semi-glossy look to the prints.  If you are using a conveyor dryer, cure it for two minutes at 325 degrees.</w:t>
      </w:r>
    </w:p>
    <w:p w:rsidR="00CB1CED" w:rsidRDefault="00CB1CED" w:rsidP="00CB1CED"/>
    <w:p w:rsidR="00CB1CED" w:rsidRDefault="00CB1CED" w:rsidP="00CB1CED"/>
    <w:p w:rsidR="00CB1CED" w:rsidRDefault="00CB1CED" w:rsidP="00CB1CED"/>
    <w:p w:rsidR="00CB1CED" w:rsidRDefault="00CB1CED" w:rsidP="00CB1CED"/>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0"/>
      </w:tblGrid>
      <w:tr w:rsidR="0098329B" w:rsidTr="000128E4">
        <w:trPr>
          <w:trHeight w:val="4148"/>
        </w:trPr>
        <w:tc>
          <w:tcPr>
            <w:tcW w:w="8550" w:type="dxa"/>
          </w:tcPr>
          <w:p w:rsidR="0098329B" w:rsidRPr="000128E4" w:rsidRDefault="0098329B" w:rsidP="005C7995">
            <w:pPr>
              <w:rPr>
                <w:b/>
                <w:sz w:val="4"/>
                <w:szCs w:val="4"/>
              </w:rPr>
            </w:pPr>
          </w:p>
          <w:p w:rsidR="0098329B" w:rsidRDefault="0098329B" w:rsidP="000128E4">
            <w:pPr>
              <w:pStyle w:val="Heading3"/>
              <w:jc w:val="center"/>
            </w:pPr>
            <w:r>
              <w:t>White Ink Level Setting</w:t>
            </w:r>
          </w:p>
          <w:p w:rsidR="0098329B" w:rsidRPr="000128E4" w:rsidRDefault="0098329B" w:rsidP="005C7995">
            <w:pPr>
              <w:rPr>
                <w:sz w:val="16"/>
                <w:szCs w:val="16"/>
              </w:rPr>
            </w:pPr>
          </w:p>
          <w:p w:rsidR="00E1559C" w:rsidRDefault="0098329B" w:rsidP="005C7995">
            <w:r w:rsidRPr="007F4A43">
              <w:t xml:space="preserve">The </w:t>
            </w:r>
            <w:r w:rsidR="006834B9">
              <w:t xml:space="preserve">EKprint Studio </w:t>
            </w:r>
            <w:r w:rsidRPr="007F4A43">
              <w:t xml:space="preserve"> program will allow you to set the level of white ink. It is very tempting to set the white ink level high so that the resulting image will have brighter colors. This is very undesirable</w:t>
            </w:r>
            <w:r w:rsidR="00E1559C">
              <w:t>.</w:t>
            </w:r>
          </w:p>
          <w:p w:rsidR="0098329B" w:rsidRPr="007F4A43" w:rsidRDefault="0098329B" w:rsidP="005C7995">
            <w:r w:rsidRPr="007F4A43">
              <w:t xml:space="preserve"> </w:t>
            </w:r>
          </w:p>
          <w:p w:rsidR="0098329B" w:rsidRPr="008D0453" w:rsidRDefault="006834B9" w:rsidP="005C7995">
            <w:pPr>
              <w:rPr>
                <w:sz w:val="28"/>
                <w:szCs w:val="28"/>
              </w:rPr>
            </w:pPr>
            <w:r>
              <w:rPr>
                <w:b/>
                <w:sz w:val="28"/>
                <w:szCs w:val="28"/>
              </w:rPr>
              <w:t xml:space="preserve">Leave </w:t>
            </w:r>
            <w:r w:rsidR="0098329B" w:rsidRPr="008D0453">
              <w:rPr>
                <w:b/>
                <w:sz w:val="28"/>
                <w:szCs w:val="28"/>
              </w:rPr>
              <w:t xml:space="preserve"> the white ink </w:t>
            </w:r>
            <w:r>
              <w:rPr>
                <w:b/>
                <w:sz w:val="28"/>
                <w:szCs w:val="28"/>
              </w:rPr>
              <w:t xml:space="preserve">setting in EKprint Studio at the default level. It is best to set the white ink level </w:t>
            </w:r>
            <w:r w:rsidR="0098329B" w:rsidRPr="008D0453">
              <w:rPr>
                <w:b/>
                <w:sz w:val="28"/>
                <w:szCs w:val="28"/>
              </w:rPr>
              <w:t xml:space="preserve">at </w:t>
            </w:r>
            <w:r>
              <w:rPr>
                <w:b/>
                <w:sz w:val="28"/>
                <w:szCs w:val="28"/>
              </w:rPr>
              <w:t xml:space="preserve">a relatively </w:t>
            </w:r>
            <w:r w:rsidR="0098329B" w:rsidRPr="008D0453">
              <w:rPr>
                <w:b/>
                <w:sz w:val="28"/>
                <w:szCs w:val="28"/>
              </w:rPr>
              <w:t xml:space="preserve"> low </w:t>
            </w:r>
            <w:r>
              <w:rPr>
                <w:b/>
                <w:sz w:val="28"/>
                <w:szCs w:val="28"/>
              </w:rPr>
              <w:t>level to produce the best results.</w:t>
            </w:r>
            <w:r w:rsidR="0098329B" w:rsidRPr="008D0453">
              <w:rPr>
                <w:sz w:val="28"/>
                <w:szCs w:val="28"/>
              </w:rPr>
              <w:t xml:space="preserve"> </w:t>
            </w:r>
          </w:p>
          <w:p w:rsidR="0098329B" w:rsidRPr="000128E4" w:rsidRDefault="0098329B" w:rsidP="005C7995">
            <w:pPr>
              <w:rPr>
                <w:sz w:val="16"/>
                <w:szCs w:val="16"/>
              </w:rPr>
            </w:pPr>
          </w:p>
          <w:p w:rsidR="0098329B" w:rsidRDefault="0098329B" w:rsidP="000128E4">
            <w:pPr>
              <w:rPr>
                <w:b/>
              </w:rPr>
            </w:pPr>
            <w:r w:rsidRPr="007F4A43">
              <w:t>High white ink level is the source of many problems. Prints with high white ink level will not resist washing; the combination of high white ink level and a larger image may not complete a print job within the available ink resource level; intensive use of white ink is hard on the print head; high ink level leaves more ink residue</w:t>
            </w:r>
            <w:r w:rsidR="00FE05B0">
              <w:t>s</w:t>
            </w:r>
            <w:r w:rsidRPr="007F4A43">
              <w:t xml:space="preserve"> requiring more printer maintenance; at a higher white ink level, the per shirt white ink costs can be high.</w:t>
            </w:r>
          </w:p>
        </w:tc>
      </w:tr>
    </w:tbl>
    <w:p w:rsidR="0098329B" w:rsidRDefault="0098329B" w:rsidP="0098329B">
      <w:pPr>
        <w:rPr>
          <w:b/>
        </w:rPr>
      </w:pPr>
    </w:p>
    <w:p w:rsidR="009B0FBF" w:rsidRDefault="009B0FBF"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CB1CED" w:rsidRDefault="00CB1CED" w:rsidP="0098329B">
      <w:pPr>
        <w:rPr>
          <w:b/>
          <w:sz w:val="28"/>
          <w:szCs w:val="28"/>
        </w:rPr>
      </w:pPr>
    </w:p>
    <w:p w:rsidR="0098329B" w:rsidRDefault="0098329B" w:rsidP="0098329B">
      <w:pPr>
        <w:rPr>
          <w:b/>
          <w:sz w:val="28"/>
          <w:szCs w:val="28"/>
        </w:rPr>
      </w:pPr>
      <w:r>
        <w:rPr>
          <w:b/>
          <w:sz w:val="28"/>
          <w:szCs w:val="28"/>
        </w:rPr>
        <w:lastRenderedPageBreak/>
        <w:t>8.  Dark Garment Washing</w:t>
      </w:r>
    </w:p>
    <w:p w:rsidR="0098329B" w:rsidRDefault="0098329B" w:rsidP="0098329B"/>
    <w:p w:rsidR="0098329B" w:rsidRDefault="0098329B" w:rsidP="0098329B">
      <w:r>
        <w:t>The main drawback of dark garment print</w:t>
      </w:r>
      <w:r w:rsidR="00C35464">
        <w:t>s</w:t>
      </w:r>
      <w:r>
        <w:t xml:space="preserve"> is, after repeated washing, it may not match the durability of white garment prints which can match or exceed screen printed garments. But a properly printed dark garment can last dozens </w:t>
      </w:r>
      <w:r w:rsidR="006831BE">
        <w:t>washes</w:t>
      </w:r>
      <w:r>
        <w:t xml:space="preserve"> without noticeable fading if washed properly. Remember that the most important process for long lasting dark garment print is </w:t>
      </w:r>
      <w:r w:rsidR="00674334" w:rsidRPr="00674334">
        <w:rPr>
          <w:b/>
        </w:rPr>
        <w:t>proper pre</w:t>
      </w:r>
      <w:r w:rsidR="00C665FE">
        <w:rPr>
          <w:b/>
        </w:rPr>
        <w:t>-</w:t>
      </w:r>
      <w:r w:rsidR="00674334" w:rsidRPr="00674334">
        <w:rPr>
          <w:b/>
        </w:rPr>
        <w:t>treatment</w:t>
      </w:r>
      <w:r>
        <w:t>. If there are repeated problems with the durability of dark garment prints, review your pre</w:t>
      </w:r>
      <w:r w:rsidR="00C665FE">
        <w:t>-</w:t>
      </w:r>
      <w:r>
        <w:t>treatment process. We recommend printers to include the following washing instructions for the garments printed with white ink.</w:t>
      </w:r>
    </w:p>
    <w:p w:rsidR="0098329B" w:rsidRDefault="0098329B" w:rsidP="0098329B"/>
    <w:p w:rsidR="0098329B" w:rsidRDefault="0098329B" w:rsidP="0098329B"/>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tblGrid>
      <w:tr w:rsidR="0098329B" w:rsidTr="005C7995">
        <w:trPr>
          <w:jc w:val="center"/>
        </w:trPr>
        <w:tc>
          <w:tcPr>
            <w:tcW w:w="3060" w:type="dxa"/>
          </w:tcPr>
          <w:p w:rsidR="0098329B" w:rsidRDefault="0098329B" w:rsidP="005C7995">
            <w:pPr>
              <w:rPr>
                <w:b/>
              </w:rPr>
            </w:pPr>
            <w:r>
              <w:rPr>
                <w:b/>
              </w:rPr>
              <w:t xml:space="preserve">Washing Instructions for </w:t>
            </w:r>
          </w:p>
          <w:p w:rsidR="0098329B" w:rsidRDefault="0098329B" w:rsidP="005C7995">
            <w:pPr>
              <w:rPr>
                <w:b/>
              </w:rPr>
            </w:pPr>
            <w:r>
              <w:rPr>
                <w:b/>
              </w:rPr>
              <w:t xml:space="preserve">    longer lasting prints.</w:t>
            </w:r>
          </w:p>
          <w:p w:rsidR="0098329B" w:rsidRDefault="0098329B" w:rsidP="005C7995">
            <w:r>
              <w:t xml:space="preserve"> a. Turn the shirt inside out.</w:t>
            </w:r>
          </w:p>
          <w:p w:rsidR="0098329B" w:rsidRDefault="0098329B" w:rsidP="005C7995">
            <w:r>
              <w:t xml:space="preserve"> b. Wash in cold water.</w:t>
            </w:r>
          </w:p>
          <w:p w:rsidR="0098329B" w:rsidRDefault="0098329B" w:rsidP="005C7995">
            <w:r>
              <w:t xml:space="preserve"> c. Dry on delicate cycle.</w:t>
            </w:r>
          </w:p>
        </w:tc>
      </w:tr>
    </w:tbl>
    <w:p w:rsidR="0098329B" w:rsidRDefault="0098329B" w:rsidP="0098329B">
      <w:pPr>
        <w:rPr>
          <w:b/>
          <w:sz w:val="36"/>
          <w:szCs w:val="36"/>
        </w:rPr>
      </w:pPr>
    </w:p>
    <w:p w:rsidR="0098329B" w:rsidRDefault="0098329B" w:rsidP="0098329B">
      <w:pPr>
        <w:rPr>
          <w:b/>
          <w:sz w:val="36"/>
          <w:szCs w:val="36"/>
        </w:rPr>
      </w:pPr>
    </w:p>
    <w:p w:rsidR="0098329B" w:rsidRDefault="0098329B" w:rsidP="0098329B">
      <w:pPr>
        <w:rPr>
          <w:b/>
          <w:sz w:val="36"/>
          <w:szCs w:val="36"/>
        </w:rPr>
      </w:pPr>
    </w:p>
    <w:p w:rsidR="0098329B" w:rsidRDefault="0098329B" w:rsidP="0098329B">
      <w:pPr>
        <w:rPr>
          <w:b/>
          <w:sz w:val="36"/>
          <w:szCs w:val="36"/>
        </w:rPr>
      </w:pPr>
    </w:p>
    <w:p w:rsidR="0098329B" w:rsidRDefault="0098329B" w:rsidP="006831BE">
      <w:pPr>
        <w:jc w:val="right"/>
        <w:rPr>
          <w:b/>
          <w:sz w:val="36"/>
          <w:szCs w:val="36"/>
        </w:rPr>
      </w:pPr>
    </w:p>
    <w:p w:rsidR="0098329B" w:rsidRDefault="0098329B" w:rsidP="0098329B">
      <w:pPr>
        <w:rPr>
          <w:b/>
          <w:sz w:val="36"/>
          <w:szCs w:val="36"/>
        </w:rPr>
      </w:pPr>
    </w:p>
    <w:p w:rsidR="006831BE" w:rsidRDefault="006831BE"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E945F5" w:rsidRDefault="00E945F5" w:rsidP="0098329B">
      <w:pPr>
        <w:rPr>
          <w:b/>
          <w:sz w:val="36"/>
          <w:szCs w:val="36"/>
        </w:rPr>
      </w:pPr>
    </w:p>
    <w:p w:rsidR="00CB1CED" w:rsidRDefault="00CB1CED" w:rsidP="0098329B">
      <w:pPr>
        <w:rPr>
          <w:b/>
          <w:sz w:val="36"/>
          <w:szCs w:val="36"/>
        </w:rPr>
      </w:pPr>
    </w:p>
    <w:p w:rsidR="0098329B" w:rsidRDefault="0098329B" w:rsidP="0098329B">
      <w:pPr>
        <w:rPr>
          <w:b/>
          <w:sz w:val="36"/>
          <w:szCs w:val="36"/>
        </w:rPr>
      </w:pPr>
      <w:r>
        <w:rPr>
          <w:b/>
          <w:sz w:val="36"/>
          <w:szCs w:val="36"/>
        </w:rPr>
        <w:lastRenderedPageBreak/>
        <w:t>Chapter 7</w:t>
      </w:r>
      <w:r w:rsidR="00E945F5">
        <w:rPr>
          <w:b/>
          <w:sz w:val="36"/>
          <w:szCs w:val="36"/>
        </w:rPr>
        <w:tab/>
      </w:r>
      <w:r>
        <w:rPr>
          <w:b/>
          <w:sz w:val="36"/>
          <w:szCs w:val="36"/>
        </w:rPr>
        <w:t>Maintenance and Transportation</w:t>
      </w:r>
    </w:p>
    <w:p w:rsidR="0098329B" w:rsidRDefault="0098329B" w:rsidP="0098329B">
      <w:pPr>
        <w:rPr>
          <w:b/>
        </w:rPr>
      </w:pPr>
    </w:p>
    <w:p w:rsidR="00E945F5" w:rsidRDefault="00E945F5" w:rsidP="0098329B">
      <w:pPr>
        <w:rPr>
          <w:b/>
        </w:rPr>
      </w:pPr>
    </w:p>
    <w:p w:rsidR="0098329B" w:rsidRDefault="0098329B" w:rsidP="0098329B">
      <w:pPr>
        <w:rPr>
          <w:b/>
          <w:sz w:val="28"/>
          <w:szCs w:val="28"/>
        </w:rPr>
      </w:pPr>
      <w:r>
        <w:rPr>
          <w:b/>
          <w:sz w:val="28"/>
          <w:szCs w:val="28"/>
        </w:rPr>
        <w:t>1.  Basic Maintenance Utility</w:t>
      </w:r>
    </w:p>
    <w:p w:rsidR="0098329B" w:rsidRDefault="0098329B" w:rsidP="0098329B">
      <w:pPr>
        <w:rPr>
          <w:b/>
          <w:sz w:val="28"/>
          <w:szCs w:val="28"/>
        </w:rPr>
      </w:pPr>
    </w:p>
    <w:p w:rsidR="00ED5645" w:rsidRDefault="0098329B" w:rsidP="0098329B">
      <w:r>
        <w:t xml:space="preserve">For the printer’s basic every day maintenance utility functions, such as </w:t>
      </w:r>
      <w:r w:rsidR="00A03CA7">
        <w:t>N</w:t>
      </w:r>
      <w:r>
        <w:t xml:space="preserve">ozzle </w:t>
      </w:r>
      <w:r w:rsidR="00A03CA7">
        <w:t>C</w:t>
      </w:r>
      <w:r>
        <w:t>heck</w:t>
      </w:r>
      <w:r w:rsidR="006831BE">
        <w:t>s</w:t>
      </w:r>
      <w:r>
        <w:t xml:space="preserve">, </w:t>
      </w:r>
      <w:r w:rsidR="00A03CA7">
        <w:t>P</w:t>
      </w:r>
      <w:r>
        <w:t xml:space="preserve">rint </w:t>
      </w:r>
      <w:r w:rsidR="00A03CA7">
        <w:t>H</w:t>
      </w:r>
      <w:r>
        <w:t xml:space="preserve">ead </w:t>
      </w:r>
      <w:r w:rsidR="00A03CA7">
        <w:t>C</w:t>
      </w:r>
      <w:r>
        <w:t>leaning, etc</w:t>
      </w:r>
      <w:r w:rsidR="006831BE">
        <w:t>.</w:t>
      </w:r>
      <w:r>
        <w:t>, refer to Chapter 5</w:t>
      </w:r>
      <w:r w:rsidR="006831BE">
        <w:t>: Printer Software</w:t>
      </w:r>
      <w:r>
        <w:t>, Section 5</w:t>
      </w:r>
      <w:r w:rsidR="009101D2">
        <w:t>:</w:t>
      </w:r>
      <w:r>
        <w:t xml:space="preserve"> Using </w:t>
      </w:r>
      <w:r w:rsidR="009101D2">
        <w:t xml:space="preserve">SPRINT </w:t>
      </w:r>
      <w:r>
        <w:t>Printer Utilities. For maintenance specific to machines with white ink installed, refer to Chapter 6</w:t>
      </w:r>
      <w:r w:rsidR="006831BE">
        <w:t>:</w:t>
      </w:r>
      <w:r>
        <w:t xml:space="preserve"> Printing on Black Garments, Section 2</w:t>
      </w:r>
      <w:r w:rsidR="006831BE">
        <w:t>:</w:t>
      </w:r>
      <w:r>
        <w:t xml:space="preserve"> Maintenance of Printers with White Ink, and Section </w:t>
      </w:r>
      <w:r w:rsidR="006831BE">
        <w:t>5:</w:t>
      </w:r>
      <w:r>
        <w:t xml:space="preserve"> Handling of Unused White Ink Cartridges. </w:t>
      </w:r>
    </w:p>
    <w:p w:rsidR="00ED5645" w:rsidRDefault="00ED5645" w:rsidP="0098329B"/>
    <w:p w:rsidR="00ED5645" w:rsidRDefault="00ED5645" w:rsidP="00ED5645">
      <w:r>
        <w:t xml:space="preserve">The SPRINT printer has a built-in </w:t>
      </w:r>
      <w:r w:rsidRPr="000670DD">
        <w:rPr>
          <w:b/>
        </w:rPr>
        <w:t xml:space="preserve">Auto </w:t>
      </w:r>
      <w:r w:rsidR="0039418E">
        <w:rPr>
          <w:b/>
        </w:rPr>
        <w:t>Print Head</w:t>
      </w:r>
      <w:r w:rsidRPr="000670DD">
        <w:rPr>
          <w:b/>
        </w:rPr>
        <w:t xml:space="preserve"> Maintenance</w:t>
      </w:r>
      <w:r>
        <w:t xml:space="preserve"> feature, which reduces the manual maintenance. To </w:t>
      </w:r>
      <w:r w:rsidR="00A03CA7">
        <w:t>access</w:t>
      </w:r>
      <w:r>
        <w:t xml:space="preserve"> the Auto </w:t>
      </w:r>
      <w:r w:rsidR="0039418E">
        <w:t>Print Head</w:t>
      </w:r>
      <w:r>
        <w:t xml:space="preserve"> Maintenance, press the Down Arrow key on the printer </w:t>
      </w:r>
      <w:r w:rsidR="00A03CA7">
        <w:t>C</w:t>
      </w:r>
      <w:r>
        <w:t xml:space="preserve">ontrol </w:t>
      </w:r>
      <w:r w:rsidR="00A03CA7">
        <w:t>P</w:t>
      </w:r>
      <w:r w:rsidR="000670DD">
        <w:t xml:space="preserve">anel. Then, </w:t>
      </w:r>
      <w:r>
        <w:t xml:space="preserve">set the </w:t>
      </w:r>
      <w:r w:rsidR="00A03CA7">
        <w:t>maintenance</w:t>
      </w:r>
      <w:r>
        <w:t xml:space="preserve"> frequency.</w:t>
      </w:r>
      <w:r w:rsidR="000670DD">
        <w:t xml:space="preserve"> Possible i</w:t>
      </w:r>
      <w:r w:rsidRPr="006831BE">
        <w:t xml:space="preserve">ntervals for Auto </w:t>
      </w:r>
      <w:r w:rsidR="0039418E">
        <w:t>Print Head</w:t>
      </w:r>
      <w:r w:rsidRPr="006831BE">
        <w:t xml:space="preserve"> Maintenance</w:t>
      </w:r>
      <w:r>
        <w:t xml:space="preserve"> are:</w:t>
      </w:r>
    </w:p>
    <w:p w:rsidR="000670DD" w:rsidRPr="006831BE" w:rsidRDefault="000670DD" w:rsidP="00ED5645"/>
    <w:p w:rsidR="00ED5645" w:rsidRDefault="00ED5645" w:rsidP="003031B6">
      <w:pPr>
        <w:pStyle w:val="ListParagraph"/>
        <w:numPr>
          <w:ilvl w:val="0"/>
          <w:numId w:val="66"/>
        </w:numPr>
      </w:pPr>
      <w:r>
        <w:rPr>
          <w:rFonts w:ascii="Times New Roman" w:hAnsi="Times New Roman"/>
          <w:sz w:val="24"/>
          <w:szCs w:val="24"/>
        </w:rPr>
        <w:t>Every 3 days</w:t>
      </w:r>
    </w:p>
    <w:p w:rsidR="00ED5645" w:rsidRDefault="00ED5645" w:rsidP="003031B6">
      <w:pPr>
        <w:pStyle w:val="ListParagraph"/>
        <w:numPr>
          <w:ilvl w:val="0"/>
          <w:numId w:val="66"/>
        </w:numPr>
      </w:pPr>
      <w:r>
        <w:rPr>
          <w:rFonts w:ascii="Times New Roman" w:hAnsi="Times New Roman"/>
          <w:sz w:val="24"/>
          <w:szCs w:val="24"/>
        </w:rPr>
        <w:t>Every 2 days</w:t>
      </w:r>
    </w:p>
    <w:p w:rsidR="00ED5645" w:rsidRDefault="00ED5645" w:rsidP="003031B6">
      <w:pPr>
        <w:pStyle w:val="ListParagraph"/>
        <w:numPr>
          <w:ilvl w:val="0"/>
          <w:numId w:val="66"/>
        </w:numPr>
      </w:pPr>
      <w:r>
        <w:rPr>
          <w:rFonts w:ascii="Times New Roman" w:hAnsi="Times New Roman"/>
          <w:sz w:val="24"/>
          <w:szCs w:val="24"/>
        </w:rPr>
        <w:t>Every day</w:t>
      </w:r>
    </w:p>
    <w:p w:rsidR="00ED5645" w:rsidRDefault="00ED5645" w:rsidP="003031B6">
      <w:pPr>
        <w:pStyle w:val="ListParagraph"/>
        <w:numPr>
          <w:ilvl w:val="0"/>
          <w:numId w:val="66"/>
        </w:numPr>
      </w:pPr>
      <w:r>
        <w:rPr>
          <w:rFonts w:ascii="Times New Roman" w:hAnsi="Times New Roman"/>
          <w:sz w:val="24"/>
          <w:szCs w:val="24"/>
        </w:rPr>
        <w:t>Every 16 hours</w:t>
      </w:r>
    </w:p>
    <w:p w:rsidR="00ED5645" w:rsidRDefault="00ED5645" w:rsidP="003031B6">
      <w:pPr>
        <w:pStyle w:val="ListParagraph"/>
        <w:numPr>
          <w:ilvl w:val="0"/>
          <w:numId w:val="66"/>
        </w:numPr>
      </w:pPr>
      <w:r>
        <w:rPr>
          <w:rFonts w:ascii="Times New Roman" w:hAnsi="Times New Roman"/>
          <w:sz w:val="24"/>
          <w:szCs w:val="24"/>
        </w:rPr>
        <w:t>Every 12 hours</w:t>
      </w:r>
    </w:p>
    <w:p w:rsidR="00ED5645" w:rsidRDefault="00ED5645" w:rsidP="003031B6">
      <w:pPr>
        <w:pStyle w:val="ListParagraph"/>
        <w:numPr>
          <w:ilvl w:val="0"/>
          <w:numId w:val="66"/>
        </w:numPr>
      </w:pPr>
      <w:r>
        <w:rPr>
          <w:rFonts w:ascii="Times New Roman" w:hAnsi="Times New Roman"/>
          <w:sz w:val="24"/>
          <w:szCs w:val="24"/>
        </w:rPr>
        <w:t>Every 8 hours</w:t>
      </w:r>
    </w:p>
    <w:p w:rsidR="00ED5645" w:rsidRDefault="00ED5645" w:rsidP="003031B6">
      <w:pPr>
        <w:pStyle w:val="ListParagraph"/>
        <w:numPr>
          <w:ilvl w:val="0"/>
          <w:numId w:val="66"/>
        </w:numPr>
      </w:pPr>
      <w:r>
        <w:rPr>
          <w:rFonts w:ascii="Times New Roman" w:hAnsi="Times New Roman"/>
          <w:sz w:val="24"/>
          <w:szCs w:val="24"/>
        </w:rPr>
        <w:t>Every 4 hours</w:t>
      </w:r>
    </w:p>
    <w:p w:rsidR="00ED5645" w:rsidRDefault="00ED5645" w:rsidP="003031B6">
      <w:pPr>
        <w:pStyle w:val="ListParagraph"/>
        <w:numPr>
          <w:ilvl w:val="0"/>
          <w:numId w:val="66"/>
        </w:numPr>
      </w:pPr>
      <w:r>
        <w:rPr>
          <w:rFonts w:ascii="Times New Roman" w:hAnsi="Times New Roman"/>
          <w:sz w:val="24"/>
          <w:szCs w:val="24"/>
        </w:rPr>
        <w:t>Disabled</w:t>
      </w:r>
    </w:p>
    <w:p w:rsidR="0098329B" w:rsidRDefault="00A03CA7" w:rsidP="0098329B">
      <w:r>
        <w:t>The r</w:t>
      </w:r>
      <w:r w:rsidR="0098329B">
        <w:t xml:space="preserve">ecommended minimum setting is every </w:t>
      </w:r>
      <w:r w:rsidR="00ED5645">
        <w:t xml:space="preserve">12 </w:t>
      </w:r>
      <w:r w:rsidR="0098329B">
        <w:t>hours</w:t>
      </w:r>
      <w:r w:rsidR="000670DD">
        <w:t xml:space="preserve">;  </w:t>
      </w:r>
      <w:r w:rsidR="00ED5645">
        <w:t>8</w:t>
      </w:r>
      <w:r w:rsidR="000670DD">
        <w:t xml:space="preserve"> </w:t>
      </w:r>
      <w:r w:rsidR="00ED5645">
        <w:t xml:space="preserve">hours </w:t>
      </w:r>
      <w:r w:rsidR="000670DD">
        <w:t xml:space="preserve">is preferable </w:t>
      </w:r>
      <w:r w:rsidR="00ED5645">
        <w:t>for printers with white ink installed</w:t>
      </w:r>
      <w:r w:rsidR="0098329B">
        <w:t>. Refer to Chapter 3</w:t>
      </w:r>
      <w:r w:rsidR="006831BE">
        <w:t>: Controls,</w:t>
      </w:r>
      <w:r w:rsidR="0098329B">
        <w:t xml:space="preserve"> Section 5</w:t>
      </w:r>
      <w:r w:rsidR="006831BE">
        <w:t>: LCD Display</w:t>
      </w:r>
      <w:r w:rsidR="0098329B">
        <w:t>.</w:t>
      </w:r>
    </w:p>
    <w:p w:rsidR="006831BE" w:rsidRDefault="006831BE" w:rsidP="0098329B"/>
    <w:p w:rsidR="006831BE" w:rsidRPr="006831BE" w:rsidRDefault="006831BE" w:rsidP="006831BE">
      <w:r>
        <w:t xml:space="preserve">The Auto </w:t>
      </w:r>
      <w:r w:rsidR="0039418E">
        <w:t>Print Head</w:t>
      </w:r>
      <w:r>
        <w:t xml:space="preserve"> Maintenance counts down from </w:t>
      </w:r>
      <w:r w:rsidR="004957E8">
        <w:t xml:space="preserve">the last </w:t>
      </w:r>
      <w:r>
        <w:t xml:space="preserve">printer activity. </w:t>
      </w:r>
      <w:r w:rsidR="004957E8">
        <w:t>Any p</w:t>
      </w:r>
      <w:r>
        <w:t xml:space="preserve">rinting will reset the </w:t>
      </w:r>
      <w:r w:rsidR="004957E8">
        <w:t xml:space="preserve">time </w:t>
      </w:r>
      <w:r w:rsidR="00A03CA7">
        <w:t>countdown. Note</w:t>
      </w:r>
      <w:r>
        <w:t xml:space="preserve">: The printer must be left powered on for the Auto </w:t>
      </w:r>
      <w:r w:rsidR="0039418E">
        <w:t>Print Head</w:t>
      </w:r>
      <w:r>
        <w:t xml:space="preserve"> Maintenance to function.</w:t>
      </w:r>
    </w:p>
    <w:p w:rsidR="0098329B" w:rsidRPr="006831BE" w:rsidRDefault="0098329B" w:rsidP="0098329B">
      <w:pPr>
        <w:rPr>
          <w:b/>
        </w:rPr>
      </w:pPr>
    </w:p>
    <w:p w:rsidR="0098329B" w:rsidRDefault="0098329B" w:rsidP="0098329B">
      <w:pPr>
        <w:rPr>
          <w:b/>
          <w:sz w:val="28"/>
          <w:szCs w:val="28"/>
        </w:rPr>
      </w:pPr>
    </w:p>
    <w:p w:rsidR="0098329B" w:rsidRDefault="0098329B" w:rsidP="0098329B">
      <w:pPr>
        <w:rPr>
          <w:b/>
          <w:sz w:val="28"/>
          <w:szCs w:val="28"/>
        </w:rPr>
      </w:pPr>
      <w:r>
        <w:rPr>
          <w:b/>
          <w:sz w:val="28"/>
          <w:szCs w:val="28"/>
        </w:rPr>
        <w:t xml:space="preserve">2.  Replacing Ink Cartridges </w:t>
      </w:r>
    </w:p>
    <w:p w:rsidR="0098329B" w:rsidRDefault="0098329B" w:rsidP="0098329B">
      <w:pPr>
        <w:rPr>
          <w:b/>
          <w:sz w:val="28"/>
          <w:szCs w:val="28"/>
        </w:rPr>
      </w:pPr>
    </w:p>
    <w:p w:rsidR="0098329B" w:rsidRDefault="0098329B" w:rsidP="0098329B">
      <w:r>
        <w:t xml:space="preserve">The control panel Ink LED and LCD display indicate when an ink cartridge needs replacement. When the Ink LED blinks and </w:t>
      </w:r>
      <w:r w:rsidR="00AE7880">
        <w:t xml:space="preserve">the </w:t>
      </w:r>
      <w:r>
        <w:t xml:space="preserve">LCD display prompts to replace an ink cartridge, check the ink bay ink LED panel. Replace the cartridge as soon as </w:t>
      </w:r>
      <w:r w:rsidR="00890DF9">
        <w:t>possible.</w:t>
      </w:r>
    </w:p>
    <w:p w:rsidR="0098329B" w:rsidRDefault="0098329B" w:rsidP="0098329B"/>
    <w:p w:rsidR="0098329B" w:rsidRDefault="0098329B" w:rsidP="0098329B">
      <w:r>
        <w:t xml:space="preserve">The </w:t>
      </w:r>
      <w:r w:rsidR="00890DF9">
        <w:t xml:space="preserve">ink </w:t>
      </w:r>
      <w:r>
        <w:t xml:space="preserve">cartridges are </w:t>
      </w:r>
      <w:r w:rsidR="00890DF9">
        <w:t xml:space="preserve">filled with about 110ml of ink and </w:t>
      </w:r>
      <w:r>
        <w:t xml:space="preserve">provide </w:t>
      </w:r>
      <w:r w:rsidR="00890DF9">
        <w:t xml:space="preserve">a minimum of </w:t>
      </w:r>
      <w:r w:rsidR="00557FDC">
        <w:t xml:space="preserve">100ml </w:t>
      </w:r>
      <w:r>
        <w:t xml:space="preserve">of usable ink. </w:t>
      </w:r>
      <w:r w:rsidR="00890DF9">
        <w:t>When the ink in a car</w:t>
      </w:r>
      <w:r w:rsidR="00AE7880">
        <w:t>tridge reaches approximately 5-</w:t>
      </w:r>
      <w:r w:rsidR="00890DF9">
        <w:t xml:space="preserve">10 milliliters, the ink out switch will be activated causing the ink LED to blink. </w:t>
      </w:r>
      <w:r>
        <w:t xml:space="preserve">It is not possible to extract all of the ink from the cartridge. The ink cartridge should be replaced as soon as the ink LED </w:t>
      </w:r>
      <w:r>
        <w:lastRenderedPageBreak/>
        <w:t>starts blinking. If the LED starts blinking during a print job, the current job can be finished without any problem. Continued use of the cartridge after the LED start</w:t>
      </w:r>
      <w:r w:rsidR="00890DF9">
        <w:t>s</w:t>
      </w:r>
      <w:r>
        <w:t xml:space="preserve"> blinking </w:t>
      </w:r>
      <w:r w:rsidR="00890DF9">
        <w:t>can introduce</w:t>
      </w:r>
      <w:r>
        <w:t xml:space="preserve"> air to the ink delivery system</w:t>
      </w:r>
      <w:r w:rsidR="00890DF9">
        <w:t xml:space="preserve">, and can </w:t>
      </w:r>
      <w:r>
        <w:t xml:space="preserve">cause </w:t>
      </w:r>
      <w:r w:rsidR="00890DF9">
        <w:t xml:space="preserve">damage to the </w:t>
      </w:r>
      <w:r>
        <w:t xml:space="preserve">printer. </w:t>
      </w:r>
    </w:p>
    <w:p w:rsidR="0098329B" w:rsidRDefault="0098329B" w:rsidP="0098329B"/>
    <w:p w:rsidR="0098329B" w:rsidRDefault="0098329B" w:rsidP="0098329B">
      <w:r>
        <w:t xml:space="preserve">If an ink LED remains on steady, either the ink cartridge is not installed or installed improperly. If improperly installed, pull out the cartridge and insert it carefully but fully until it stops. Do not force the cartridge to avoid damage to the printer. Without installing all eight cartridges, the printer will not print. </w:t>
      </w:r>
    </w:p>
    <w:p w:rsidR="0098329B" w:rsidRDefault="0098329B" w:rsidP="0098329B"/>
    <w:p w:rsidR="0098329B" w:rsidRDefault="0098329B" w:rsidP="0098329B">
      <w:r>
        <w:t>When all cartridges are present, the printer will operate and print even if one or more cartridges are low in ink or out of ink. It is the operator’s responsibility to replace the ink cartridges when the ink out LED blinks.</w:t>
      </w:r>
    </w:p>
    <w:p w:rsidR="0098329B" w:rsidRDefault="0098329B" w:rsidP="0098329B"/>
    <w:p w:rsidR="0098329B" w:rsidRDefault="0098329B" w:rsidP="0098329B">
      <w:r>
        <w:t xml:space="preserve">Even when you do not use the printer for an extended period of time, do not remove the ink cartridges from the printer. Even if the ink cartridges are empty, keep the cartridges installed to help keep the ink delivery system from drying. For storage for </w:t>
      </w:r>
      <w:r w:rsidR="001B39E9">
        <w:t xml:space="preserve">an </w:t>
      </w:r>
      <w:r>
        <w:t xml:space="preserve">extended time period, it is recommended to replace the inks with </w:t>
      </w:r>
      <w:r w:rsidR="001F4C73">
        <w:t>C</w:t>
      </w:r>
      <w:r>
        <w:t xml:space="preserve">leaning </w:t>
      </w:r>
      <w:r w:rsidR="001F4C73">
        <w:t>Solution</w:t>
      </w:r>
      <w:r>
        <w:t xml:space="preserve">. </w:t>
      </w:r>
    </w:p>
    <w:p w:rsidR="0098329B" w:rsidRDefault="0098329B" w:rsidP="0098329B"/>
    <w:p w:rsidR="0098329B" w:rsidRDefault="0098329B" w:rsidP="0098329B">
      <w:r>
        <w:t>AnaJet recommend</w:t>
      </w:r>
      <w:r w:rsidR="00C15907">
        <w:t>s</w:t>
      </w:r>
      <w:r>
        <w:t xml:space="preserve"> the use of genuine AnaJet AnaBright</w:t>
      </w:r>
      <w:r w:rsidR="0019053B" w:rsidRPr="0019053B">
        <w:rPr>
          <w:vertAlign w:val="superscript"/>
        </w:rPr>
        <w:t>®</w:t>
      </w:r>
      <w:r>
        <w:t xml:space="preserve"> </w:t>
      </w:r>
      <w:r w:rsidR="001F4C73">
        <w:t xml:space="preserve">or PolyBright™ </w:t>
      </w:r>
      <w:r>
        <w:t xml:space="preserve">ink cartridges which are developed for the intended application. </w:t>
      </w:r>
      <w:r>
        <w:rPr>
          <w:b/>
        </w:rPr>
        <w:t xml:space="preserve">Use of other inks or tampering of the ink cartridge will not only produce poor quality prints, it may cause damage to the printer which may not be covered by AnaJet warranty. </w:t>
      </w:r>
    </w:p>
    <w:p w:rsidR="0098329B" w:rsidRDefault="0098329B" w:rsidP="0098329B">
      <w:r>
        <w:t>When you do not have a replacement cartridge, leave the old cartridge in the printer until you are ready to replace it with a new one.</w:t>
      </w:r>
    </w:p>
    <w:p w:rsidR="0098329B" w:rsidRDefault="0098329B" w:rsidP="0098329B">
      <w:pPr>
        <w:rPr>
          <w:b/>
          <w:sz w:val="28"/>
          <w:szCs w:val="28"/>
        </w:rPr>
      </w:pPr>
    </w:p>
    <w:p w:rsidR="0098329B" w:rsidRDefault="0098329B" w:rsidP="0098329B">
      <w:pPr>
        <w:rPr>
          <w:b/>
        </w:rPr>
      </w:pPr>
      <w:r>
        <w:rPr>
          <w:b/>
        </w:rPr>
        <w:t>To replace ink cartridges:</w:t>
      </w:r>
    </w:p>
    <w:p w:rsidR="0098329B" w:rsidRDefault="0098329B" w:rsidP="0098329B"/>
    <w:p w:rsidR="0098329B" w:rsidRDefault="0098329B" w:rsidP="0098329B">
      <w:r>
        <w:t xml:space="preserve">(1)  Determine which cartridges need replacement by reading the LED indicator lights </w:t>
      </w:r>
      <w:r w:rsidR="00F46F34">
        <w:t>o</w:t>
      </w:r>
      <w:r>
        <w:t xml:space="preserve">n the </w:t>
      </w:r>
      <w:r w:rsidR="00F46F34">
        <w:t>I</w:t>
      </w:r>
      <w:r w:rsidR="001544D9">
        <w:t>nk</w:t>
      </w:r>
      <w:r>
        <w:t xml:space="preserve"> </w:t>
      </w:r>
      <w:r w:rsidR="00F46F34">
        <w:t>B</w:t>
      </w:r>
      <w:r>
        <w:t>ay. Those which require replacement will blink.</w:t>
      </w:r>
    </w:p>
    <w:p w:rsidR="0098329B" w:rsidRDefault="0098329B" w:rsidP="0098329B"/>
    <w:p w:rsidR="00FF7D8A" w:rsidRDefault="005D3CC1" w:rsidP="0098329B">
      <w:r w:rsidRPr="005D3CC1">
        <w:rPr>
          <w:noProof/>
        </w:rPr>
        <w:drawing>
          <wp:inline distT="0" distB="0" distL="0" distR="0">
            <wp:extent cx="5476875" cy="381000"/>
            <wp:effectExtent l="19050" t="0" r="9525" b="0"/>
            <wp:docPr id="91" name="Picture 117" descr="ink mem bot LED-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nk mem bot LED-silver"/>
                    <pic:cNvPicPr>
                      <a:picLocks noChangeAspect="1" noChangeArrowheads="1"/>
                    </pic:cNvPicPr>
                  </pic:nvPicPr>
                  <pic:blipFill>
                    <a:blip r:embed="rId62" cstate="print"/>
                    <a:srcRect/>
                    <a:stretch>
                      <a:fillRect/>
                    </a:stretch>
                  </pic:blipFill>
                  <pic:spPr bwMode="auto">
                    <a:xfrm>
                      <a:off x="0" y="0"/>
                      <a:ext cx="5476875" cy="381000"/>
                    </a:xfrm>
                    <a:prstGeom prst="rect">
                      <a:avLst/>
                    </a:prstGeom>
                    <a:noFill/>
                    <a:ln w="9525">
                      <a:noFill/>
                      <a:miter lim="800000"/>
                      <a:headEnd/>
                      <a:tailEnd/>
                    </a:ln>
                  </pic:spPr>
                </pic:pic>
              </a:graphicData>
            </a:graphic>
          </wp:inline>
        </w:drawing>
      </w:r>
    </w:p>
    <w:p w:rsidR="001544D9" w:rsidRDefault="001544D9">
      <w:pPr>
        <w:jc w:val="center"/>
        <w:rPr>
          <w:b/>
        </w:rPr>
      </w:pPr>
    </w:p>
    <w:p w:rsidR="001D1E54" w:rsidRDefault="00674334">
      <w:pPr>
        <w:jc w:val="center"/>
        <w:rPr>
          <w:b/>
        </w:rPr>
      </w:pPr>
      <w:r w:rsidRPr="00674334">
        <w:rPr>
          <w:b/>
        </w:rPr>
        <w:t>Figure 7.1: LED Indicator Lights on the Ink Bay</w:t>
      </w:r>
    </w:p>
    <w:p w:rsidR="0098329B" w:rsidRDefault="0098329B" w:rsidP="0098329B"/>
    <w:p w:rsidR="0098329B" w:rsidRDefault="0098329B" w:rsidP="0098329B"/>
    <w:p w:rsidR="0098329B" w:rsidRDefault="0098329B" w:rsidP="0098329B">
      <w:r>
        <w:t xml:space="preserve">(2)  Carefully pull the empty cartridge straight out of the </w:t>
      </w:r>
      <w:r w:rsidR="00F46F34">
        <w:t>I</w:t>
      </w:r>
      <w:r>
        <w:t xml:space="preserve">nk </w:t>
      </w:r>
      <w:r w:rsidR="00F46F34">
        <w:t>B</w:t>
      </w:r>
      <w:r>
        <w:t xml:space="preserve">ay. The LED will turn solid on and the printer will beep indicating a cartridge is missing.  </w:t>
      </w:r>
    </w:p>
    <w:p w:rsidR="0098329B" w:rsidRDefault="0098329B" w:rsidP="0098329B"/>
    <w:p w:rsidR="0098329B" w:rsidRDefault="0098329B" w:rsidP="0098329B">
      <w:r>
        <w:t>If any ink gets on your hands, wash them thoroughly with soap and water. If ink gets into your eyes, flush them immediately with clean water. Never taste the ink or place drops of ink in your mouth.</w:t>
      </w:r>
    </w:p>
    <w:p w:rsidR="0098329B" w:rsidRDefault="005D3CC1" w:rsidP="0098329B">
      <w:pPr>
        <w:jc w:val="center"/>
      </w:pPr>
      <w:r w:rsidRPr="005D3CC1">
        <w:rPr>
          <w:noProof/>
        </w:rPr>
        <w:lastRenderedPageBreak/>
        <w:drawing>
          <wp:inline distT="0" distB="0" distL="0" distR="0">
            <wp:extent cx="2286880" cy="2033752"/>
            <wp:effectExtent l="19050" t="0" r="0" b="0"/>
            <wp:docPr id="95" name="Picture 119" descr="ink cart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nk cart removal"/>
                    <pic:cNvPicPr>
                      <a:picLocks noChangeAspect="1" noChangeArrowheads="1"/>
                    </pic:cNvPicPr>
                  </pic:nvPicPr>
                  <pic:blipFill>
                    <a:blip r:embed="rId63" cstate="print"/>
                    <a:srcRect/>
                    <a:stretch>
                      <a:fillRect/>
                    </a:stretch>
                  </pic:blipFill>
                  <pic:spPr bwMode="auto">
                    <a:xfrm>
                      <a:off x="0" y="0"/>
                      <a:ext cx="2289533" cy="2036111"/>
                    </a:xfrm>
                    <a:prstGeom prst="rect">
                      <a:avLst/>
                    </a:prstGeom>
                    <a:noFill/>
                    <a:ln w="9525">
                      <a:noFill/>
                      <a:miter lim="800000"/>
                      <a:headEnd/>
                      <a:tailEnd/>
                    </a:ln>
                  </pic:spPr>
                </pic:pic>
              </a:graphicData>
            </a:graphic>
          </wp:inline>
        </w:drawing>
      </w:r>
    </w:p>
    <w:p w:rsidR="0098329B" w:rsidRDefault="0098329B" w:rsidP="0098329B">
      <w:r>
        <w:tab/>
      </w:r>
      <w:r>
        <w:tab/>
      </w:r>
      <w:r>
        <w:tab/>
        <w:t xml:space="preserve">          </w:t>
      </w:r>
    </w:p>
    <w:p w:rsidR="0098329B" w:rsidRDefault="00846D74" w:rsidP="00CB1CED">
      <w:pPr>
        <w:jc w:val="center"/>
      </w:pPr>
      <w:r w:rsidRPr="00F46F34">
        <w:rPr>
          <w:b/>
        </w:rPr>
        <w:t>Figure 7.2:</w:t>
      </w:r>
      <w:r w:rsidRPr="00F46F34">
        <w:t xml:space="preserve"> </w:t>
      </w:r>
      <w:r w:rsidRPr="00F46F34">
        <w:rPr>
          <w:b/>
        </w:rPr>
        <w:t>Pull the Cartridge Straight Out</w:t>
      </w:r>
    </w:p>
    <w:p w:rsidR="0098329B" w:rsidRDefault="0098329B" w:rsidP="0098329B"/>
    <w:p w:rsidR="0098329B" w:rsidRDefault="0098329B" w:rsidP="0098329B">
      <w:r>
        <w:t xml:space="preserve">(3)  Make sure the replacement ink cartridge is of </w:t>
      </w:r>
      <w:r w:rsidR="001B39E9">
        <w:t xml:space="preserve">the </w:t>
      </w:r>
      <w:r>
        <w:t xml:space="preserve">correct color and is not expired. Colored inks expire in one year after the indicated manufacturing date; and white ink in six months from the indicated manufacturing date. </w:t>
      </w:r>
      <w:r w:rsidR="001B39E9">
        <w:t xml:space="preserve">The expiration </w:t>
      </w:r>
      <w:r w:rsidR="001544D9">
        <w:t xml:space="preserve">date may be indicated on the cartridge instead of manufacturing date. </w:t>
      </w:r>
      <w:r>
        <w:t xml:space="preserve">Expired inks can clog the </w:t>
      </w:r>
      <w:r w:rsidR="00F46F34">
        <w:t>I</w:t>
      </w:r>
      <w:r>
        <w:t xml:space="preserve">nk </w:t>
      </w:r>
      <w:r w:rsidR="00F46F34">
        <w:t>D</w:t>
      </w:r>
      <w:r>
        <w:t xml:space="preserve">elivery </w:t>
      </w:r>
      <w:r w:rsidR="00F46F34">
        <w:t>S</w:t>
      </w:r>
      <w:r>
        <w:t xml:space="preserve">ystem and may produce incorrect and less vibrant colors. Cleaning </w:t>
      </w:r>
      <w:r w:rsidR="001544D9">
        <w:t>S</w:t>
      </w:r>
      <w:r>
        <w:t>olutions expire in three years after the manufacturing date.</w:t>
      </w:r>
    </w:p>
    <w:p w:rsidR="0098329B" w:rsidRDefault="0098329B" w:rsidP="0098329B"/>
    <w:p w:rsidR="00C15907" w:rsidRDefault="0098329B" w:rsidP="0098329B">
      <w:r>
        <w:t xml:space="preserve">(4) </w:t>
      </w:r>
      <w:r w:rsidR="001544D9">
        <w:t>G</w:t>
      </w:r>
      <w:r>
        <w:t xml:space="preserve">ently shake </w:t>
      </w:r>
      <w:r w:rsidR="001544D9">
        <w:t>AnaBright</w:t>
      </w:r>
      <w:r w:rsidR="001544D9" w:rsidRPr="001544D9">
        <w:rPr>
          <w:vertAlign w:val="superscript"/>
        </w:rPr>
        <w:t>®</w:t>
      </w:r>
      <w:r>
        <w:t xml:space="preserve"> ink cartridge</w:t>
      </w:r>
      <w:r w:rsidR="001B39E9">
        <w:t>s</w:t>
      </w:r>
      <w:r>
        <w:t xml:space="preserve"> a few times. </w:t>
      </w:r>
      <w:r w:rsidR="001544D9">
        <w:t>PolyBright™ inks and AnaBright</w:t>
      </w:r>
      <w:r w:rsidR="001B39E9" w:rsidRPr="0019053B">
        <w:rPr>
          <w:vertAlign w:val="superscript"/>
        </w:rPr>
        <w:t xml:space="preserve">® </w:t>
      </w:r>
      <w:r w:rsidR="001B39E9">
        <w:t>Cleaning</w:t>
      </w:r>
      <w:r w:rsidR="001544D9">
        <w:t xml:space="preserve"> Solution cartridges should not be shaken.</w:t>
      </w:r>
    </w:p>
    <w:p w:rsidR="0098329B" w:rsidRDefault="0098329B" w:rsidP="0098329B">
      <w:r>
        <w:tab/>
        <w:t xml:space="preserve">  </w:t>
      </w:r>
      <w:r>
        <w:tab/>
      </w:r>
      <w:r>
        <w:tab/>
        <w:t xml:space="preserve">  </w:t>
      </w:r>
      <w:r>
        <w:tab/>
      </w:r>
    </w:p>
    <w:p w:rsidR="0098329B" w:rsidRDefault="0098329B" w:rsidP="0098329B">
      <w:r>
        <w:t xml:space="preserve">(5)  Hold the cartridge with the proper orientation. There is an “up arrow” on the front-side and “insert-this end” arrow on the side of the cartridge.  Carefully insert it into the proper </w:t>
      </w:r>
      <w:r w:rsidR="00F46F34">
        <w:t>I</w:t>
      </w:r>
      <w:r>
        <w:t xml:space="preserve">nk </w:t>
      </w:r>
      <w:r w:rsidR="00F46F34">
        <w:t>C</w:t>
      </w:r>
      <w:r>
        <w:t xml:space="preserve">artridge </w:t>
      </w:r>
      <w:r w:rsidR="00F46F34">
        <w:t>B</w:t>
      </w:r>
      <w:r>
        <w:t>ay. Push it in all the way with a firm motion. Do not force it to avoid damage to the printer. When it reaches the proper position, the indicator LED will turn off and you will also hear a beep.  If the LED does not turn off, the cartridge many not have been installed correctly. Remove the cartridge and reinsert as described above.</w:t>
      </w:r>
    </w:p>
    <w:p w:rsidR="00F46F34" w:rsidRDefault="00F46F34" w:rsidP="0098329B"/>
    <w:p w:rsidR="0098329B" w:rsidRDefault="005D3CC1" w:rsidP="0098329B">
      <w:pPr>
        <w:jc w:val="center"/>
      </w:pPr>
      <w:r w:rsidRPr="005D3CC1">
        <w:rPr>
          <w:noProof/>
        </w:rPr>
        <w:drawing>
          <wp:inline distT="0" distB="0" distL="0" distR="0">
            <wp:extent cx="2254469" cy="2040486"/>
            <wp:effectExtent l="19050" t="0" r="0" b="0"/>
            <wp:docPr id="97" name="Picture 121" descr="IN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NK IN"/>
                    <pic:cNvPicPr>
                      <a:picLocks noChangeAspect="1" noChangeArrowheads="1"/>
                    </pic:cNvPicPr>
                  </pic:nvPicPr>
                  <pic:blipFill>
                    <a:blip r:embed="rId64" cstate="print"/>
                    <a:srcRect/>
                    <a:stretch>
                      <a:fillRect/>
                    </a:stretch>
                  </pic:blipFill>
                  <pic:spPr bwMode="auto">
                    <a:xfrm>
                      <a:off x="0" y="0"/>
                      <a:ext cx="2261232" cy="2046607"/>
                    </a:xfrm>
                    <a:prstGeom prst="rect">
                      <a:avLst/>
                    </a:prstGeom>
                    <a:noFill/>
                    <a:ln w="9525">
                      <a:noFill/>
                      <a:miter lim="800000"/>
                      <a:headEnd/>
                      <a:tailEnd/>
                    </a:ln>
                  </pic:spPr>
                </pic:pic>
              </a:graphicData>
            </a:graphic>
          </wp:inline>
        </w:drawing>
      </w:r>
    </w:p>
    <w:p w:rsidR="0098329B" w:rsidRDefault="0098329B" w:rsidP="0098329B">
      <w:r>
        <w:t xml:space="preserve">                         </w:t>
      </w:r>
    </w:p>
    <w:p w:rsidR="0098329B" w:rsidRDefault="00846D74" w:rsidP="00CB1CED">
      <w:pPr>
        <w:jc w:val="center"/>
        <w:rPr>
          <w:b/>
        </w:rPr>
      </w:pPr>
      <w:r w:rsidRPr="00F46F34">
        <w:rPr>
          <w:b/>
        </w:rPr>
        <w:t>Figure 7.3: Push a New Cartridge Straight In</w:t>
      </w:r>
    </w:p>
    <w:p w:rsidR="0098329B" w:rsidRDefault="0098329B" w:rsidP="0098329B"/>
    <w:p w:rsidR="005028F2" w:rsidRDefault="0098329B" w:rsidP="0098329B">
      <w:r>
        <w:t>(6)   Discard the used cartridges per your local regulation</w:t>
      </w:r>
      <w:r w:rsidR="001B39E9">
        <w:t>s. Never dismantle, tinker with</w:t>
      </w:r>
      <w:r>
        <w:t xml:space="preserve"> or attempt to refill the used ink cartridges. Refilled ink cartridges can clog the </w:t>
      </w:r>
      <w:r w:rsidR="00F46F34">
        <w:t>I</w:t>
      </w:r>
      <w:r>
        <w:t xml:space="preserve">nk </w:t>
      </w:r>
      <w:r w:rsidR="00F46F34">
        <w:t>D</w:t>
      </w:r>
      <w:r>
        <w:t xml:space="preserve">elivery </w:t>
      </w:r>
      <w:r w:rsidR="00F46F34">
        <w:t>S</w:t>
      </w:r>
      <w:r>
        <w:t xml:space="preserve">ystem and </w:t>
      </w:r>
      <w:r w:rsidR="00F46F34">
        <w:t>P</w:t>
      </w:r>
      <w:r>
        <w:t xml:space="preserve">rint </w:t>
      </w:r>
      <w:r w:rsidR="00F46F34">
        <w:t>H</w:t>
      </w:r>
      <w:r>
        <w:t>eads.</w:t>
      </w:r>
    </w:p>
    <w:p w:rsidR="005028F2" w:rsidRDefault="005028F2" w:rsidP="0098329B"/>
    <w:p w:rsidR="005028F2" w:rsidRDefault="005028F2" w:rsidP="0098329B">
      <w:r>
        <w:t>Partially used ink cartridges should be stored vertically with the receptacle upward, according to the direction indicated in the cartridge.</w:t>
      </w:r>
    </w:p>
    <w:p w:rsidR="0098329B" w:rsidRDefault="0098329B" w:rsidP="0098329B"/>
    <w:p w:rsidR="0098329B" w:rsidRDefault="0098329B" w:rsidP="0098329B">
      <w:pPr>
        <w:rPr>
          <w:b/>
          <w:sz w:val="28"/>
          <w:szCs w:val="28"/>
        </w:rPr>
      </w:pPr>
    </w:p>
    <w:p w:rsidR="0098329B" w:rsidRDefault="0098329B" w:rsidP="0098329B">
      <w:pPr>
        <w:rPr>
          <w:b/>
          <w:sz w:val="28"/>
          <w:szCs w:val="28"/>
        </w:rPr>
      </w:pPr>
      <w:r>
        <w:rPr>
          <w:b/>
          <w:sz w:val="28"/>
          <w:szCs w:val="28"/>
        </w:rPr>
        <w:t xml:space="preserve">3. Switching from </w:t>
      </w:r>
      <w:r w:rsidR="00094BB3">
        <w:rPr>
          <w:b/>
          <w:sz w:val="28"/>
          <w:szCs w:val="28"/>
        </w:rPr>
        <w:t>One Type of Ink to Another</w:t>
      </w:r>
    </w:p>
    <w:p w:rsidR="0098329B" w:rsidRDefault="0098329B" w:rsidP="0098329B">
      <w:pPr>
        <w:rPr>
          <w:b/>
          <w:sz w:val="28"/>
          <w:szCs w:val="28"/>
        </w:rPr>
      </w:pPr>
    </w:p>
    <w:p w:rsidR="00C909B8" w:rsidRDefault="00C909B8" w:rsidP="0098329B">
      <w:pPr>
        <w:rPr>
          <w:bCs/>
          <w:szCs w:val="28"/>
        </w:rPr>
      </w:pPr>
      <w:r>
        <w:rPr>
          <w:bCs/>
          <w:szCs w:val="28"/>
        </w:rPr>
        <w:t>There are times when you might need to switch the type of ink in your printer.  Some examples are:</w:t>
      </w:r>
    </w:p>
    <w:p w:rsidR="007E3E34" w:rsidRDefault="007E3E34" w:rsidP="0098329B">
      <w:pPr>
        <w:rPr>
          <w:bCs/>
          <w:szCs w:val="28"/>
        </w:rPr>
      </w:pPr>
    </w:p>
    <w:p w:rsidR="00616ED0" w:rsidRDefault="00846D74" w:rsidP="003031B6">
      <w:pPr>
        <w:pStyle w:val="ListParagraph"/>
        <w:numPr>
          <w:ilvl w:val="0"/>
          <w:numId w:val="68"/>
        </w:numPr>
        <w:rPr>
          <w:bCs/>
        </w:rPr>
      </w:pPr>
      <w:r w:rsidRPr="00846D74">
        <w:rPr>
          <w:rFonts w:ascii="Times New Roman" w:hAnsi="Times New Roman"/>
          <w:bCs/>
          <w:sz w:val="24"/>
          <w:szCs w:val="24"/>
        </w:rPr>
        <w:t xml:space="preserve">Switching </w:t>
      </w:r>
      <w:r w:rsidR="007E3E34">
        <w:rPr>
          <w:rFonts w:ascii="Times New Roman" w:hAnsi="Times New Roman"/>
          <w:bCs/>
          <w:sz w:val="24"/>
          <w:szCs w:val="24"/>
        </w:rPr>
        <w:t xml:space="preserve">from </w:t>
      </w:r>
      <w:r w:rsidRPr="00846D74">
        <w:rPr>
          <w:rFonts w:ascii="Times New Roman" w:hAnsi="Times New Roman"/>
          <w:bCs/>
          <w:sz w:val="24"/>
          <w:szCs w:val="24"/>
        </w:rPr>
        <w:t>AnaBright</w:t>
      </w:r>
      <w:r w:rsidRPr="00846D74">
        <w:rPr>
          <w:rFonts w:ascii="Times New Roman" w:hAnsi="Times New Roman"/>
          <w:bCs/>
          <w:sz w:val="24"/>
          <w:szCs w:val="24"/>
          <w:vertAlign w:val="superscript"/>
        </w:rPr>
        <w:t>®</w:t>
      </w:r>
      <w:r w:rsidRPr="00846D74">
        <w:rPr>
          <w:rFonts w:ascii="Times New Roman" w:hAnsi="Times New Roman"/>
          <w:bCs/>
          <w:sz w:val="24"/>
          <w:szCs w:val="24"/>
        </w:rPr>
        <w:t xml:space="preserve"> ink to PolyBright™ ink and vice versa. </w:t>
      </w:r>
    </w:p>
    <w:p w:rsidR="00616ED0" w:rsidRDefault="00846D74" w:rsidP="003031B6">
      <w:pPr>
        <w:pStyle w:val="ListParagraph"/>
        <w:numPr>
          <w:ilvl w:val="0"/>
          <w:numId w:val="68"/>
        </w:numPr>
        <w:rPr>
          <w:bCs/>
        </w:rPr>
      </w:pPr>
      <w:r w:rsidRPr="00846D74">
        <w:rPr>
          <w:rFonts w:ascii="Times New Roman" w:hAnsi="Times New Roman"/>
          <w:bCs/>
          <w:sz w:val="24"/>
          <w:szCs w:val="24"/>
        </w:rPr>
        <w:t>Reconfiguring a printer with all colored ink cartridges t</w:t>
      </w:r>
      <w:r w:rsidR="007E3E34">
        <w:rPr>
          <w:rFonts w:ascii="Times New Roman" w:hAnsi="Times New Roman"/>
          <w:bCs/>
          <w:sz w:val="24"/>
          <w:szCs w:val="24"/>
        </w:rPr>
        <w:t>o color and white inks for white</w:t>
      </w:r>
      <w:r w:rsidRPr="00846D74">
        <w:rPr>
          <w:rFonts w:ascii="Times New Roman" w:hAnsi="Times New Roman"/>
          <w:bCs/>
          <w:sz w:val="24"/>
          <w:szCs w:val="24"/>
        </w:rPr>
        <w:t xml:space="preserve"> and black garment printing and vice versa. </w:t>
      </w:r>
    </w:p>
    <w:p w:rsidR="00BE70DA" w:rsidRDefault="001B39E9" w:rsidP="0098329B">
      <w:pPr>
        <w:rPr>
          <w:bCs/>
          <w:szCs w:val="28"/>
        </w:rPr>
      </w:pPr>
      <w:r>
        <w:rPr>
          <w:bCs/>
          <w:szCs w:val="28"/>
        </w:rPr>
        <w:t>The</w:t>
      </w:r>
      <w:r w:rsidR="00BE70DA">
        <w:rPr>
          <w:bCs/>
          <w:szCs w:val="28"/>
        </w:rPr>
        <w:t xml:space="preserve"> </w:t>
      </w:r>
      <w:r w:rsidR="00C909B8">
        <w:rPr>
          <w:bCs/>
          <w:szCs w:val="28"/>
        </w:rPr>
        <w:t xml:space="preserve">general </w:t>
      </w:r>
      <w:r w:rsidR="00BE70DA">
        <w:rPr>
          <w:bCs/>
          <w:szCs w:val="28"/>
        </w:rPr>
        <w:t xml:space="preserve">process </w:t>
      </w:r>
      <w:r w:rsidR="00C909B8">
        <w:rPr>
          <w:bCs/>
          <w:szCs w:val="28"/>
        </w:rPr>
        <w:t xml:space="preserve">for any type of ink switching </w:t>
      </w:r>
      <w:r w:rsidR="00BE70DA">
        <w:rPr>
          <w:bCs/>
          <w:szCs w:val="28"/>
        </w:rPr>
        <w:t xml:space="preserve">is to first replace </w:t>
      </w:r>
      <w:r w:rsidR="00F24F87">
        <w:rPr>
          <w:bCs/>
          <w:szCs w:val="28"/>
        </w:rPr>
        <w:t xml:space="preserve">inks </w:t>
      </w:r>
      <w:r w:rsidR="00BE70DA">
        <w:rPr>
          <w:bCs/>
          <w:szCs w:val="28"/>
        </w:rPr>
        <w:t xml:space="preserve">with Cleaning Solution to flush the </w:t>
      </w:r>
      <w:r w:rsidR="00F46F34">
        <w:rPr>
          <w:bCs/>
          <w:szCs w:val="28"/>
        </w:rPr>
        <w:t>I</w:t>
      </w:r>
      <w:r w:rsidR="00BE70DA">
        <w:rPr>
          <w:bCs/>
          <w:szCs w:val="28"/>
        </w:rPr>
        <w:t xml:space="preserve">nk </w:t>
      </w:r>
      <w:r w:rsidR="00F46F34">
        <w:rPr>
          <w:bCs/>
          <w:szCs w:val="28"/>
        </w:rPr>
        <w:t>D</w:t>
      </w:r>
      <w:r w:rsidR="00BE70DA">
        <w:rPr>
          <w:bCs/>
          <w:szCs w:val="28"/>
        </w:rPr>
        <w:t xml:space="preserve">elivery </w:t>
      </w:r>
      <w:r w:rsidR="00F46F34">
        <w:rPr>
          <w:bCs/>
          <w:szCs w:val="28"/>
        </w:rPr>
        <w:t>S</w:t>
      </w:r>
      <w:r w:rsidR="00BE70DA">
        <w:rPr>
          <w:bCs/>
          <w:szCs w:val="28"/>
        </w:rPr>
        <w:t xml:space="preserve">ystem, then </w:t>
      </w:r>
      <w:r w:rsidR="00C909B8">
        <w:rPr>
          <w:bCs/>
          <w:szCs w:val="28"/>
        </w:rPr>
        <w:t xml:space="preserve">replacing the Cleaning Solution with </w:t>
      </w:r>
      <w:r w:rsidR="007E3E34">
        <w:rPr>
          <w:bCs/>
          <w:szCs w:val="28"/>
        </w:rPr>
        <w:t xml:space="preserve">the new type of </w:t>
      </w:r>
      <w:r w:rsidR="00BE70DA">
        <w:rPr>
          <w:bCs/>
          <w:szCs w:val="28"/>
        </w:rPr>
        <w:t>ink</w:t>
      </w:r>
      <w:r w:rsidR="00572AFB">
        <w:rPr>
          <w:bCs/>
          <w:szCs w:val="28"/>
        </w:rPr>
        <w:t>.</w:t>
      </w:r>
      <w:r w:rsidR="0093538A">
        <w:rPr>
          <w:bCs/>
          <w:szCs w:val="28"/>
        </w:rPr>
        <w:t xml:space="preserve"> This will prevent contamination of ink cartridges.</w:t>
      </w:r>
      <w:r w:rsidR="00BE70DA">
        <w:rPr>
          <w:bCs/>
          <w:szCs w:val="28"/>
        </w:rPr>
        <w:t xml:space="preserve"> </w:t>
      </w:r>
      <w:r w:rsidR="00C909B8">
        <w:rPr>
          <w:bCs/>
          <w:szCs w:val="28"/>
        </w:rPr>
        <w:t>The following is the step-by-step procedure:</w:t>
      </w:r>
    </w:p>
    <w:p w:rsidR="00BE70DA" w:rsidRDefault="00BE70DA" w:rsidP="0098329B">
      <w:pPr>
        <w:rPr>
          <w:bCs/>
          <w:szCs w:val="28"/>
        </w:rPr>
      </w:pPr>
    </w:p>
    <w:p w:rsidR="00BE70DA" w:rsidRPr="001B39E9" w:rsidRDefault="001B39E9" w:rsidP="001B39E9">
      <w:pPr>
        <w:rPr>
          <w:bCs/>
          <w:szCs w:val="28"/>
        </w:rPr>
      </w:pPr>
      <w:r w:rsidRPr="001B39E9">
        <w:rPr>
          <w:bCs/>
          <w:szCs w:val="28"/>
        </w:rPr>
        <w:t>a)</w:t>
      </w:r>
      <w:r>
        <w:rPr>
          <w:bCs/>
          <w:szCs w:val="28"/>
        </w:rPr>
        <w:t xml:space="preserve"> </w:t>
      </w:r>
      <w:r w:rsidR="00BE70DA" w:rsidRPr="001B39E9">
        <w:rPr>
          <w:bCs/>
          <w:szCs w:val="28"/>
        </w:rPr>
        <w:t xml:space="preserve">Replace </w:t>
      </w:r>
      <w:r w:rsidR="00C909B8">
        <w:rPr>
          <w:bCs/>
          <w:szCs w:val="28"/>
        </w:rPr>
        <w:t xml:space="preserve">all </w:t>
      </w:r>
      <w:r w:rsidR="00F46F34">
        <w:rPr>
          <w:bCs/>
          <w:szCs w:val="28"/>
        </w:rPr>
        <w:t>I</w:t>
      </w:r>
      <w:r w:rsidR="00C909B8">
        <w:rPr>
          <w:bCs/>
          <w:szCs w:val="28"/>
        </w:rPr>
        <w:t xml:space="preserve">nk </w:t>
      </w:r>
      <w:r w:rsidR="00F46F34">
        <w:rPr>
          <w:bCs/>
          <w:szCs w:val="28"/>
        </w:rPr>
        <w:t>B</w:t>
      </w:r>
      <w:r w:rsidR="00C909B8">
        <w:rPr>
          <w:bCs/>
          <w:szCs w:val="28"/>
        </w:rPr>
        <w:t>ays that will be getting a different type of ink</w:t>
      </w:r>
      <w:r w:rsidR="00BE70DA" w:rsidRPr="001B39E9">
        <w:rPr>
          <w:bCs/>
          <w:szCs w:val="28"/>
        </w:rPr>
        <w:t xml:space="preserve"> with Cleaning Solution cartridges.</w:t>
      </w:r>
    </w:p>
    <w:p w:rsidR="001B39E9" w:rsidRPr="001B39E9" w:rsidRDefault="001B39E9" w:rsidP="001B39E9"/>
    <w:p w:rsidR="00BE70DA" w:rsidRDefault="00BE70DA" w:rsidP="0098329B">
      <w:pPr>
        <w:rPr>
          <w:bCs/>
          <w:szCs w:val="28"/>
        </w:rPr>
      </w:pPr>
      <w:r>
        <w:rPr>
          <w:bCs/>
          <w:szCs w:val="28"/>
        </w:rPr>
        <w:t xml:space="preserve">b) </w:t>
      </w:r>
      <w:r w:rsidR="0093538A">
        <w:rPr>
          <w:bCs/>
          <w:szCs w:val="28"/>
        </w:rPr>
        <w:t xml:space="preserve"> Power down the printer. Using the printer</w:t>
      </w:r>
      <w:r w:rsidR="000C5A99">
        <w:rPr>
          <w:bCs/>
          <w:szCs w:val="28"/>
        </w:rPr>
        <w:t>’</w:t>
      </w:r>
      <w:r w:rsidR="0093538A">
        <w:rPr>
          <w:bCs/>
          <w:szCs w:val="28"/>
        </w:rPr>
        <w:t>s ink pump</w:t>
      </w:r>
      <w:r w:rsidR="000C5A99">
        <w:rPr>
          <w:bCs/>
          <w:szCs w:val="28"/>
        </w:rPr>
        <w:t>,</w:t>
      </w:r>
      <w:r w:rsidR="0093538A">
        <w:rPr>
          <w:bCs/>
          <w:szCs w:val="28"/>
        </w:rPr>
        <w:t xml:space="preserve"> fill the ink tubes with cleaning solution. </w:t>
      </w:r>
      <w:r w:rsidR="000C5A99">
        <w:rPr>
          <w:bCs/>
          <w:szCs w:val="28"/>
        </w:rPr>
        <w:t>You may</w:t>
      </w:r>
      <w:r w:rsidR="0093538A">
        <w:rPr>
          <w:bCs/>
          <w:szCs w:val="28"/>
        </w:rPr>
        <w:t xml:space="preserve"> review this process in Chapter 1</w:t>
      </w:r>
      <w:r w:rsidR="000C5A99">
        <w:rPr>
          <w:bCs/>
          <w:szCs w:val="28"/>
        </w:rPr>
        <w:t>,</w:t>
      </w:r>
      <w:r w:rsidR="0093538A">
        <w:rPr>
          <w:bCs/>
          <w:szCs w:val="28"/>
        </w:rPr>
        <w:t xml:space="preserve"> Section 8 “Filling via Ink Pump”. </w:t>
      </w:r>
      <w:r>
        <w:rPr>
          <w:bCs/>
          <w:szCs w:val="28"/>
        </w:rPr>
        <w:t xml:space="preserve"> </w:t>
      </w:r>
    </w:p>
    <w:p w:rsidR="00BE70DA" w:rsidRDefault="00BE70DA" w:rsidP="0098329B">
      <w:pPr>
        <w:rPr>
          <w:bCs/>
          <w:szCs w:val="28"/>
        </w:rPr>
      </w:pPr>
    </w:p>
    <w:p w:rsidR="0098329B" w:rsidRDefault="00205A78" w:rsidP="006478CA">
      <w:pPr>
        <w:rPr>
          <w:bCs/>
          <w:szCs w:val="28"/>
        </w:rPr>
      </w:pPr>
      <w:r>
        <w:rPr>
          <w:bCs/>
          <w:szCs w:val="28"/>
        </w:rPr>
        <w:t>c</w:t>
      </w:r>
      <w:r w:rsidR="006478CA">
        <w:rPr>
          <w:bCs/>
          <w:szCs w:val="28"/>
        </w:rPr>
        <w:t xml:space="preserve">) </w:t>
      </w:r>
      <w:r w:rsidR="0098329B">
        <w:rPr>
          <w:bCs/>
          <w:szCs w:val="28"/>
        </w:rPr>
        <w:t xml:space="preserve">Replace </w:t>
      </w:r>
      <w:r w:rsidR="00B50B4F">
        <w:rPr>
          <w:bCs/>
          <w:szCs w:val="28"/>
        </w:rPr>
        <w:t>the Cleaning Solution cartridges with the new ink type cartridges.</w:t>
      </w:r>
    </w:p>
    <w:p w:rsidR="0098329B" w:rsidRDefault="0098329B" w:rsidP="0098329B">
      <w:pPr>
        <w:ind w:left="360"/>
        <w:rPr>
          <w:bCs/>
          <w:szCs w:val="28"/>
        </w:rPr>
      </w:pPr>
    </w:p>
    <w:p w:rsidR="0098329B" w:rsidRDefault="00205A78" w:rsidP="006478CA">
      <w:pPr>
        <w:rPr>
          <w:bCs/>
          <w:szCs w:val="28"/>
        </w:rPr>
      </w:pPr>
      <w:r>
        <w:rPr>
          <w:bCs/>
          <w:szCs w:val="28"/>
        </w:rPr>
        <w:t>d</w:t>
      </w:r>
      <w:r w:rsidR="006478CA">
        <w:rPr>
          <w:bCs/>
          <w:szCs w:val="28"/>
        </w:rPr>
        <w:t xml:space="preserve">) </w:t>
      </w:r>
      <w:r w:rsidR="0093538A">
        <w:rPr>
          <w:bCs/>
          <w:szCs w:val="28"/>
        </w:rPr>
        <w:t>Use the Ink Pump Function again</w:t>
      </w:r>
      <w:r w:rsidR="00B50B4F">
        <w:rPr>
          <w:bCs/>
          <w:szCs w:val="28"/>
        </w:rPr>
        <w:t xml:space="preserve">. As before, be sure to have the print cover open so you can observe that the inks are being charged completely through the </w:t>
      </w:r>
      <w:r w:rsidR="009A7086">
        <w:rPr>
          <w:bCs/>
          <w:szCs w:val="28"/>
        </w:rPr>
        <w:t>I</w:t>
      </w:r>
      <w:r w:rsidR="00B50B4F">
        <w:rPr>
          <w:bCs/>
          <w:szCs w:val="28"/>
        </w:rPr>
        <w:t xml:space="preserve">nk </w:t>
      </w:r>
      <w:r w:rsidR="009A7086">
        <w:rPr>
          <w:bCs/>
          <w:szCs w:val="28"/>
        </w:rPr>
        <w:t>T</w:t>
      </w:r>
      <w:r w:rsidR="00B50B4F">
        <w:rPr>
          <w:bCs/>
          <w:szCs w:val="28"/>
        </w:rPr>
        <w:t xml:space="preserve">ubes, all the way to the </w:t>
      </w:r>
      <w:r w:rsidR="009A7086">
        <w:rPr>
          <w:bCs/>
          <w:szCs w:val="28"/>
        </w:rPr>
        <w:t>P</w:t>
      </w:r>
      <w:r w:rsidR="00B50B4F">
        <w:rPr>
          <w:bCs/>
          <w:szCs w:val="28"/>
        </w:rPr>
        <w:t xml:space="preserve">rint </w:t>
      </w:r>
      <w:r w:rsidR="009A7086">
        <w:rPr>
          <w:bCs/>
          <w:szCs w:val="28"/>
        </w:rPr>
        <w:t>H</w:t>
      </w:r>
      <w:r w:rsidR="00B50B4F">
        <w:rPr>
          <w:bCs/>
          <w:szCs w:val="28"/>
        </w:rPr>
        <w:t>ead.</w:t>
      </w:r>
    </w:p>
    <w:p w:rsidR="00B50B4F" w:rsidRDefault="00B50B4F" w:rsidP="006478CA">
      <w:pPr>
        <w:rPr>
          <w:bCs/>
          <w:szCs w:val="28"/>
        </w:rPr>
      </w:pPr>
    </w:p>
    <w:p w:rsidR="00B50B4F" w:rsidRDefault="00205A78" w:rsidP="00B50B4F">
      <w:pPr>
        <w:rPr>
          <w:bCs/>
          <w:szCs w:val="28"/>
        </w:rPr>
      </w:pPr>
      <w:r>
        <w:rPr>
          <w:bCs/>
          <w:szCs w:val="28"/>
        </w:rPr>
        <w:t>e</w:t>
      </w:r>
      <w:r w:rsidR="00B50B4F">
        <w:rPr>
          <w:bCs/>
          <w:szCs w:val="28"/>
        </w:rPr>
        <w:t xml:space="preserve">) </w:t>
      </w:r>
      <w:r w:rsidR="0093538A">
        <w:rPr>
          <w:bCs/>
          <w:szCs w:val="28"/>
        </w:rPr>
        <w:t>Power on</w:t>
      </w:r>
      <w:r w:rsidR="000C5A99">
        <w:rPr>
          <w:bCs/>
          <w:szCs w:val="28"/>
        </w:rPr>
        <w:t xml:space="preserve"> the printer</w:t>
      </w:r>
      <w:r w:rsidR="0093538A">
        <w:rPr>
          <w:bCs/>
          <w:szCs w:val="28"/>
        </w:rPr>
        <w:t xml:space="preserve"> and p</w:t>
      </w:r>
      <w:r w:rsidR="00B50B4F">
        <w:rPr>
          <w:bCs/>
          <w:szCs w:val="28"/>
        </w:rPr>
        <w:t>erform a</w:t>
      </w:r>
      <w:r w:rsidR="0093538A">
        <w:rPr>
          <w:bCs/>
          <w:szCs w:val="28"/>
        </w:rPr>
        <w:t xml:space="preserve"> </w:t>
      </w:r>
      <w:r w:rsidR="00572AFB">
        <w:rPr>
          <w:bCs/>
          <w:szCs w:val="28"/>
        </w:rPr>
        <w:t>H</w:t>
      </w:r>
      <w:r w:rsidR="0093538A">
        <w:rPr>
          <w:bCs/>
          <w:szCs w:val="28"/>
        </w:rPr>
        <w:t xml:space="preserve">ead </w:t>
      </w:r>
      <w:r w:rsidR="00572AFB">
        <w:rPr>
          <w:bCs/>
          <w:szCs w:val="28"/>
        </w:rPr>
        <w:t>C</w:t>
      </w:r>
      <w:r w:rsidR="0093538A">
        <w:rPr>
          <w:bCs/>
          <w:szCs w:val="28"/>
        </w:rPr>
        <w:t>lean</w:t>
      </w:r>
      <w:r w:rsidR="00B50B4F">
        <w:rPr>
          <w:bCs/>
          <w:szCs w:val="28"/>
        </w:rPr>
        <w:t xml:space="preserve"> </w:t>
      </w:r>
      <w:r w:rsidR="000C5A99">
        <w:rPr>
          <w:bCs/>
          <w:szCs w:val="28"/>
        </w:rPr>
        <w:t xml:space="preserve">and </w:t>
      </w:r>
      <w:r w:rsidR="00B50B4F">
        <w:rPr>
          <w:bCs/>
          <w:szCs w:val="28"/>
        </w:rPr>
        <w:t>Print</w:t>
      </w:r>
      <w:r w:rsidR="000C5A99">
        <w:rPr>
          <w:bCs/>
          <w:szCs w:val="28"/>
        </w:rPr>
        <w:t xml:space="preserve"> H</w:t>
      </w:r>
      <w:r w:rsidR="00B50B4F">
        <w:rPr>
          <w:bCs/>
          <w:szCs w:val="28"/>
        </w:rPr>
        <w:t xml:space="preserve">ead Nozzle Check to verify that all the new ink is through the </w:t>
      </w:r>
      <w:r w:rsidR="009A7086">
        <w:rPr>
          <w:bCs/>
          <w:szCs w:val="28"/>
        </w:rPr>
        <w:t>Print Head</w:t>
      </w:r>
      <w:r w:rsidR="00B50B4F">
        <w:rPr>
          <w:bCs/>
          <w:szCs w:val="28"/>
        </w:rPr>
        <w:t>.</w:t>
      </w:r>
    </w:p>
    <w:p w:rsidR="00B50B4F" w:rsidRPr="00B50B4F" w:rsidRDefault="00B50B4F" w:rsidP="003031B6">
      <w:pPr>
        <w:pStyle w:val="ListParagraph"/>
        <w:numPr>
          <w:ilvl w:val="0"/>
          <w:numId w:val="69"/>
        </w:numPr>
        <w:rPr>
          <w:rFonts w:ascii="Times New Roman" w:hAnsi="Times New Roman"/>
          <w:bCs/>
          <w:sz w:val="24"/>
          <w:szCs w:val="24"/>
        </w:rPr>
      </w:pPr>
      <w:r w:rsidRPr="00B50B4F">
        <w:rPr>
          <w:rFonts w:ascii="Times New Roman" w:hAnsi="Times New Roman"/>
          <w:bCs/>
          <w:sz w:val="24"/>
          <w:szCs w:val="24"/>
        </w:rPr>
        <w:t xml:space="preserve">If the </w:t>
      </w:r>
      <w:r w:rsidR="00682AD3">
        <w:rPr>
          <w:rFonts w:ascii="Times New Roman" w:hAnsi="Times New Roman"/>
          <w:bCs/>
          <w:sz w:val="24"/>
          <w:szCs w:val="24"/>
        </w:rPr>
        <w:t xml:space="preserve">new ink installed in the printer is color ink, print the </w:t>
      </w:r>
      <w:r w:rsidR="00F0570C">
        <w:rPr>
          <w:rFonts w:ascii="Times New Roman" w:hAnsi="Times New Roman"/>
          <w:bCs/>
          <w:sz w:val="24"/>
          <w:szCs w:val="24"/>
        </w:rPr>
        <w:t>Nozzle</w:t>
      </w:r>
      <w:r w:rsidR="009A7086">
        <w:rPr>
          <w:rFonts w:ascii="Times New Roman" w:hAnsi="Times New Roman"/>
          <w:bCs/>
          <w:sz w:val="24"/>
          <w:szCs w:val="24"/>
        </w:rPr>
        <w:t xml:space="preserve"> </w:t>
      </w:r>
      <w:r w:rsidR="00F0570C">
        <w:rPr>
          <w:rFonts w:ascii="Times New Roman" w:hAnsi="Times New Roman"/>
          <w:bCs/>
          <w:sz w:val="24"/>
          <w:szCs w:val="24"/>
        </w:rPr>
        <w:t>C</w:t>
      </w:r>
      <w:r w:rsidR="009A7086">
        <w:rPr>
          <w:rFonts w:ascii="Times New Roman" w:hAnsi="Times New Roman"/>
          <w:bCs/>
          <w:sz w:val="24"/>
          <w:szCs w:val="24"/>
        </w:rPr>
        <w:t>heck</w:t>
      </w:r>
      <w:r w:rsidR="00682AD3">
        <w:rPr>
          <w:rFonts w:ascii="Times New Roman" w:hAnsi="Times New Roman"/>
          <w:bCs/>
          <w:sz w:val="24"/>
          <w:szCs w:val="24"/>
        </w:rPr>
        <w:t xml:space="preserve"> on a piece of white paper</w:t>
      </w:r>
      <w:r w:rsidRPr="00B50B4F">
        <w:rPr>
          <w:rFonts w:ascii="Times New Roman" w:hAnsi="Times New Roman"/>
          <w:bCs/>
          <w:sz w:val="24"/>
          <w:szCs w:val="24"/>
        </w:rPr>
        <w:t xml:space="preserve">. </w:t>
      </w:r>
    </w:p>
    <w:p w:rsidR="00B50B4F" w:rsidRPr="00B50B4F" w:rsidRDefault="00B50B4F" w:rsidP="003031B6">
      <w:pPr>
        <w:pStyle w:val="ListParagraph"/>
        <w:numPr>
          <w:ilvl w:val="1"/>
          <w:numId w:val="69"/>
        </w:numPr>
        <w:rPr>
          <w:rFonts w:ascii="Times New Roman" w:hAnsi="Times New Roman"/>
          <w:bCs/>
          <w:sz w:val="24"/>
          <w:szCs w:val="24"/>
        </w:rPr>
      </w:pPr>
      <w:r w:rsidRPr="00B50B4F">
        <w:rPr>
          <w:rFonts w:ascii="Times New Roman" w:hAnsi="Times New Roman"/>
          <w:bCs/>
          <w:sz w:val="24"/>
          <w:szCs w:val="24"/>
        </w:rPr>
        <w:t xml:space="preserve">If the </w:t>
      </w:r>
      <w:r w:rsidR="00F0570C">
        <w:rPr>
          <w:rFonts w:ascii="Times New Roman" w:hAnsi="Times New Roman"/>
          <w:bCs/>
          <w:sz w:val="24"/>
          <w:szCs w:val="24"/>
        </w:rPr>
        <w:t>N</w:t>
      </w:r>
      <w:r w:rsidR="00F0570C" w:rsidRPr="00846D74">
        <w:rPr>
          <w:rFonts w:ascii="Times New Roman" w:hAnsi="Times New Roman"/>
          <w:bCs/>
          <w:sz w:val="24"/>
          <w:szCs w:val="24"/>
        </w:rPr>
        <w:t xml:space="preserve">ozzle </w:t>
      </w:r>
      <w:r w:rsidR="00F0570C">
        <w:rPr>
          <w:rFonts w:ascii="Times New Roman" w:hAnsi="Times New Roman"/>
          <w:bCs/>
          <w:sz w:val="24"/>
          <w:szCs w:val="24"/>
        </w:rPr>
        <w:t>C</w:t>
      </w:r>
      <w:r w:rsidR="00F0570C" w:rsidRPr="00846D74">
        <w:rPr>
          <w:rFonts w:ascii="Times New Roman" w:hAnsi="Times New Roman"/>
          <w:bCs/>
          <w:sz w:val="24"/>
          <w:szCs w:val="24"/>
        </w:rPr>
        <w:t xml:space="preserve">heck </w:t>
      </w:r>
      <w:r w:rsidR="00F0570C">
        <w:rPr>
          <w:rFonts w:ascii="Times New Roman" w:hAnsi="Times New Roman"/>
          <w:bCs/>
          <w:sz w:val="24"/>
          <w:szCs w:val="24"/>
        </w:rPr>
        <w:t>P</w:t>
      </w:r>
      <w:r w:rsidR="00F0570C" w:rsidRPr="00846D74">
        <w:rPr>
          <w:rFonts w:ascii="Times New Roman" w:hAnsi="Times New Roman"/>
          <w:bCs/>
          <w:sz w:val="24"/>
          <w:szCs w:val="24"/>
        </w:rPr>
        <w:t xml:space="preserve">atterns </w:t>
      </w:r>
      <w:r w:rsidR="009A7086" w:rsidRPr="00B50B4F">
        <w:rPr>
          <w:rFonts w:ascii="Times New Roman" w:hAnsi="Times New Roman"/>
          <w:bCs/>
          <w:sz w:val="24"/>
          <w:szCs w:val="24"/>
        </w:rPr>
        <w:t>corresponding</w:t>
      </w:r>
      <w:r w:rsidRPr="00B50B4F">
        <w:rPr>
          <w:rFonts w:ascii="Times New Roman" w:hAnsi="Times New Roman"/>
          <w:bCs/>
          <w:sz w:val="24"/>
          <w:szCs w:val="24"/>
        </w:rPr>
        <w:t xml:space="preserve"> to the ink channels with </w:t>
      </w:r>
      <w:r w:rsidR="00682AD3">
        <w:rPr>
          <w:rFonts w:ascii="Times New Roman" w:hAnsi="Times New Roman"/>
          <w:bCs/>
          <w:sz w:val="24"/>
          <w:szCs w:val="24"/>
        </w:rPr>
        <w:t>the new color ink printed with faint or no color</w:t>
      </w:r>
      <w:r w:rsidRPr="00B50B4F">
        <w:rPr>
          <w:rFonts w:ascii="Times New Roman" w:hAnsi="Times New Roman"/>
          <w:bCs/>
          <w:sz w:val="24"/>
          <w:szCs w:val="24"/>
        </w:rPr>
        <w:t xml:space="preserve">, repeat </w:t>
      </w:r>
      <w:r w:rsidRPr="009E5EDC">
        <w:rPr>
          <w:rFonts w:ascii="Times New Roman" w:hAnsi="Times New Roman"/>
          <w:bCs/>
          <w:sz w:val="24"/>
          <w:szCs w:val="24"/>
        </w:rPr>
        <w:t xml:space="preserve">Step </w:t>
      </w:r>
      <w:r w:rsidR="00682AD3" w:rsidRPr="009E5EDC">
        <w:rPr>
          <w:rFonts w:ascii="Times New Roman" w:hAnsi="Times New Roman"/>
          <w:bCs/>
          <w:sz w:val="24"/>
          <w:szCs w:val="24"/>
        </w:rPr>
        <w:t>e</w:t>
      </w:r>
      <w:r w:rsidRPr="009E5EDC">
        <w:rPr>
          <w:rFonts w:ascii="Times New Roman" w:hAnsi="Times New Roman"/>
          <w:bCs/>
          <w:sz w:val="24"/>
          <w:szCs w:val="24"/>
        </w:rPr>
        <w:t>.</w:t>
      </w:r>
    </w:p>
    <w:p w:rsidR="00B50B4F" w:rsidRPr="00B50B4F" w:rsidRDefault="00B50B4F" w:rsidP="003031B6">
      <w:pPr>
        <w:pStyle w:val="ListParagraph"/>
        <w:numPr>
          <w:ilvl w:val="1"/>
          <w:numId w:val="69"/>
        </w:numPr>
        <w:rPr>
          <w:rFonts w:ascii="Times New Roman" w:hAnsi="Times New Roman"/>
          <w:bCs/>
          <w:sz w:val="24"/>
          <w:szCs w:val="24"/>
        </w:rPr>
      </w:pPr>
      <w:r w:rsidRPr="00B50B4F">
        <w:rPr>
          <w:rFonts w:ascii="Times New Roman" w:hAnsi="Times New Roman"/>
          <w:bCs/>
          <w:sz w:val="24"/>
          <w:szCs w:val="24"/>
        </w:rPr>
        <w:t xml:space="preserve">If the </w:t>
      </w:r>
      <w:r w:rsidR="00F0570C">
        <w:rPr>
          <w:rFonts w:ascii="Times New Roman" w:hAnsi="Times New Roman"/>
          <w:bCs/>
          <w:sz w:val="24"/>
          <w:szCs w:val="24"/>
        </w:rPr>
        <w:t>N</w:t>
      </w:r>
      <w:r w:rsidR="00F0570C" w:rsidRPr="00846D74">
        <w:rPr>
          <w:rFonts w:ascii="Times New Roman" w:hAnsi="Times New Roman"/>
          <w:bCs/>
          <w:sz w:val="24"/>
          <w:szCs w:val="24"/>
        </w:rPr>
        <w:t xml:space="preserve">ozzle </w:t>
      </w:r>
      <w:r w:rsidR="00F0570C">
        <w:rPr>
          <w:rFonts w:ascii="Times New Roman" w:hAnsi="Times New Roman"/>
          <w:bCs/>
          <w:sz w:val="24"/>
          <w:szCs w:val="24"/>
        </w:rPr>
        <w:t>C</w:t>
      </w:r>
      <w:r w:rsidR="00F0570C" w:rsidRPr="00846D74">
        <w:rPr>
          <w:rFonts w:ascii="Times New Roman" w:hAnsi="Times New Roman"/>
          <w:bCs/>
          <w:sz w:val="24"/>
          <w:szCs w:val="24"/>
        </w:rPr>
        <w:t xml:space="preserve">heck </w:t>
      </w:r>
      <w:r w:rsidR="00F0570C">
        <w:rPr>
          <w:rFonts w:ascii="Times New Roman" w:hAnsi="Times New Roman"/>
          <w:bCs/>
          <w:sz w:val="24"/>
          <w:szCs w:val="24"/>
        </w:rPr>
        <w:t>P</w:t>
      </w:r>
      <w:r w:rsidR="00F0570C" w:rsidRPr="00846D74">
        <w:rPr>
          <w:rFonts w:ascii="Times New Roman" w:hAnsi="Times New Roman"/>
          <w:bCs/>
          <w:sz w:val="24"/>
          <w:szCs w:val="24"/>
        </w:rPr>
        <w:t xml:space="preserve">atterns </w:t>
      </w:r>
      <w:r w:rsidR="009A7086" w:rsidRPr="00B50B4F">
        <w:rPr>
          <w:rFonts w:ascii="Times New Roman" w:hAnsi="Times New Roman"/>
          <w:bCs/>
          <w:sz w:val="24"/>
          <w:szCs w:val="24"/>
        </w:rPr>
        <w:t>corresponding</w:t>
      </w:r>
      <w:r w:rsidRPr="00B50B4F">
        <w:rPr>
          <w:rFonts w:ascii="Times New Roman" w:hAnsi="Times New Roman"/>
          <w:bCs/>
          <w:sz w:val="24"/>
          <w:szCs w:val="24"/>
        </w:rPr>
        <w:t xml:space="preserve"> to the ink channels with </w:t>
      </w:r>
      <w:r w:rsidR="00682AD3">
        <w:rPr>
          <w:rFonts w:ascii="Times New Roman" w:hAnsi="Times New Roman"/>
          <w:bCs/>
          <w:sz w:val="24"/>
          <w:szCs w:val="24"/>
        </w:rPr>
        <w:t>the new color ink printed with solid colors</w:t>
      </w:r>
      <w:r w:rsidRPr="00B50B4F">
        <w:rPr>
          <w:rFonts w:ascii="Times New Roman" w:hAnsi="Times New Roman"/>
          <w:bCs/>
          <w:sz w:val="24"/>
          <w:szCs w:val="24"/>
        </w:rPr>
        <w:t xml:space="preserve">, </w:t>
      </w:r>
      <w:r w:rsidR="00682AD3">
        <w:rPr>
          <w:rFonts w:ascii="Times New Roman" w:hAnsi="Times New Roman"/>
          <w:bCs/>
          <w:sz w:val="24"/>
          <w:szCs w:val="24"/>
        </w:rPr>
        <w:t>the ink switching process is complete</w:t>
      </w:r>
      <w:r w:rsidRPr="00B50B4F">
        <w:rPr>
          <w:rFonts w:ascii="Times New Roman" w:hAnsi="Times New Roman"/>
          <w:bCs/>
          <w:sz w:val="24"/>
          <w:szCs w:val="24"/>
        </w:rPr>
        <w:t>.</w:t>
      </w:r>
    </w:p>
    <w:p w:rsidR="00B50B4F" w:rsidRPr="00B50B4F" w:rsidRDefault="00B50B4F" w:rsidP="003031B6">
      <w:pPr>
        <w:pStyle w:val="ListParagraph"/>
        <w:numPr>
          <w:ilvl w:val="0"/>
          <w:numId w:val="69"/>
        </w:numPr>
        <w:rPr>
          <w:rFonts w:ascii="Times New Roman" w:hAnsi="Times New Roman"/>
          <w:bCs/>
          <w:sz w:val="24"/>
          <w:szCs w:val="24"/>
        </w:rPr>
      </w:pPr>
      <w:r w:rsidRPr="00B50B4F">
        <w:rPr>
          <w:rFonts w:ascii="Times New Roman" w:hAnsi="Times New Roman"/>
          <w:bCs/>
          <w:sz w:val="24"/>
          <w:szCs w:val="24"/>
        </w:rPr>
        <w:lastRenderedPageBreak/>
        <w:t xml:space="preserve">If the </w:t>
      </w:r>
      <w:r w:rsidR="00682AD3">
        <w:rPr>
          <w:rFonts w:ascii="Times New Roman" w:hAnsi="Times New Roman"/>
          <w:bCs/>
          <w:sz w:val="24"/>
          <w:szCs w:val="24"/>
        </w:rPr>
        <w:t xml:space="preserve">new ink installed in the printer is white ink, print the </w:t>
      </w:r>
      <w:r w:rsidR="00F0570C">
        <w:rPr>
          <w:rFonts w:ascii="Times New Roman" w:hAnsi="Times New Roman"/>
          <w:bCs/>
          <w:sz w:val="24"/>
          <w:szCs w:val="24"/>
        </w:rPr>
        <w:t>N</w:t>
      </w:r>
      <w:r w:rsidR="00682AD3">
        <w:rPr>
          <w:rFonts w:ascii="Times New Roman" w:hAnsi="Times New Roman"/>
          <w:bCs/>
          <w:sz w:val="24"/>
          <w:szCs w:val="24"/>
        </w:rPr>
        <w:t xml:space="preserve">ozzle </w:t>
      </w:r>
      <w:r w:rsidR="00F0570C">
        <w:rPr>
          <w:rFonts w:ascii="Times New Roman" w:hAnsi="Times New Roman"/>
          <w:bCs/>
          <w:sz w:val="24"/>
          <w:szCs w:val="24"/>
        </w:rPr>
        <w:t>C</w:t>
      </w:r>
      <w:r w:rsidR="00682AD3">
        <w:rPr>
          <w:rFonts w:ascii="Times New Roman" w:hAnsi="Times New Roman"/>
          <w:bCs/>
          <w:sz w:val="24"/>
          <w:szCs w:val="24"/>
        </w:rPr>
        <w:t xml:space="preserve">heck directly on the </w:t>
      </w:r>
      <w:r w:rsidR="00F0570C">
        <w:rPr>
          <w:rFonts w:ascii="Times New Roman" w:hAnsi="Times New Roman"/>
          <w:bCs/>
          <w:sz w:val="24"/>
          <w:szCs w:val="24"/>
        </w:rPr>
        <w:t>P</w:t>
      </w:r>
      <w:r w:rsidR="00682AD3">
        <w:rPr>
          <w:rFonts w:ascii="Times New Roman" w:hAnsi="Times New Roman"/>
          <w:bCs/>
          <w:sz w:val="24"/>
          <w:szCs w:val="24"/>
        </w:rPr>
        <w:t xml:space="preserve">rint </w:t>
      </w:r>
      <w:r w:rsidR="00F0570C">
        <w:rPr>
          <w:rFonts w:ascii="Times New Roman" w:hAnsi="Times New Roman"/>
          <w:bCs/>
          <w:sz w:val="24"/>
          <w:szCs w:val="24"/>
        </w:rPr>
        <w:t>T</w:t>
      </w:r>
      <w:r w:rsidR="00682AD3">
        <w:rPr>
          <w:rFonts w:ascii="Times New Roman" w:hAnsi="Times New Roman"/>
          <w:bCs/>
          <w:sz w:val="24"/>
          <w:szCs w:val="24"/>
        </w:rPr>
        <w:t>able</w:t>
      </w:r>
      <w:r w:rsidRPr="00B50B4F">
        <w:rPr>
          <w:rFonts w:ascii="Times New Roman" w:hAnsi="Times New Roman"/>
          <w:bCs/>
          <w:sz w:val="24"/>
          <w:szCs w:val="24"/>
        </w:rPr>
        <w:t>.</w:t>
      </w:r>
    </w:p>
    <w:p w:rsidR="00B50B4F" w:rsidRPr="00B50B4F" w:rsidRDefault="00B50B4F" w:rsidP="003031B6">
      <w:pPr>
        <w:pStyle w:val="ListParagraph"/>
        <w:numPr>
          <w:ilvl w:val="1"/>
          <w:numId w:val="69"/>
        </w:numPr>
        <w:rPr>
          <w:rFonts w:ascii="Times New Roman" w:hAnsi="Times New Roman"/>
          <w:bCs/>
          <w:sz w:val="24"/>
          <w:szCs w:val="24"/>
        </w:rPr>
      </w:pPr>
      <w:r w:rsidRPr="00B50B4F">
        <w:rPr>
          <w:rFonts w:ascii="Times New Roman" w:hAnsi="Times New Roman"/>
          <w:bCs/>
          <w:sz w:val="24"/>
          <w:szCs w:val="24"/>
        </w:rPr>
        <w:t xml:space="preserve">If </w:t>
      </w:r>
      <w:r w:rsidR="00F0570C">
        <w:rPr>
          <w:rFonts w:ascii="Times New Roman" w:hAnsi="Times New Roman"/>
          <w:bCs/>
          <w:sz w:val="24"/>
          <w:szCs w:val="24"/>
        </w:rPr>
        <w:t>N</w:t>
      </w:r>
      <w:r w:rsidR="00F0570C" w:rsidRPr="00846D74">
        <w:rPr>
          <w:rFonts w:ascii="Times New Roman" w:hAnsi="Times New Roman"/>
          <w:bCs/>
          <w:sz w:val="24"/>
          <w:szCs w:val="24"/>
        </w:rPr>
        <w:t xml:space="preserve">ozzle </w:t>
      </w:r>
      <w:r w:rsidR="00F0570C">
        <w:rPr>
          <w:rFonts w:ascii="Times New Roman" w:hAnsi="Times New Roman"/>
          <w:bCs/>
          <w:sz w:val="24"/>
          <w:szCs w:val="24"/>
        </w:rPr>
        <w:t>C</w:t>
      </w:r>
      <w:r w:rsidR="00F0570C" w:rsidRPr="00846D74">
        <w:rPr>
          <w:rFonts w:ascii="Times New Roman" w:hAnsi="Times New Roman"/>
          <w:bCs/>
          <w:sz w:val="24"/>
          <w:szCs w:val="24"/>
        </w:rPr>
        <w:t xml:space="preserve">heck </w:t>
      </w:r>
      <w:r w:rsidR="00F0570C">
        <w:rPr>
          <w:rFonts w:ascii="Times New Roman" w:hAnsi="Times New Roman"/>
          <w:bCs/>
          <w:sz w:val="24"/>
          <w:szCs w:val="24"/>
        </w:rPr>
        <w:t>P</w:t>
      </w:r>
      <w:r w:rsidR="00F0570C" w:rsidRPr="00846D74">
        <w:rPr>
          <w:rFonts w:ascii="Times New Roman" w:hAnsi="Times New Roman"/>
          <w:bCs/>
          <w:sz w:val="24"/>
          <w:szCs w:val="24"/>
        </w:rPr>
        <w:t xml:space="preserve">atterns </w:t>
      </w:r>
      <w:r w:rsidR="009A7086" w:rsidRPr="00B50B4F">
        <w:rPr>
          <w:rFonts w:ascii="Times New Roman" w:hAnsi="Times New Roman"/>
          <w:bCs/>
          <w:sz w:val="24"/>
          <w:szCs w:val="24"/>
        </w:rPr>
        <w:t>corres</w:t>
      </w:r>
      <w:r w:rsidR="009A7086">
        <w:rPr>
          <w:rFonts w:ascii="Times New Roman" w:hAnsi="Times New Roman"/>
          <w:bCs/>
          <w:sz w:val="24"/>
          <w:szCs w:val="24"/>
        </w:rPr>
        <w:t>ponding</w:t>
      </w:r>
      <w:r w:rsidR="00682AD3">
        <w:rPr>
          <w:rFonts w:ascii="Times New Roman" w:hAnsi="Times New Roman"/>
          <w:bCs/>
          <w:sz w:val="24"/>
          <w:szCs w:val="24"/>
        </w:rPr>
        <w:t xml:space="preserve"> to the ink channels with white ink printed with faint or no white</w:t>
      </w:r>
      <w:r w:rsidRPr="00B50B4F">
        <w:rPr>
          <w:rFonts w:ascii="Times New Roman" w:hAnsi="Times New Roman"/>
          <w:bCs/>
          <w:sz w:val="24"/>
          <w:szCs w:val="24"/>
        </w:rPr>
        <w:t xml:space="preserve">, repeat </w:t>
      </w:r>
      <w:r w:rsidRPr="009E5EDC">
        <w:rPr>
          <w:rFonts w:ascii="Times New Roman" w:hAnsi="Times New Roman"/>
          <w:bCs/>
          <w:sz w:val="24"/>
          <w:szCs w:val="24"/>
        </w:rPr>
        <w:t xml:space="preserve">Step </w:t>
      </w:r>
      <w:r w:rsidR="00682AD3" w:rsidRPr="009E5EDC">
        <w:rPr>
          <w:rFonts w:ascii="Times New Roman" w:hAnsi="Times New Roman"/>
          <w:bCs/>
          <w:sz w:val="24"/>
          <w:szCs w:val="24"/>
        </w:rPr>
        <w:t>e</w:t>
      </w:r>
      <w:r w:rsidRPr="009E5EDC">
        <w:rPr>
          <w:rFonts w:ascii="Times New Roman" w:hAnsi="Times New Roman"/>
          <w:bCs/>
          <w:sz w:val="24"/>
          <w:szCs w:val="24"/>
        </w:rPr>
        <w:t>.</w:t>
      </w:r>
    </w:p>
    <w:p w:rsidR="0098329B" w:rsidRPr="005B32EB" w:rsidRDefault="00B50B4F" w:rsidP="003031B6">
      <w:pPr>
        <w:pStyle w:val="ListParagraph"/>
        <w:numPr>
          <w:ilvl w:val="1"/>
          <w:numId w:val="69"/>
        </w:numPr>
        <w:rPr>
          <w:bCs/>
        </w:rPr>
      </w:pPr>
      <w:r w:rsidRPr="00B50B4F">
        <w:rPr>
          <w:rFonts w:ascii="Times New Roman" w:hAnsi="Times New Roman"/>
          <w:bCs/>
          <w:sz w:val="24"/>
          <w:szCs w:val="24"/>
        </w:rPr>
        <w:t xml:space="preserve">If the </w:t>
      </w:r>
      <w:r w:rsidR="00F0570C">
        <w:rPr>
          <w:rFonts w:ascii="Times New Roman" w:hAnsi="Times New Roman"/>
          <w:bCs/>
          <w:sz w:val="24"/>
          <w:szCs w:val="24"/>
        </w:rPr>
        <w:t>N</w:t>
      </w:r>
      <w:r w:rsidR="00F0570C" w:rsidRPr="00846D74">
        <w:rPr>
          <w:rFonts w:ascii="Times New Roman" w:hAnsi="Times New Roman"/>
          <w:bCs/>
          <w:sz w:val="24"/>
          <w:szCs w:val="24"/>
        </w:rPr>
        <w:t xml:space="preserve">ozzle </w:t>
      </w:r>
      <w:r w:rsidR="00F0570C">
        <w:rPr>
          <w:rFonts w:ascii="Times New Roman" w:hAnsi="Times New Roman"/>
          <w:bCs/>
          <w:sz w:val="24"/>
          <w:szCs w:val="24"/>
        </w:rPr>
        <w:t>C</w:t>
      </w:r>
      <w:r w:rsidR="00F0570C" w:rsidRPr="00846D74">
        <w:rPr>
          <w:rFonts w:ascii="Times New Roman" w:hAnsi="Times New Roman"/>
          <w:bCs/>
          <w:sz w:val="24"/>
          <w:szCs w:val="24"/>
        </w:rPr>
        <w:t xml:space="preserve">heck </w:t>
      </w:r>
      <w:r w:rsidR="00F0570C">
        <w:rPr>
          <w:rFonts w:ascii="Times New Roman" w:hAnsi="Times New Roman"/>
          <w:bCs/>
          <w:sz w:val="24"/>
          <w:szCs w:val="24"/>
        </w:rPr>
        <w:t>P</w:t>
      </w:r>
      <w:r w:rsidR="00F0570C" w:rsidRPr="00846D74">
        <w:rPr>
          <w:rFonts w:ascii="Times New Roman" w:hAnsi="Times New Roman"/>
          <w:bCs/>
          <w:sz w:val="24"/>
          <w:szCs w:val="24"/>
        </w:rPr>
        <w:t xml:space="preserve">atterns </w:t>
      </w:r>
      <w:r w:rsidR="009A7086" w:rsidRPr="00B50B4F">
        <w:rPr>
          <w:rFonts w:ascii="Times New Roman" w:hAnsi="Times New Roman"/>
          <w:bCs/>
          <w:sz w:val="24"/>
          <w:szCs w:val="24"/>
        </w:rPr>
        <w:t>corresponding</w:t>
      </w:r>
      <w:r w:rsidRPr="00B50B4F">
        <w:rPr>
          <w:rFonts w:ascii="Times New Roman" w:hAnsi="Times New Roman"/>
          <w:bCs/>
          <w:sz w:val="24"/>
          <w:szCs w:val="24"/>
        </w:rPr>
        <w:t xml:space="preserve"> to the ink channels with </w:t>
      </w:r>
      <w:r w:rsidR="00682AD3">
        <w:rPr>
          <w:rFonts w:ascii="Times New Roman" w:hAnsi="Times New Roman"/>
          <w:bCs/>
          <w:sz w:val="24"/>
          <w:szCs w:val="24"/>
        </w:rPr>
        <w:t>white ink printed with solid white, the ink switching process is complete</w:t>
      </w:r>
      <w:r w:rsidRPr="00B50B4F">
        <w:rPr>
          <w:rFonts w:ascii="Times New Roman" w:hAnsi="Times New Roman"/>
          <w:bCs/>
          <w:sz w:val="24"/>
          <w:szCs w:val="24"/>
        </w:rPr>
        <w:t>.</w:t>
      </w:r>
    </w:p>
    <w:p w:rsidR="00054111" w:rsidRDefault="00054111">
      <w:pPr>
        <w:ind w:left="720"/>
        <w:rPr>
          <w:rFonts w:ascii="Calibri" w:eastAsia="Calibri" w:hAnsi="Calibri"/>
          <w:bCs/>
          <w:sz w:val="22"/>
          <w:szCs w:val="28"/>
        </w:rPr>
      </w:pPr>
    </w:p>
    <w:p w:rsidR="00411CDE" w:rsidRDefault="00F33322" w:rsidP="00411CDE">
      <w:pPr>
        <w:rPr>
          <w:bCs/>
          <w:szCs w:val="28"/>
        </w:rPr>
      </w:pPr>
      <w:r>
        <w:rPr>
          <w:bCs/>
          <w:szCs w:val="28"/>
        </w:rPr>
        <w:t>When you install two sets of colored inks, whether they are AnaBright</w:t>
      </w:r>
      <w:r w:rsidRPr="006478CA">
        <w:rPr>
          <w:bCs/>
          <w:szCs w:val="28"/>
          <w:vertAlign w:val="superscript"/>
        </w:rPr>
        <w:t>®</w:t>
      </w:r>
      <w:r>
        <w:rPr>
          <w:bCs/>
          <w:szCs w:val="28"/>
        </w:rPr>
        <w:t xml:space="preserve"> or PolyBright™ inks, the color</w:t>
      </w:r>
      <w:r w:rsidR="006478CA">
        <w:rPr>
          <w:bCs/>
          <w:szCs w:val="28"/>
        </w:rPr>
        <w:t>s</w:t>
      </w:r>
      <w:r>
        <w:rPr>
          <w:bCs/>
          <w:szCs w:val="28"/>
        </w:rPr>
        <w:t xml:space="preserve"> need to be in the order or Y, M, C, K as shown in the Fig 7.4 below. </w:t>
      </w:r>
      <w:r w:rsidR="00411CDE">
        <w:rPr>
          <w:bCs/>
          <w:szCs w:val="28"/>
        </w:rPr>
        <w:t xml:space="preserve">When you configure the printer with colored ink and white ink, it is necessary to install the colored ink in the front four channels, with white ink </w:t>
      </w:r>
      <w:r w:rsidR="005B32EB">
        <w:rPr>
          <w:bCs/>
          <w:szCs w:val="28"/>
        </w:rPr>
        <w:t>cartridges</w:t>
      </w:r>
      <w:r w:rsidR="00411CDE">
        <w:rPr>
          <w:bCs/>
          <w:szCs w:val="28"/>
        </w:rPr>
        <w:t xml:space="preserve"> in the </w:t>
      </w:r>
      <w:r>
        <w:rPr>
          <w:bCs/>
          <w:szCs w:val="28"/>
        </w:rPr>
        <w:t>rear four channels as shown in Fig 7.4. A typical situation will call for installation of AnaBright</w:t>
      </w:r>
      <w:r w:rsidRPr="006478CA">
        <w:rPr>
          <w:bCs/>
          <w:szCs w:val="28"/>
          <w:vertAlign w:val="superscript"/>
        </w:rPr>
        <w:t>®</w:t>
      </w:r>
      <w:r>
        <w:rPr>
          <w:bCs/>
          <w:szCs w:val="28"/>
        </w:rPr>
        <w:t xml:space="preserve"> colored inks in the front four channels, with white ink in channels 5 through 8. When you need to install PolyBright™ ink</w:t>
      </w:r>
      <w:r w:rsidR="00986EBC">
        <w:rPr>
          <w:bCs/>
          <w:szCs w:val="28"/>
        </w:rPr>
        <w:t>s</w:t>
      </w:r>
      <w:r>
        <w:rPr>
          <w:bCs/>
          <w:szCs w:val="28"/>
        </w:rPr>
        <w:t xml:space="preserve"> temporarily, you may want to install them in </w:t>
      </w:r>
      <w:r w:rsidR="005B32EB">
        <w:rPr>
          <w:bCs/>
          <w:szCs w:val="28"/>
        </w:rPr>
        <w:t>the front</w:t>
      </w:r>
      <w:r>
        <w:rPr>
          <w:bCs/>
          <w:szCs w:val="28"/>
        </w:rPr>
        <w:t xml:space="preserve"> four channels. After the polyester printing is completed, you can replace the PolyBright™ inks with AnaBright</w:t>
      </w:r>
      <w:r w:rsidR="005B32EB" w:rsidRPr="0019053B">
        <w:rPr>
          <w:bCs/>
          <w:szCs w:val="28"/>
          <w:vertAlign w:val="superscript"/>
        </w:rPr>
        <w:t xml:space="preserve">® </w:t>
      </w:r>
      <w:r w:rsidR="005B32EB">
        <w:rPr>
          <w:bCs/>
          <w:szCs w:val="28"/>
        </w:rPr>
        <w:t>colored</w:t>
      </w:r>
      <w:r>
        <w:rPr>
          <w:bCs/>
          <w:szCs w:val="28"/>
        </w:rPr>
        <w:t xml:space="preserve"> ink</w:t>
      </w:r>
      <w:r w:rsidR="00986EBC">
        <w:rPr>
          <w:bCs/>
          <w:szCs w:val="28"/>
        </w:rPr>
        <w:t>s</w:t>
      </w:r>
      <w:r>
        <w:rPr>
          <w:bCs/>
          <w:szCs w:val="28"/>
        </w:rPr>
        <w:t xml:space="preserve">. </w:t>
      </w:r>
    </w:p>
    <w:p w:rsidR="00411CDE" w:rsidRDefault="00411CDE" w:rsidP="00411CDE">
      <w:pPr>
        <w:pStyle w:val="Header"/>
        <w:tabs>
          <w:tab w:val="clear" w:pos="4320"/>
          <w:tab w:val="clear" w:pos="8640"/>
        </w:tabs>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924"/>
        <w:gridCol w:w="1058"/>
        <w:gridCol w:w="855"/>
        <w:gridCol w:w="870"/>
        <w:gridCol w:w="1018"/>
        <w:gridCol w:w="1081"/>
        <w:gridCol w:w="902"/>
        <w:gridCol w:w="902"/>
      </w:tblGrid>
      <w:tr w:rsidR="00411CDE" w:rsidTr="00713658">
        <w:trPr>
          <w:trHeight w:val="272"/>
        </w:trPr>
        <w:tc>
          <w:tcPr>
            <w:tcW w:w="1152" w:type="dxa"/>
          </w:tcPr>
          <w:p w:rsidR="00411CDE" w:rsidRPr="00D10ABF" w:rsidRDefault="00411CDE" w:rsidP="00713658">
            <w:pPr>
              <w:pStyle w:val="Heading1"/>
              <w:rPr>
                <w:sz w:val="18"/>
                <w:szCs w:val="18"/>
              </w:rPr>
            </w:pPr>
            <w:r w:rsidRPr="00D10ABF">
              <w:rPr>
                <w:sz w:val="18"/>
                <w:szCs w:val="18"/>
              </w:rPr>
              <w:t>Ink Bay</w:t>
            </w:r>
          </w:p>
        </w:tc>
        <w:tc>
          <w:tcPr>
            <w:tcW w:w="924" w:type="dxa"/>
          </w:tcPr>
          <w:p w:rsidR="00411CDE" w:rsidRDefault="00411CDE" w:rsidP="00713658">
            <w:pPr>
              <w:jc w:val="center"/>
              <w:rPr>
                <w:b/>
              </w:rPr>
            </w:pPr>
            <w:r>
              <w:rPr>
                <w:b/>
              </w:rPr>
              <w:t>Bay 1</w:t>
            </w:r>
          </w:p>
        </w:tc>
        <w:tc>
          <w:tcPr>
            <w:tcW w:w="1058" w:type="dxa"/>
          </w:tcPr>
          <w:p w:rsidR="00411CDE" w:rsidRDefault="00411CDE" w:rsidP="00713658">
            <w:pPr>
              <w:jc w:val="center"/>
              <w:rPr>
                <w:b/>
              </w:rPr>
            </w:pPr>
            <w:r>
              <w:rPr>
                <w:b/>
              </w:rPr>
              <w:t>Bay 2</w:t>
            </w:r>
          </w:p>
        </w:tc>
        <w:tc>
          <w:tcPr>
            <w:tcW w:w="855" w:type="dxa"/>
          </w:tcPr>
          <w:p w:rsidR="00411CDE" w:rsidRDefault="00411CDE" w:rsidP="00713658">
            <w:pPr>
              <w:jc w:val="center"/>
              <w:rPr>
                <w:b/>
              </w:rPr>
            </w:pPr>
            <w:r>
              <w:rPr>
                <w:b/>
              </w:rPr>
              <w:t>Bay 3</w:t>
            </w:r>
          </w:p>
        </w:tc>
        <w:tc>
          <w:tcPr>
            <w:tcW w:w="870" w:type="dxa"/>
          </w:tcPr>
          <w:p w:rsidR="00411CDE" w:rsidRDefault="00411CDE" w:rsidP="00713658">
            <w:pPr>
              <w:jc w:val="center"/>
              <w:rPr>
                <w:b/>
              </w:rPr>
            </w:pPr>
            <w:r>
              <w:rPr>
                <w:b/>
              </w:rPr>
              <w:t>Bay 4</w:t>
            </w:r>
          </w:p>
        </w:tc>
        <w:tc>
          <w:tcPr>
            <w:tcW w:w="1018" w:type="dxa"/>
          </w:tcPr>
          <w:p w:rsidR="00411CDE" w:rsidRDefault="00411CDE" w:rsidP="00713658">
            <w:pPr>
              <w:jc w:val="center"/>
              <w:rPr>
                <w:b/>
              </w:rPr>
            </w:pPr>
            <w:r>
              <w:rPr>
                <w:b/>
              </w:rPr>
              <w:t>Bay 5</w:t>
            </w:r>
          </w:p>
        </w:tc>
        <w:tc>
          <w:tcPr>
            <w:tcW w:w="1081" w:type="dxa"/>
          </w:tcPr>
          <w:p w:rsidR="00411CDE" w:rsidRDefault="00411CDE" w:rsidP="00713658">
            <w:pPr>
              <w:jc w:val="center"/>
              <w:rPr>
                <w:b/>
              </w:rPr>
            </w:pPr>
            <w:r>
              <w:rPr>
                <w:b/>
              </w:rPr>
              <w:t>Bay 6</w:t>
            </w:r>
          </w:p>
        </w:tc>
        <w:tc>
          <w:tcPr>
            <w:tcW w:w="902" w:type="dxa"/>
          </w:tcPr>
          <w:p w:rsidR="00411CDE" w:rsidRDefault="00411CDE" w:rsidP="00713658">
            <w:pPr>
              <w:jc w:val="center"/>
              <w:rPr>
                <w:b/>
              </w:rPr>
            </w:pPr>
            <w:r>
              <w:rPr>
                <w:b/>
              </w:rPr>
              <w:t>Bay 7</w:t>
            </w:r>
          </w:p>
        </w:tc>
        <w:tc>
          <w:tcPr>
            <w:tcW w:w="902" w:type="dxa"/>
          </w:tcPr>
          <w:p w:rsidR="00411CDE" w:rsidRDefault="00411CDE" w:rsidP="00713658">
            <w:pPr>
              <w:jc w:val="center"/>
              <w:rPr>
                <w:b/>
              </w:rPr>
            </w:pPr>
            <w:r>
              <w:rPr>
                <w:b/>
              </w:rPr>
              <w:t>Bay 8</w:t>
            </w:r>
          </w:p>
        </w:tc>
      </w:tr>
      <w:tr w:rsidR="00411CDE" w:rsidTr="00713658">
        <w:trPr>
          <w:trHeight w:val="755"/>
        </w:trPr>
        <w:tc>
          <w:tcPr>
            <w:tcW w:w="1152" w:type="dxa"/>
          </w:tcPr>
          <w:p w:rsidR="00411CDE" w:rsidRDefault="00411CDE" w:rsidP="00713658">
            <w:pPr>
              <w:rPr>
                <w:b/>
                <w:bCs/>
                <w:sz w:val="18"/>
              </w:rPr>
            </w:pPr>
            <w:r>
              <w:rPr>
                <w:b/>
                <w:bCs/>
                <w:sz w:val="18"/>
              </w:rPr>
              <w:t xml:space="preserve">For White </w:t>
            </w:r>
          </w:p>
          <w:p w:rsidR="00411CDE" w:rsidRDefault="00411CDE" w:rsidP="00713658">
            <w:pPr>
              <w:rPr>
                <w:b/>
                <w:bCs/>
                <w:sz w:val="18"/>
              </w:rPr>
            </w:pPr>
            <w:r>
              <w:rPr>
                <w:b/>
                <w:bCs/>
                <w:sz w:val="18"/>
              </w:rPr>
              <w:t>Garments Only</w:t>
            </w:r>
          </w:p>
        </w:tc>
        <w:tc>
          <w:tcPr>
            <w:tcW w:w="924" w:type="dxa"/>
            <w:vAlign w:val="center"/>
          </w:tcPr>
          <w:p w:rsidR="00411CDE" w:rsidRDefault="00411CDE" w:rsidP="00713658">
            <w:pPr>
              <w:jc w:val="center"/>
            </w:pPr>
            <w:r>
              <w:t>Yellow</w:t>
            </w:r>
          </w:p>
        </w:tc>
        <w:tc>
          <w:tcPr>
            <w:tcW w:w="1058" w:type="dxa"/>
            <w:vAlign w:val="center"/>
          </w:tcPr>
          <w:p w:rsidR="00411CDE" w:rsidRDefault="00411CDE" w:rsidP="00713658">
            <w:pPr>
              <w:jc w:val="center"/>
            </w:pPr>
            <w:r>
              <w:t>Magenta</w:t>
            </w:r>
          </w:p>
        </w:tc>
        <w:tc>
          <w:tcPr>
            <w:tcW w:w="855" w:type="dxa"/>
            <w:vAlign w:val="center"/>
          </w:tcPr>
          <w:p w:rsidR="00411CDE" w:rsidRDefault="00411CDE" w:rsidP="00713658">
            <w:pPr>
              <w:jc w:val="center"/>
            </w:pPr>
            <w:r>
              <w:t>Cyan</w:t>
            </w:r>
          </w:p>
        </w:tc>
        <w:tc>
          <w:tcPr>
            <w:tcW w:w="870" w:type="dxa"/>
            <w:vAlign w:val="center"/>
          </w:tcPr>
          <w:p w:rsidR="00411CDE" w:rsidRDefault="00411CDE" w:rsidP="00713658">
            <w:pPr>
              <w:jc w:val="center"/>
            </w:pPr>
            <w:r>
              <w:t>Black</w:t>
            </w:r>
          </w:p>
        </w:tc>
        <w:tc>
          <w:tcPr>
            <w:tcW w:w="1018" w:type="dxa"/>
            <w:vAlign w:val="center"/>
          </w:tcPr>
          <w:p w:rsidR="00411CDE" w:rsidRDefault="00411CDE" w:rsidP="00713658">
            <w:pPr>
              <w:jc w:val="center"/>
            </w:pPr>
            <w:r>
              <w:t>Yellow</w:t>
            </w:r>
          </w:p>
        </w:tc>
        <w:tc>
          <w:tcPr>
            <w:tcW w:w="1081" w:type="dxa"/>
            <w:vAlign w:val="center"/>
          </w:tcPr>
          <w:p w:rsidR="00411CDE" w:rsidRDefault="00411CDE" w:rsidP="00713658">
            <w:pPr>
              <w:jc w:val="center"/>
            </w:pPr>
            <w:r>
              <w:t>Magenta</w:t>
            </w:r>
          </w:p>
        </w:tc>
        <w:tc>
          <w:tcPr>
            <w:tcW w:w="902" w:type="dxa"/>
            <w:vAlign w:val="center"/>
          </w:tcPr>
          <w:p w:rsidR="00411CDE" w:rsidRDefault="00411CDE" w:rsidP="00713658">
            <w:pPr>
              <w:jc w:val="center"/>
            </w:pPr>
            <w:r>
              <w:t>Cyan</w:t>
            </w:r>
          </w:p>
        </w:tc>
        <w:tc>
          <w:tcPr>
            <w:tcW w:w="902" w:type="dxa"/>
            <w:vAlign w:val="center"/>
          </w:tcPr>
          <w:p w:rsidR="00411CDE" w:rsidRDefault="00411CDE" w:rsidP="00713658">
            <w:pPr>
              <w:jc w:val="center"/>
            </w:pPr>
            <w:r>
              <w:t>Black</w:t>
            </w:r>
          </w:p>
        </w:tc>
      </w:tr>
      <w:tr w:rsidR="00411CDE" w:rsidTr="00713658">
        <w:trPr>
          <w:trHeight w:val="710"/>
        </w:trPr>
        <w:tc>
          <w:tcPr>
            <w:tcW w:w="1152" w:type="dxa"/>
          </w:tcPr>
          <w:p w:rsidR="00411CDE" w:rsidRDefault="00411CDE" w:rsidP="00713658">
            <w:pPr>
              <w:rPr>
                <w:b/>
                <w:bCs/>
                <w:sz w:val="18"/>
              </w:rPr>
            </w:pPr>
            <w:r>
              <w:rPr>
                <w:b/>
                <w:bCs/>
                <w:sz w:val="18"/>
              </w:rPr>
              <w:t>For White and Black Garments</w:t>
            </w:r>
          </w:p>
        </w:tc>
        <w:tc>
          <w:tcPr>
            <w:tcW w:w="924" w:type="dxa"/>
            <w:vAlign w:val="center"/>
          </w:tcPr>
          <w:p w:rsidR="00411CDE" w:rsidRDefault="00411CDE" w:rsidP="00713658">
            <w:pPr>
              <w:jc w:val="center"/>
            </w:pPr>
            <w:r>
              <w:t>Yellow</w:t>
            </w:r>
          </w:p>
        </w:tc>
        <w:tc>
          <w:tcPr>
            <w:tcW w:w="1058" w:type="dxa"/>
            <w:vAlign w:val="center"/>
          </w:tcPr>
          <w:p w:rsidR="00411CDE" w:rsidRDefault="00411CDE" w:rsidP="00713658">
            <w:pPr>
              <w:jc w:val="center"/>
            </w:pPr>
            <w:r>
              <w:t>Magenta</w:t>
            </w:r>
          </w:p>
        </w:tc>
        <w:tc>
          <w:tcPr>
            <w:tcW w:w="855" w:type="dxa"/>
            <w:vAlign w:val="center"/>
          </w:tcPr>
          <w:p w:rsidR="00411CDE" w:rsidRDefault="00411CDE" w:rsidP="00713658">
            <w:pPr>
              <w:jc w:val="center"/>
            </w:pPr>
            <w:r>
              <w:t>Cyan</w:t>
            </w:r>
          </w:p>
        </w:tc>
        <w:tc>
          <w:tcPr>
            <w:tcW w:w="870" w:type="dxa"/>
            <w:vAlign w:val="center"/>
          </w:tcPr>
          <w:p w:rsidR="00411CDE" w:rsidRDefault="00411CDE" w:rsidP="00713658">
            <w:pPr>
              <w:jc w:val="center"/>
            </w:pPr>
            <w:r>
              <w:t>Black</w:t>
            </w:r>
          </w:p>
        </w:tc>
        <w:tc>
          <w:tcPr>
            <w:tcW w:w="1018" w:type="dxa"/>
            <w:vAlign w:val="center"/>
          </w:tcPr>
          <w:p w:rsidR="00411CDE" w:rsidRDefault="00411CDE" w:rsidP="00713658">
            <w:pPr>
              <w:jc w:val="center"/>
            </w:pPr>
            <w:r>
              <w:t>White</w:t>
            </w:r>
          </w:p>
        </w:tc>
        <w:tc>
          <w:tcPr>
            <w:tcW w:w="1081" w:type="dxa"/>
            <w:vAlign w:val="center"/>
          </w:tcPr>
          <w:p w:rsidR="00411CDE" w:rsidRDefault="00411CDE" w:rsidP="00713658">
            <w:pPr>
              <w:jc w:val="center"/>
            </w:pPr>
            <w:r>
              <w:t>White</w:t>
            </w:r>
          </w:p>
        </w:tc>
        <w:tc>
          <w:tcPr>
            <w:tcW w:w="902" w:type="dxa"/>
            <w:vAlign w:val="center"/>
          </w:tcPr>
          <w:p w:rsidR="00411CDE" w:rsidRDefault="00411CDE" w:rsidP="00713658">
            <w:pPr>
              <w:jc w:val="center"/>
            </w:pPr>
            <w:r>
              <w:t>White</w:t>
            </w:r>
          </w:p>
        </w:tc>
        <w:tc>
          <w:tcPr>
            <w:tcW w:w="902" w:type="dxa"/>
            <w:vAlign w:val="center"/>
          </w:tcPr>
          <w:p w:rsidR="00411CDE" w:rsidRDefault="00411CDE" w:rsidP="00713658">
            <w:pPr>
              <w:jc w:val="center"/>
            </w:pPr>
            <w:r>
              <w:t>White</w:t>
            </w:r>
          </w:p>
        </w:tc>
      </w:tr>
    </w:tbl>
    <w:p w:rsidR="00411CDE" w:rsidRDefault="00411CDE" w:rsidP="00411CDE">
      <w:pPr>
        <w:jc w:val="right"/>
      </w:pPr>
      <w:r>
        <w:t xml:space="preserve">                 </w:t>
      </w:r>
      <w:r w:rsidR="00054111">
        <w:rPr>
          <w:noProof/>
        </w:rPr>
        <w:drawing>
          <wp:inline distT="0" distB="0" distL="0" distR="0">
            <wp:extent cx="4781550" cy="333375"/>
            <wp:effectExtent l="19050" t="0" r="0" b="0"/>
            <wp:docPr id="23" name="Picture 123" descr="ink mem bot LED-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k mem bot LED-silver"/>
                    <pic:cNvPicPr>
                      <a:picLocks noChangeAspect="1" noChangeArrowheads="1"/>
                    </pic:cNvPicPr>
                  </pic:nvPicPr>
                  <pic:blipFill>
                    <a:blip r:embed="rId65" cstate="print"/>
                    <a:srcRect/>
                    <a:stretch>
                      <a:fillRect/>
                    </a:stretch>
                  </pic:blipFill>
                  <pic:spPr bwMode="auto">
                    <a:xfrm>
                      <a:off x="0" y="0"/>
                      <a:ext cx="4781550" cy="333375"/>
                    </a:xfrm>
                    <a:prstGeom prst="rect">
                      <a:avLst/>
                    </a:prstGeom>
                    <a:noFill/>
                    <a:ln w="9525">
                      <a:noFill/>
                      <a:miter lim="800000"/>
                      <a:headEnd/>
                      <a:tailEnd/>
                    </a:ln>
                  </pic:spPr>
                </pic:pic>
              </a:graphicData>
            </a:graphic>
          </wp:inline>
        </w:drawing>
      </w:r>
    </w:p>
    <w:p w:rsidR="00F33322" w:rsidRDefault="00F33322" w:rsidP="00411CDE">
      <w:pPr>
        <w:jc w:val="center"/>
        <w:rPr>
          <w:b/>
        </w:rPr>
      </w:pPr>
    </w:p>
    <w:p w:rsidR="006F5A69" w:rsidRPr="005B32EB" w:rsidRDefault="00411CDE" w:rsidP="005B32EB">
      <w:pPr>
        <w:jc w:val="center"/>
        <w:rPr>
          <w:b/>
          <w:bCs/>
          <w:szCs w:val="28"/>
        </w:rPr>
      </w:pPr>
      <w:r w:rsidRPr="00674334">
        <w:rPr>
          <w:b/>
        </w:rPr>
        <w:t>Figure 7.4: Ink Cartridge Order</w:t>
      </w:r>
    </w:p>
    <w:p w:rsidR="006F5A69" w:rsidRDefault="006F5A69" w:rsidP="0098329B">
      <w:pPr>
        <w:rPr>
          <w:b/>
          <w:sz w:val="28"/>
          <w:szCs w:val="28"/>
        </w:rPr>
      </w:pPr>
    </w:p>
    <w:p w:rsidR="006F5A69" w:rsidRDefault="006F5A69" w:rsidP="0098329B">
      <w:pPr>
        <w:rPr>
          <w:b/>
          <w:sz w:val="28"/>
          <w:szCs w:val="28"/>
        </w:rPr>
      </w:pPr>
    </w:p>
    <w:p w:rsidR="0098329B" w:rsidRDefault="0098329B" w:rsidP="0098329B">
      <w:pPr>
        <w:rPr>
          <w:b/>
          <w:sz w:val="28"/>
          <w:szCs w:val="28"/>
        </w:rPr>
      </w:pPr>
      <w:r>
        <w:rPr>
          <w:b/>
          <w:sz w:val="28"/>
          <w:szCs w:val="28"/>
        </w:rPr>
        <w:t>4. Cleaning Maintenance Station and Nozzle Plate</w:t>
      </w:r>
    </w:p>
    <w:p w:rsidR="0098329B" w:rsidRDefault="0098329B" w:rsidP="0098329B">
      <w:pPr>
        <w:rPr>
          <w:b/>
        </w:rPr>
      </w:pPr>
    </w:p>
    <w:p w:rsidR="0098329B" w:rsidRDefault="0098329B" w:rsidP="0098329B">
      <w:r>
        <w:t xml:space="preserve">Inkjet printers used for apparel printing require </w:t>
      </w:r>
      <w:r w:rsidR="00DC7CB7">
        <w:t xml:space="preserve">a </w:t>
      </w:r>
      <w:r>
        <w:t xml:space="preserve">higher level of maintenance than those used for document printing. Greater rate of ink flow, lint from garments, ink pigments and chemicals from </w:t>
      </w:r>
      <w:r w:rsidR="00CA5D97">
        <w:t>P</w:t>
      </w:r>
      <w:r>
        <w:t>re</w:t>
      </w:r>
      <w:r w:rsidR="00CA5D97">
        <w:t>-</w:t>
      </w:r>
      <w:r>
        <w:t xml:space="preserve">treatment </w:t>
      </w:r>
      <w:r w:rsidR="00CA5D97">
        <w:t>L</w:t>
      </w:r>
      <w:r>
        <w:t xml:space="preserve">iquid all contribute to accumulation of foreign elements in the </w:t>
      </w:r>
      <w:r w:rsidR="00CA5D97">
        <w:t>M</w:t>
      </w:r>
      <w:r>
        <w:t xml:space="preserve">aintenance </w:t>
      </w:r>
      <w:r w:rsidR="00CA5D97">
        <w:t>S</w:t>
      </w:r>
      <w:r>
        <w:t xml:space="preserve">tation, </w:t>
      </w:r>
      <w:r w:rsidR="00CA5D97">
        <w:t>W</w:t>
      </w:r>
      <w:r>
        <w:t xml:space="preserve">iper </w:t>
      </w:r>
      <w:r w:rsidR="00CA5D97">
        <w:t>B</w:t>
      </w:r>
      <w:r>
        <w:t xml:space="preserve">lade and </w:t>
      </w:r>
      <w:r w:rsidR="00CA5D97">
        <w:t>Pr</w:t>
      </w:r>
      <w:r>
        <w:t xml:space="preserve">int </w:t>
      </w:r>
      <w:r w:rsidR="00CA5D97">
        <w:t>H</w:t>
      </w:r>
      <w:r>
        <w:t xml:space="preserve">ead areas. If not cleaned out regularly, these residues will interfere with ink flow, resulting in lower quality prints and shorter life of the </w:t>
      </w:r>
      <w:r w:rsidR="00483C77">
        <w:t>P</w:t>
      </w:r>
      <w:r>
        <w:t xml:space="preserve">rint </w:t>
      </w:r>
      <w:r w:rsidR="00483C77">
        <w:t>H</w:t>
      </w:r>
      <w:r>
        <w:t xml:space="preserve">ead. Wear </w:t>
      </w:r>
      <w:r w:rsidR="009E71B3">
        <w:t>powder</w:t>
      </w:r>
      <w:r>
        <w:t>-free latex or rubber gloves during cleaning if desired.</w:t>
      </w:r>
    </w:p>
    <w:p w:rsidR="0098329B" w:rsidRDefault="0098329B" w:rsidP="0098329B"/>
    <w:p w:rsidR="0098329B" w:rsidRDefault="0098329B" w:rsidP="0098329B">
      <w:r>
        <w:t xml:space="preserve">It is recommended to clean the </w:t>
      </w:r>
      <w:r w:rsidR="000951A5">
        <w:t>M</w:t>
      </w:r>
      <w:r>
        <w:t xml:space="preserve">aintenance </w:t>
      </w:r>
      <w:r w:rsidR="000951A5">
        <w:t>S</w:t>
      </w:r>
      <w:r>
        <w:t xml:space="preserve">tation and </w:t>
      </w:r>
      <w:r w:rsidR="000951A5">
        <w:t>W</w:t>
      </w:r>
      <w:r>
        <w:t xml:space="preserve">iper </w:t>
      </w:r>
      <w:r w:rsidR="000951A5">
        <w:t>B</w:t>
      </w:r>
      <w:r>
        <w:t>lade every week for printers with colored inks only. If white ink cartridges are installed, the ink residues will accumulate at a faster rate</w:t>
      </w:r>
      <w:r w:rsidR="009E5EDC">
        <w:t>, and may require more frequent cleaning. F</w:t>
      </w:r>
      <w:r>
        <w:t>ollow the maintenance schedule listed in Chapter 6</w:t>
      </w:r>
      <w:r w:rsidR="009101D2">
        <w:t>: Printing on Black Garments</w:t>
      </w:r>
      <w:r>
        <w:t xml:space="preserve">, Section </w:t>
      </w:r>
      <w:r w:rsidR="000951A5">
        <w:t xml:space="preserve">2: </w:t>
      </w:r>
      <w:r w:rsidR="000951A5">
        <w:lastRenderedPageBreak/>
        <w:t>Maintenance</w:t>
      </w:r>
      <w:r>
        <w:t xml:space="preserve"> of Printers with White Ink. Make a record using the Maintenance Check List included in Appendix</w:t>
      </w:r>
      <w:r w:rsidR="009101D2">
        <w:t xml:space="preserve"> 2</w:t>
      </w:r>
      <w:r>
        <w:t>. The entire cleaning operation will take no more than 5 to 10 minutes.</w:t>
      </w:r>
    </w:p>
    <w:p w:rsidR="0098329B" w:rsidRDefault="0098329B" w:rsidP="0098329B"/>
    <w:p w:rsidR="0098329B" w:rsidRDefault="0098329B" w:rsidP="0098329B">
      <w:r>
        <w:t xml:space="preserve">Before a cleaning operation, obtain </w:t>
      </w:r>
      <w:r w:rsidR="000951A5">
        <w:t xml:space="preserve">AnaJet </w:t>
      </w:r>
      <w:r>
        <w:t>Cleaning Applicators. These are low lint urethane cleaning swabs made for AnaJet maintenance cleaning. AnaJet P/N CA-WD1 (wide tips), CA-NR1 (narrow tips). Discard soiled Cleaning Applicators and always use a new one.</w:t>
      </w:r>
    </w:p>
    <w:p w:rsidR="0098329B" w:rsidRDefault="0098329B" w:rsidP="0098329B"/>
    <w:p w:rsidR="0098329B" w:rsidRDefault="005D3CC1" w:rsidP="0098329B">
      <w:pPr>
        <w:jc w:val="center"/>
      </w:pPr>
      <w:r w:rsidRPr="005D3CC1">
        <w:rPr>
          <w:noProof/>
        </w:rPr>
        <w:drawing>
          <wp:inline distT="0" distB="0" distL="0" distR="0">
            <wp:extent cx="2609850" cy="1466850"/>
            <wp:effectExtent l="19050" t="0" r="0" b="0"/>
            <wp:docPr id="99" name="Picture 125" descr="SwabGroupSho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wabGroupShotM"/>
                    <pic:cNvPicPr>
                      <a:picLocks noChangeAspect="1" noChangeArrowheads="1"/>
                    </pic:cNvPicPr>
                  </pic:nvPicPr>
                  <pic:blipFill>
                    <a:blip r:embed="rId66" cstate="print"/>
                    <a:srcRect/>
                    <a:stretch>
                      <a:fillRect/>
                    </a:stretch>
                  </pic:blipFill>
                  <pic:spPr bwMode="auto">
                    <a:xfrm>
                      <a:off x="0" y="0"/>
                      <a:ext cx="2609850" cy="1466850"/>
                    </a:xfrm>
                    <a:prstGeom prst="rect">
                      <a:avLst/>
                    </a:prstGeom>
                    <a:noFill/>
                    <a:ln w="9525">
                      <a:noFill/>
                      <a:miter lim="800000"/>
                      <a:headEnd/>
                      <a:tailEnd/>
                    </a:ln>
                  </pic:spPr>
                </pic:pic>
              </a:graphicData>
            </a:graphic>
          </wp:inline>
        </w:drawing>
      </w:r>
    </w:p>
    <w:p w:rsidR="0098329B" w:rsidRDefault="0098329B" w:rsidP="0098329B">
      <w:pPr>
        <w:ind w:left="216"/>
        <w:jc w:val="center"/>
        <w:rPr>
          <w:b/>
          <w:bCs/>
        </w:rPr>
      </w:pPr>
    </w:p>
    <w:p w:rsidR="0098329B" w:rsidRDefault="00DC7CB7" w:rsidP="0098329B">
      <w:pPr>
        <w:ind w:left="216"/>
        <w:jc w:val="center"/>
        <w:rPr>
          <w:b/>
          <w:bCs/>
        </w:rPr>
      </w:pPr>
      <w:r>
        <w:rPr>
          <w:b/>
          <w:bCs/>
        </w:rPr>
        <w:t xml:space="preserve">Figure 7.5: </w:t>
      </w:r>
      <w:r w:rsidR="0098329B">
        <w:rPr>
          <w:b/>
          <w:bCs/>
        </w:rPr>
        <w:t>Cleaning Applicators</w:t>
      </w:r>
    </w:p>
    <w:p w:rsidR="0098329B" w:rsidRDefault="0098329B" w:rsidP="0098329B">
      <w:pPr>
        <w:ind w:left="216"/>
        <w:jc w:val="center"/>
        <w:rPr>
          <w:b/>
          <w:bCs/>
        </w:rPr>
      </w:pPr>
    </w:p>
    <w:p w:rsidR="0098329B" w:rsidRDefault="0098329B" w:rsidP="00CB1CED">
      <w:pPr>
        <w:rPr>
          <w:b/>
        </w:rPr>
      </w:pPr>
    </w:p>
    <w:p w:rsidR="0098329B" w:rsidRDefault="0098329B" w:rsidP="0098329B">
      <w:pPr>
        <w:ind w:left="216"/>
      </w:pPr>
      <w:r>
        <w:rPr>
          <w:b/>
        </w:rPr>
        <w:t>Cleaning Procedures:</w:t>
      </w:r>
    </w:p>
    <w:p w:rsidR="0098329B" w:rsidRDefault="0098329B" w:rsidP="0098329B">
      <w:pPr>
        <w:ind w:left="360"/>
      </w:pPr>
    </w:p>
    <w:p w:rsidR="0098329B" w:rsidRDefault="0098329B" w:rsidP="003031B6">
      <w:pPr>
        <w:numPr>
          <w:ilvl w:val="0"/>
          <w:numId w:val="27"/>
        </w:numPr>
      </w:pPr>
      <w:r>
        <w:t xml:space="preserve">Power off the </w:t>
      </w:r>
      <w:r w:rsidR="00AD6F40">
        <w:t>P</w:t>
      </w:r>
      <w:r>
        <w:t xml:space="preserve">rint </w:t>
      </w:r>
      <w:r w:rsidR="00AD6F40">
        <w:t>E</w:t>
      </w:r>
      <w:r>
        <w:t>ngine</w:t>
      </w:r>
      <w:r w:rsidR="00E1559C">
        <w:t>.</w:t>
      </w:r>
      <w:r>
        <w:t xml:space="preserve"> Open the printer</w:t>
      </w:r>
      <w:r w:rsidR="00C83C83">
        <w:t>’s</w:t>
      </w:r>
      <w:r>
        <w:t xml:space="preserve"> top cover</w:t>
      </w:r>
      <w:r w:rsidR="00572AFB">
        <w:t xml:space="preserve">, </w:t>
      </w:r>
      <w:r w:rsidR="005B000B">
        <w:t xml:space="preserve">but leave the </w:t>
      </w:r>
      <w:r w:rsidR="00E1559C">
        <w:t>Main P</w:t>
      </w:r>
      <w:r w:rsidR="005B000B">
        <w:t xml:space="preserve">ower </w:t>
      </w:r>
      <w:r w:rsidR="00E1559C">
        <w:t>S</w:t>
      </w:r>
      <w:r w:rsidR="005B000B">
        <w:t>witch on</w:t>
      </w:r>
      <w:r>
        <w:t>.</w:t>
      </w:r>
    </w:p>
    <w:p w:rsidR="0098329B" w:rsidRDefault="0098329B" w:rsidP="003031B6">
      <w:pPr>
        <w:numPr>
          <w:ilvl w:val="0"/>
          <w:numId w:val="27"/>
        </w:numPr>
      </w:pPr>
      <w:r>
        <w:t xml:space="preserve">Locate the </w:t>
      </w:r>
      <w:r w:rsidR="00AD6F40">
        <w:t>Maintenance S</w:t>
      </w:r>
      <w:r>
        <w:t xml:space="preserve">tation below the </w:t>
      </w:r>
      <w:r w:rsidR="00AD6F40">
        <w:t>P</w:t>
      </w:r>
      <w:r>
        <w:t xml:space="preserve">rint </w:t>
      </w:r>
      <w:r w:rsidR="00AD6F40">
        <w:t>H</w:t>
      </w:r>
      <w:r>
        <w:t xml:space="preserve">ead </w:t>
      </w:r>
      <w:r w:rsidR="00AD6F40">
        <w:t>C</w:t>
      </w:r>
      <w:r>
        <w:t>arriage.</w:t>
      </w:r>
    </w:p>
    <w:p w:rsidR="005620BC" w:rsidRDefault="005620BC" w:rsidP="005620BC">
      <w:pPr>
        <w:ind w:left="648"/>
      </w:pPr>
    </w:p>
    <w:p w:rsidR="0098329B" w:rsidRDefault="0098329B" w:rsidP="0098329B">
      <w:pPr>
        <w:ind w:left="360"/>
      </w:pPr>
    </w:p>
    <w:p w:rsidR="0098329B" w:rsidRDefault="005D3CC1" w:rsidP="0098329B">
      <w:pPr>
        <w:ind w:left="360"/>
        <w:jc w:val="center"/>
      </w:pPr>
      <w:r w:rsidRPr="005D3CC1">
        <w:rPr>
          <w:noProof/>
        </w:rPr>
        <w:drawing>
          <wp:inline distT="0" distB="0" distL="0" distR="0">
            <wp:extent cx="3326130" cy="2492875"/>
            <wp:effectExtent l="19050" t="0" r="7620" b="0"/>
            <wp:docPr id="101" name="Picture 126" descr="carrige and maintenacn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rrige and maintenacne station"/>
                    <pic:cNvPicPr>
                      <a:picLocks noChangeAspect="1" noChangeArrowheads="1"/>
                    </pic:cNvPicPr>
                  </pic:nvPicPr>
                  <pic:blipFill>
                    <a:blip r:embed="rId67" cstate="print"/>
                    <a:srcRect/>
                    <a:stretch>
                      <a:fillRect/>
                    </a:stretch>
                  </pic:blipFill>
                  <pic:spPr bwMode="auto">
                    <a:xfrm>
                      <a:off x="0" y="0"/>
                      <a:ext cx="3326894" cy="2493447"/>
                    </a:xfrm>
                    <a:prstGeom prst="rect">
                      <a:avLst/>
                    </a:prstGeom>
                    <a:noFill/>
                    <a:ln w="9525">
                      <a:noFill/>
                      <a:miter lim="800000"/>
                      <a:headEnd/>
                      <a:tailEnd/>
                    </a:ln>
                  </pic:spPr>
                </pic:pic>
              </a:graphicData>
            </a:graphic>
          </wp:inline>
        </w:drawing>
      </w:r>
    </w:p>
    <w:p w:rsidR="0098329B" w:rsidRDefault="0098329B" w:rsidP="0098329B">
      <w:pPr>
        <w:ind w:left="360"/>
        <w:jc w:val="center"/>
      </w:pPr>
    </w:p>
    <w:p w:rsidR="0098329B" w:rsidRDefault="00DC7CB7" w:rsidP="0098329B">
      <w:pPr>
        <w:ind w:left="360"/>
        <w:jc w:val="center"/>
        <w:rPr>
          <w:b/>
        </w:rPr>
      </w:pPr>
      <w:r>
        <w:rPr>
          <w:b/>
        </w:rPr>
        <w:t xml:space="preserve">Figure 7.6: </w:t>
      </w:r>
      <w:r w:rsidR="0098329B">
        <w:rPr>
          <w:b/>
        </w:rPr>
        <w:t>Carriage and Maintenance Station</w:t>
      </w:r>
    </w:p>
    <w:p w:rsidR="00E1559C" w:rsidRDefault="00E1559C" w:rsidP="0098329B">
      <w:pPr>
        <w:ind w:left="360"/>
        <w:jc w:val="center"/>
        <w:rPr>
          <w:b/>
        </w:rPr>
      </w:pPr>
    </w:p>
    <w:p w:rsidR="00E1559C" w:rsidRDefault="00E1559C" w:rsidP="0098329B">
      <w:pPr>
        <w:ind w:left="360"/>
        <w:jc w:val="center"/>
        <w:rPr>
          <w:b/>
        </w:rPr>
      </w:pPr>
    </w:p>
    <w:p w:rsidR="00CB1CED" w:rsidRDefault="00E1559C" w:rsidP="005620BC">
      <w:pPr>
        <w:ind w:left="360"/>
        <w:jc w:val="center"/>
      </w:pPr>
      <w:r>
        <w:t>From the Main Menu in the LCD you can access the instructions for unlocking</w:t>
      </w:r>
      <w:r w:rsidR="00572AFB">
        <w:t xml:space="preserve"> the</w:t>
      </w:r>
      <w:r>
        <w:t xml:space="preserve"> Print Head Carriage as shown below LCD display.</w:t>
      </w:r>
    </w:p>
    <w:p w:rsidR="00CB1CED" w:rsidRDefault="00CB1CED" w:rsidP="005620BC">
      <w:pPr>
        <w:ind w:left="360"/>
        <w:jc w:val="center"/>
      </w:pPr>
    </w:p>
    <w:p w:rsidR="005620BC" w:rsidRPr="005620BC" w:rsidRDefault="00945B69" w:rsidP="005620BC">
      <w:pPr>
        <w:ind w:left="360"/>
        <w:jc w:val="center"/>
        <w:rPr>
          <w:i/>
          <w:iCs/>
        </w:rPr>
      </w:pPr>
      <w:r>
        <w:rPr>
          <w:noProof/>
        </w:rPr>
        <w:drawing>
          <wp:inline distT="0" distB="0" distL="0" distR="0">
            <wp:extent cx="2895600" cy="1181100"/>
            <wp:effectExtent l="19050" t="0" r="0" b="0"/>
            <wp:docPr id="39" name="Picture 2" descr="P1000061s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061s crop"/>
                    <pic:cNvPicPr>
                      <a:picLocks noChangeAspect="1" noChangeArrowheads="1"/>
                    </pic:cNvPicPr>
                  </pic:nvPicPr>
                  <pic:blipFill>
                    <a:blip r:embed="rId22" cstate="print"/>
                    <a:srcRect/>
                    <a:stretch>
                      <a:fillRect/>
                    </a:stretch>
                  </pic:blipFill>
                  <pic:spPr bwMode="auto">
                    <a:xfrm>
                      <a:off x="0" y="0"/>
                      <a:ext cx="2895600" cy="1238250"/>
                    </a:xfrm>
                    <a:prstGeom prst="rect">
                      <a:avLst/>
                    </a:prstGeom>
                    <a:noFill/>
                    <a:ln w="9525">
                      <a:noFill/>
                      <a:miter lim="800000"/>
                      <a:headEnd/>
                      <a:tailEnd/>
                    </a:ln>
                  </pic:spPr>
                </pic:pic>
              </a:graphicData>
            </a:graphic>
          </wp:inline>
        </w:drawing>
      </w:r>
    </w:p>
    <w:p w:rsidR="00CB1CED" w:rsidRDefault="00CB1CED" w:rsidP="00CB1CED">
      <w:pPr>
        <w:jc w:val="center"/>
        <w:rPr>
          <w:b/>
        </w:rPr>
      </w:pPr>
    </w:p>
    <w:p w:rsidR="0098329B" w:rsidRPr="00CB1CED" w:rsidRDefault="00CB1CED" w:rsidP="00CB1CED">
      <w:pPr>
        <w:jc w:val="center"/>
        <w:rPr>
          <w:b/>
        </w:rPr>
      </w:pPr>
      <w:r>
        <w:rPr>
          <w:b/>
        </w:rPr>
        <w:t>Figure 7.7: Unlocking the Print Head Carriage LCD</w:t>
      </w:r>
    </w:p>
    <w:p w:rsidR="00CB1CED" w:rsidRDefault="00CB1CED" w:rsidP="0098329B"/>
    <w:p w:rsidR="005B000B" w:rsidRDefault="005B000B" w:rsidP="003031B6">
      <w:pPr>
        <w:numPr>
          <w:ilvl w:val="0"/>
          <w:numId w:val="27"/>
        </w:numPr>
      </w:pPr>
      <w:r>
        <w:t xml:space="preserve">Press the Down Arrow and ENTER keys </w:t>
      </w:r>
      <w:r w:rsidR="00EC3C18">
        <w:t>simultaneously</w:t>
      </w:r>
      <w:r w:rsidR="00E1559C">
        <w:t xml:space="preserve"> to</w:t>
      </w:r>
      <w:r w:rsidR="00EC3C18">
        <w:t xml:space="preserve"> unlock the Print Head Carriage from the Maintenance Station.</w:t>
      </w:r>
    </w:p>
    <w:p w:rsidR="00EC3C18" w:rsidRDefault="00EC3C18" w:rsidP="003031B6">
      <w:pPr>
        <w:numPr>
          <w:ilvl w:val="0"/>
          <w:numId w:val="27"/>
        </w:numPr>
      </w:pPr>
      <w:r>
        <w:t>Push the Print Head Carriage to the left of the Maintenance Station.</w:t>
      </w:r>
    </w:p>
    <w:p w:rsidR="00EC3C18" w:rsidRDefault="00EC3C18" w:rsidP="003031B6">
      <w:pPr>
        <w:numPr>
          <w:ilvl w:val="0"/>
          <w:numId w:val="27"/>
        </w:numPr>
      </w:pPr>
      <w:r>
        <w:t>Press the Down Arrow and ENTER keys simultaneously a second time</w:t>
      </w:r>
      <w:r w:rsidR="00572AFB">
        <w:t>;</w:t>
      </w:r>
      <w:r>
        <w:t xml:space="preserve"> this will raise the Wiper Blade.</w:t>
      </w:r>
    </w:p>
    <w:p w:rsidR="0098329B" w:rsidRDefault="0098329B" w:rsidP="003031B6">
      <w:pPr>
        <w:numPr>
          <w:ilvl w:val="0"/>
          <w:numId w:val="27"/>
        </w:numPr>
      </w:pPr>
      <w:r>
        <w:t xml:space="preserve">Using Cleaning Applicators, gently clean around the </w:t>
      </w:r>
      <w:r w:rsidR="002D2099">
        <w:t>M</w:t>
      </w:r>
      <w:r>
        <w:t xml:space="preserve">aintenance </w:t>
      </w:r>
      <w:r w:rsidR="002D2099">
        <w:t>S</w:t>
      </w:r>
      <w:r>
        <w:t xml:space="preserve">tation and the </w:t>
      </w:r>
      <w:r w:rsidR="002D2099">
        <w:t>W</w:t>
      </w:r>
      <w:r>
        <w:t xml:space="preserve">iper </w:t>
      </w:r>
      <w:r w:rsidR="002D2099">
        <w:t>B</w:t>
      </w:r>
      <w:r>
        <w:t xml:space="preserve">lade. It is important to clean the edges of </w:t>
      </w:r>
      <w:r w:rsidR="002D2099">
        <w:t>M</w:t>
      </w:r>
      <w:r>
        <w:t xml:space="preserve">aintenance </w:t>
      </w:r>
      <w:r w:rsidR="002D2099">
        <w:t>S</w:t>
      </w:r>
      <w:r>
        <w:t xml:space="preserve">tation which couples with the </w:t>
      </w:r>
      <w:r w:rsidR="002D2099">
        <w:t>P</w:t>
      </w:r>
      <w:r>
        <w:t xml:space="preserve">rint </w:t>
      </w:r>
      <w:r w:rsidR="002D2099">
        <w:t>H</w:t>
      </w:r>
      <w:r>
        <w:t xml:space="preserve">ead </w:t>
      </w:r>
      <w:r w:rsidR="002D2099">
        <w:t>N</w:t>
      </w:r>
      <w:r>
        <w:t xml:space="preserve">ozzle </w:t>
      </w:r>
      <w:r w:rsidR="002D2099">
        <w:t>P</w:t>
      </w:r>
      <w:r>
        <w:t xml:space="preserve">late to form an airtight seal during cleaning operations. Clean both sides and top of the </w:t>
      </w:r>
      <w:r w:rsidR="002D2099">
        <w:t>W</w:t>
      </w:r>
      <w:r>
        <w:t xml:space="preserve">iper </w:t>
      </w:r>
      <w:r w:rsidR="002D2099">
        <w:t>B</w:t>
      </w:r>
      <w:r>
        <w:t xml:space="preserve">lade, with care so that surrounding items will not be damaged. Remove as much of the accumulated ink residues as possible. The Cleaning Applicator can be dipped in AnaJet Cleaning </w:t>
      </w:r>
      <w:r w:rsidR="00657479">
        <w:t xml:space="preserve">Solution (AnaJet P/N CF-FT125) </w:t>
      </w:r>
      <w:r>
        <w:t xml:space="preserve">if there are dried ink deposits in the area. </w:t>
      </w:r>
      <w:r w:rsidR="00780AD6">
        <w:t>To avoid contamination, n</w:t>
      </w:r>
      <w:r>
        <w:t xml:space="preserve">ever dip soiled Cleaning Applicators in the Cleaning </w:t>
      </w:r>
      <w:r w:rsidR="00657479">
        <w:t xml:space="preserve">Solution </w:t>
      </w:r>
      <w:r>
        <w:t>bottle. Always use a new applicator. Do not use any sharp objects to remove dried ink deposits.</w:t>
      </w:r>
    </w:p>
    <w:p w:rsidR="0098329B" w:rsidRDefault="0098329B" w:rsidP="0098329B">
      <w:r>
        <w:tab/>
      </w:r>
      <w:r>
        <w:tab/>
      </w:r>
    </w:p>
    <w:p w:rsidR="00500076" w:rsidRDefault="005D3CC1">
      <w:pPr>
        <w:jc w:val="center"/>
        <w:rPr>
          <w:b/>
        </w:rPr>
      </w:pPr>
      <w:r w:rsidRPr="005D3CC1">
        <w:rPr>
          <w:noProof/>
        </w:rPr>
        <w:drawing>
          <wp:inline distT="0" distB="0" distL="0" distR="0">
            <wp:extent cx="3092313" cy="2317744"/>
            <wp:effectExtent l="19050" t="0" r="0" b="0"/>
            <wp:docPr id="105" name="Picture 132" descr="Maintenace station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intenace station bw"/>
                    <pic:cNvPicPr>
                      <a:picLocks noChangeAspect="1" noChangeArrowheads="1"/>
                    </pic:cNvPicPr>
                  </pic:nvPicPr>
                  <pic:blipFill>
                    <a:blip r:embed="rId68" cstate="print"/>
                    <a:srcRect/>
                    <a:stretch>
                      <a:fillRect/>
                    </a:stretch>
                  </pic:blipFill>
                  <pic:spPr bwMode="auto">
                    <a:xfrm>
                      <a:off x="0" y="0"/>
                      <a:ext cx="3106786" cy="2328591"/>
                    </a:xfrm>
                    <a:prstGeom prst="rect">
                      <a:avLst/>
                    </a:prstGeom>
                    <a:noFill/>
                    <a:ln w="9525">
                      <a:noFill/>
                      <a:miter lim="800000"/>
                      <a:headEnd/>
                      <a:tailEnd/>
                    </a:ln>
                  </pic:spPr>
                </pic:pic>
              </a:graphicData>
            </a:graphic>
          </wp:inline>
        </w:drawing>
      </w:r>
      <w:r w:rsidR="0098329B">
        <w:t xml:space="preserve"> </w:t>
      </w:r>
      <w:r w:rsidR="000D3440">
        <w:br/>
      </w:r>
    </w:p>
    <w:p w:rsidR="001D1E54" w:rsidRDefault="00F427B4">
      <w:pPr>
        <w:jc w:val="center"/>
        <w:rPr>
          <w:b/>
        </w:rPr>
      </w:pPr>
      <w:r>
        <w:rPr>
          <w:b/>
        </w:rPr>
        <w:t xml:space="preserve">Figure 7.8: </w:t>
      </w:r>
      <w:r w:rsidR="000D3440">
        <w:rPr>
          <w:b/>
        </w:rPr>
        <w:t>Clean Highlighted Areas with Swabs</w:t>
      </w:r>
    </w:p>
    <w:p w:rsidR="0098329B" w:rsidRDefault="0098329B" w:rsidP="003031B6">
      <w:pPr>
        <w:numPr>
          <w:ilvl w:val="0"/>
          <w:numId w:val="27"/>
        </w:numPr>
      </w:pPr>
      <w:r>
        <w:lastRenderedPageBreak/>
        <w:t xml:space="preserve">The </w:t>
      </w:r>
      <w:r w:rsidR="002D2099">
        <w:t>Print Head Nozzle Plate</w:t>
      </w:r>
      <w:r>
        <w:t xml:space="preserve"> is located below </w:t>
      </w:r>
      <w:r w:rsidR="002D2099">
        <w:t>the Print Head Carriage</w:t>
      </w:r>
      <w:r>
        <w:t xml:space="preserve">. While the </w:t>
      </w:r>
      <w:r w:rsidR="002D2099">
        <w:t>C</w:t>
      </w:r>
      <w:r>
        <w:t xml:space="preserve">arriage is still out to the left, gently clean the </w:t>
      </w:r>
      <w:r w:rsidR="002D2099">
        <w:t>Nozzle Plate</w:t>
      </w:r>
      <w:r>
        <w:t xml:space="preserve"> edges with a new Cleaning Applicator. Clean the residue accumulated only on the edges of the </w:t>
      </w:r>
      <w:r w:rsidR="002D2099">
        <w:t>Nozzle P</w:t>
      </w:r>
      <w:r>
        <w:t xml:space="preserve">late. Do not touch the </w:t>
      </w:r>
      <w:r w:rsidR="002D2099">
        <w:t>Nozzle P</w:t>
      </w:r>
      <w:r>
        <w:t xml:space="preserve">late itself. </w:t>
      </w:r>
      <w:r w:rsidRPr="001E2FB5">
        <w:rPr>
          <w:b/>
        </w:rPr>
        <w:t xml:space="preserve">Extreme care must be exercised when cleaning the </w:t>
      </w:r>
      <w:r w:rsidR="002D2099">
        <w:rPr>
          <w:b/>
        </w:rPr>
        <w:t>N</w:t>
      </w:r>
      <w:r w:rsidRPr="001E2FB5">
        <w:rPr>
          <w:b/>
        </w:rPr>
        <w:t xml:space="preserve">ozzle </w:t>
      </w:r>
      <w:r w:rsidR="002D2099">
        <w:rPr>
          <w:b/>
        </w:rPr>
        <w:t>P</w:t>
      </w:r>
      <w:r w:rsidRPr="001E2FB5">
        <w:rPr>
          <w:b/>
        </w:rPr>
        <w:t>late edges so as not to scratch</w:t>
      </w:r>
      <w:r w:rsidR="0087616D">
        <w:rPr>
          <w:b/>
        </w:rPr>
        <w:t xml:space="preserve"> </w:t>
      </w:r>
      <w:r w:rsidR="00846D74" w:rsidRPr="00846D74">
        <w:rPr>
          <w:b/>
        </w:rPr>
        <w:t xml:space="preserve">or </w:t>
      </w:r>
      <w:r w:rsidR="002D2099">
        <w:rPr>
          <w:b/>
        </w:rPr>
        <w:t>dent the</w:t>
      </w:r>
      <w:r w:rsidRPr="001E2FB5">
        <w:rPr>
          <w:b/>
        </w:rPr>
        <w:t xml:space="preserve"> </w:t>
      </w:r>
      <w:r w:rsidR="002D2099">
        <w:rPr>
          <w:b/>
        </w:rPr>
        <w:t>N</w:t>
      </w:r>
      <w:r w:rsidRPr="001E2FB5">
        <w:rPr>
          <w:b/>
        </w:rPr>
        <w:t xml:space="preserve">ozzle </w:t>
      </w:r>
      <w:r w:rsidR="002D2099">
        <w:rPr>
          <w:b/>
        </w:rPr>
        <w:t>P</w:t>
      </w:r>
      <w:r w:rsidRPr="001E2FB5">
        <w:rPr>
          <w:b/>
        </w:rPr>
        <w:t>late.</w:t>
      </w:r>
      <w:r>
        <w:t xml:space="preserve"> The </w:t>
      </w:r>
      <w:r w:rsidR="002D2099">
        <w:t>N</w:t>
      </w:r>
      <w:r>
        <w:t xml:space="preserve">ozzle </w:t>
      </w:r>
      <w:r w:rsidR="002D2099">
        <w:t>P</w:t>
      </w:r>
      <w:r>
        <w:t xml:space="preserve">late </w:t>
      </w:r>
      <w:r w:rsidR="00657479">
        <w:t xml:space="preserve">is easy to dent and </w:t>
      </w:r>
      <w:r>
        <w:t xml:space="preserve">has </w:t>
      </w:r>
      <w:r w:rsidR="00657479">
        <w:t xml:space="preserve">a </w:t>
      </w:r>
      <w:r>
        <w:t xml:space="preserve">delicate thin coating which can be scratched. If </w:t>
      </w:r>
      <w:r w:rsidR="00657479">
        <w:t>dented or</w:t>
      </w:r>
      <w:r>
        <w:t xml:space="preserve"> scratched, the </w:t>
      </w:r>
      <w:r w:rsidR="002D2099">
        <w:t>P</w:t>
      </w:r>
      <w:r>
        <w:t xml:space="preserve">rint </w:t>
      </w:r>
      <w:r w:rsidR="002D2099">
        <w:t>H</w:t>
      </w:r>
      <w:r>
        <w:t>ead becomes unusable.</w:t>
      </w:r>
    </w:p>
    <w:p w:rsidR="0098329B" w:rsidRDefault="0098329B" w:rsidP="0098329B">
      <w:pPr>
        <w:ind w:left="360"/>
      </w:pPr>
      <w:r>
        <w:t xml:space="preserve"> </w:t>
      </w:r>
    </w:p>
    <w:p w:rsidR="0098329B" w:rsidRDefault="005D3CC1" w:rsidP="0098329B">
      <w:pPr>
        <w:ind w:left="360"/>
        <w:jc w:val="center"/>
      </w:pPr>
      <w:r w:rsidRPr="005D3CC1">
        <w:rPr>
          <w:noProof/>
        </w:rPr>
        <w:drawing>
          <wp:inline distT="0" distB="0" distL="0" distR="0">
            <wp:extent cx="3598505" cy="1805152"/>
            <wp:effectExtent l="19050" t="0" r="1945" b="0"/>
            <wp:docPr id="107" name="Picture 63" descr="printhead nozzle che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ead nozzle check.tif"/>
                    <pic:cNvPicPr/>
                  </pic:nvPicPr>
                  <pic:blipFill>
                    <a:blip r:embed="rId69" cstate="print">
                      <a:lum bright="20000" contrast="5000"/>
                    </a:blip>
                    <a:stretch>
                      <a:fillRect/>
                    </a:stretch>
                  </pic:blipFill>
                  <pic:spPr>
                    <a:xfrm>
                      <a:off x="0" y="0"/>
                      <a:ext cx="3596072" cy="1803932"/>
                    </a:xfrm>
                    <a:prstGeom prst="rect">
                      <a:avLst/>
                    </a:prstGeom>
                  </pic:spPr>
                </pic:pic>
              </a:graphicData>
            </a:graphic>
          </wp:inline>
        </w:drawing>
      </w:r>
    </w:p>
    <w:p w:rsidR="005D3CC1" w:rsidRDefault="005D3CC1" w:rsidP="0098329B">
      <w:pPr>
        <w:ind w:left="360"/>
        <w:jc w:val="center"/>
      </w:pPr>
    </w:p>
    <w:p w:rsidR="00F427B4" w:rsidRPr="00F427B4" w:rsidRDefault="00674334" w:rsidP="0098329B">
      <w:pPr>
        <w:ind w:left="360"/>
        <w:jc w:val="center"/>
        <w:rPr>
          <w:b/>
        </w:rPr>
      </w:pPr>
      <w:r w:rsidRPr="00674334">
        <w:rPr>
          <w:b/>
        </w:rPr>
        <w:t>Figure 7.9: Print Head Nozzle Plate</w:t>
      </w:r>
    </w:p>
    <w:p w:rsidR="00F427B4" w:rsidRDefault="00F427B4" w:rsidP="0098329B">
      <w:pPr>
        <w:ind w:left="360"/>
        <w:jc w:val="center"/>
      </w:pPr>
    </w:p>
    <w:p w:rsidR="0098329B" w:rsidRDefault="0098329B" w:rsidP="003031B6">
      <w:pPr>
        <w:numPr>
          <w:ilvl w:val="0"/>
          <w:numId w:val="27"/>
        </w:numPr>
      </w:pPr>
      <w:r>
        <w:t xml:space="preserve">Once all the cleaning is completed, replace the </w:t>
      </w:r>
      <w:r w:rsidR="00657479">
        <w:t>ink</w:t>
      </w:r>
      <w:r>
        <w:t xml:space="preserve"> cartridge in ink bay four.</w:t>
      </w:r>
    </w:p>
    <w:p w:rsidR="0098329B" w:rsidRDefault="0098329B" w:rsidP="0098329B">
      <w:pPr>
        <w:ind w:left="360"/>
      </w:pPr>
    </w:p>
    <w:p w:rsidR="0098329B" w:rsidRDefault="0098329B" w:rsidP="003031B6">
      <w:pPr>
        <w:numPr>
          <w:ilvl w:val="0"/>
          <w:numId w:val="27"/>
        </w:numPr>
      </w:pPr>
      <w:r>
        <w:t xml:space="preserve">Press the </w:t>
      </w:r>
      <w:r w:rsidR="002D2099">
        <w:t>C</w:t>
      </w:r>
      <w:r>
        <w:t xml:space="preserve">ontrol </w:t>
      </w:r>
      <w:r w:rsidR="002D2099">
        <w:t>P</w:t>
      </w:r>
      <w:r>
        <w:t xml:space="preserve">anel POWER key. The printer will automatically place the Release Gear in the right position and park the </w:t>
      </w:r>
      <w:r w:rsidR="002D2099">
        <w:t>C</w:t>
      </w:r>
      <w:r>
        <w:t xml:space="preserve">arriage in the </w:t>
      </w:r>
      <w:r w:rsidR="002D2099">
        <w:t>M</w:t>
      </w:r>
      <w:r>
        <w:t xml:space="preserve">aintenance </w:t>
      </w:r>
      <w:r w:rsidR="002D2099">
        <w:t>S</w:t>
      </w:r>
      <w:r>
        <w:t>tation. Do not attempt to place the Release Gear by hand.</w:t>
      </w:r>
    </w:p>
    <w:p w:rsidR="0098329B" w:rsidRDefault="0098329B" w:rsidP="0098329B">
      <w:pPr>
        <w:ind w:left="360"/>
      </w:pPr>
    </w:p>
    <w:p w:rsidR="0098329B" w:rsidRDefault="0098329B" w:rsidP="0098329B">
      <w:pPr>
        <w:ind w:left="216"/>
      </w:pPr>
      <w:r>
        <w:t xml:space="preserve">      </w:t>
      </w:r>
    </w:p>
    <w:p w:rsidR="0098329B" w:rsidRDefault="0098329B" w:rsidP="0098329B">
      <w:pPr>
        <w:rPr>
          <w:b/>
          <w:sz w:val="28"/>
          <w:szCs w:val="28"/>
        </w:rPr>
      </w:pPr>
      <w:r>
        <w:rPr>
          <w:b/>
          <w:sz w:val="28"/>
          <w:szCs w:val="28"/>
        </w:rPr>
        <w:t xml:space="preserve">5. Waste Ink </w:t>
      </w:r>
      <w:r w:rsidR="0087616D">
        <w:rPr>
          <w:b/>
          <w:sz w:val="28"/>
          <w:szCs w:val="28"/>
        </w:rPr>
        <w:t xml:space="preserve">Tank </w:t>
      </w:r>
      <w:r>
        <w:rPr>
          <w:b/>
          <w:sz w:val="28"/>
          <w:szCs w:val="28"/>
        </w:rPr>
        <w:t>and Ink Drip Foam</w:t>
      </w:r>
    </w:p>
    <w:p w:rsidR="0098329B" w:rsidRDefault="0098329B" w:rsidP="0098329B"/>
    <w:p w:rsidR="00197F71" w:rsidRDefault="0098329B" w:rsidP="003031B6">
      <w:pPr>
        <w:numPr>
          <w:ilvl w:val="0"/>
          <w:numId w:val="27"/>
        </w:numPr>
        <w:ind w:left="360"/>
      </w:pPr>
      <w:r>
        <w:t xml:space="preserve">The printer’s waste inks are collected in the Waste Ink </w:t>
      </w:r>
      <w:r w:rsidR="00595DDF">
        <w:t xml:space="preserve">Tank, located below the Maintenance Station. It needs to be empted </w:t>
      </w:r>
      <w:r w:rsidR="00197F71">
        <w:t>when the</w:t>
      </w:r>
      <w:r w:rsidR="00B81ADA">
        <w:t xml:space="preserve"> </w:t>
      </w:r>
      <w:r w:rsidR="00BF63F0">
        <w:t>W</w:t>
      </w:r>
      <w:r w:rsidR="00B81ADA">
        <w:t xml:space="preserve">aste </w:t>
      </w:r>
      <w:r w:rsidR="00BF63F0">
        <w:t>I</w:t>
      </w:r>
      <w:r w:rsidR="00B81ADA">
        <w:t xml:space="preserve">nk </w:t>
      </w:r>
      <w:r w:rsidR="00BF63F0">
        <w:t>S</w:t>
      </w:r>
      <w:r w:rsidR="00B81ADA">
        <w:t>ensor is triggered</w:t>
      </w:r>
      <w:r>
        <w:t xml:space="preserve">. </w:t>
      </w:r>
      <w:r w:rsidR="00657479">
        <w:t>When the Waste Ink Tank is full</w:t>
      </w:r>
      <w:r w:rsidR="002A3621">
        <w:t>,</w:t>
      </w:r>
      <w:r w:rsidR="00657479">
        <w:t xml:space="preserve"> the LCD display will show “</w:t>
      </w:r>
      <w:r w:rsidR="00920AF7">
        <w:t>WASTE INK FULL</w:t>
      </w:r>
      <w:r w:rsidR="00671F40">
        <w:t xml:space="preserve"> </w:t>
      </w:r>
      <w:r w:rsidR="00197F71">
        <w:t xml:space="preserve">/ </w:t>
      </w:r>
      <w:r w:rsidR="00920AF7">
        <w:t>PLEASE DRAIN</w:t>
      </w:r>
      <w:r w:rsidR="00657479">
        <w:t>” and the printer will beep</w:t>
      </w:r>
      <w:r w:rsidR="00E11044">
        <w:t xml:space="preserve"> once</w:t>
      </w:r>
      <w:r w:rsidR="00657479">
        <w:t xml:space="preserve">. </w:t>
      </w:r>
      <w:r w:rsidR="00B81ADA">
        <w:t>Waste ink is emptied</w:t>
      </w:r>
      <w:r>
        <w:t xml:space="preserve"> </w:t>
      </w:r>
      <w:r w:rsidR="002A3621">
        <w:t>through the</w:t>
      </w:r>
      <w:r w:rsidR="00F427B4">
        <w:t xml:space="preserve"> </w:t>
      </w:r>
      <w:r w:rsidR="00C11713">
        <w:t>Waste Ink Drain</w:t>
      </w:r>
      <w:r>
        <w:t xml:space="preserve">. </w:t>
      </w:r>
      <w:r w:rsidR="00197F71">
        <w:t>F</w:t>
      </w:r>
      <w:r w:rsidR="00E11044">
        <w:t>ollow the procedure below:</w:t>
      </w:r>
      <w:r w:rsidR="005316CD">
        <w:t xml:space="preserve">         </w:t>
      </w:r>
    </w:p>
    <w:p w:rsidR="0040504C" w:rsidRDefault="005316CD" w:rsidP="00197F71">
      <w:pPr>
        <w:ind w:left="360"/>
      </w:pPr>
      <w:r>
        <w:t xml:space="preserve">                              </w:t>
      </w:r>
    </w:p>
    <w:p w:rsidR="00657479" w:rsidRDefault="00F427B4" w:rsidP="003031B6">
      <w:pPr>
        <w:numPr>
          <w:ilvl w:val="1"/>
          <w:numId w:val="27"/>
        </w:numPr>
      </w:pPr>
      <w:r>
        <w:t xml:space="preserve">Remove the </w:t>
      </w:r>
      <w:r w:rsidR="00C11713">
        <w:t>Waste Ink Drain Tube</w:t>
      </w:r>
      <w:r>
        <w:t xml:space="preserve"> from the storage area on the left side </w:t>
      </w:r>
      <w:r w:rsidR="00197F71">
        <w:t>of the printer, under left drip foam</w:t>
      </w:r>
      <w:r>
        <w:t xml:space="preserve">. </w:t>
      </w:r>
    </w:p>
    <w:p w:rsidR="00417E0C" w:rsidRDefault="00F427B4" w:rsidP="003031B6">
      <w:pPr>
        <w:numPr>
          <w:ilvl w:val="1"/>
          <w:numId w:val="27"/>
        </w:numPr>
      </w:pPr>
      <w:r>
        <w:t xml:space="preserve">Insert the </w:t>
      </w:r>
      <w:r w:rsidR="00C11713">
        <w:t>Waste Ink Drain Tube</w:t>
      </w:r>
      <w:r>
        <w:t xml:space="preserve"> into the </w:t>
      </w:r>
      <w:r w:rsidR="00221C08">
        <w:t>Waste Ink Drain</w:t>
      </w:r>
      <w:r w:rsidR="00595DDF">
        <w:t>, on the right-side of the printer</w:t>
      </w:r>
      <w:r>
        <w:t xml:space="preserve">. </w:t>
      </w:r>
    </w:p>
    <w:p w:rsidR="00417E0C" w:rsidRDefault="00C11713" w:rsidP="003031B6">
      <w:pPr>
        <w:numPr>
          <w:ilvl w:val="1"/>
          <w:numId w:val="27"/>
        </w:numPr>
      </w:pPr>
      <w:r>
        <w:t xml:space="preserve">Remove the Rubber Stopper from the vent hole </w:t>
      </w:r>
      <w:r w:rsidR="00E11044">
        <w:t>on</w:t>
      </w:r>
      <w:r>
        <w:t xml:space="preserve"> the top of the Wast</w:t>
      </w:r>
      <w:r w:rsidR="00417E0C">
        <w:t>e</w:t>
      </w:r>
      <w:r>
        <w:t xml:space="preserve"> Ink Tank</w:t>
      </w:r>
      <w:r w:rsidR="00417E0C">
        <w:t>.</w:t>
      </w:r>
      <w:r w:rsidR="00F427B4">
        <w:t xml:space="preserve"> Waste ink will flow out of the </w:t>
      </w:r>
      <w:r>
        <w:t xml:space="preserve">Waste Ink </w:t>
      </w:r>
      <w:r w:rsidR="00221C08">
        <w:t>Drain T</w:t>
      </w:r>
      <w:r w:rsidR="00F427B4">
        <w:t xml:space="preserve">ube. </w:t>
      </w:r>
    </w:p>
    <w:p w:rsidR="00417E0C" w:rsidRDefault="00F427B4" w:rsidP="003031B6">
      <w:pPr>
        <w:numPr>
          <w:ilvl w:val="1"/>
          <w:numId w:val="27"/>
        </w:numPr>
      </w:pPr>
      <w:r>
        <w:t>Empty in</w:t>
      </w:r>
      <w:r w:rsidR="00221C08">
        <w:t>to</w:t>
      </w:r>
      <w:r>
        <w:t xml:space="preserve"> an appropriate container. </w:t>
      </w:r>
    </w:p>
    <w:p w:rsidR="00417E0C" w:rsidRDefault="00F427B4" w:rsidP="003031B6">
      <w:pPr>
        <w:numPr>
          <w:ilvl w:val="1"/>
          <w:numId w:val="27"/>
        </w:numPr>
      </w:pPr>
      <w:r>
        <w:t xml:space="preserve">Dispose the ink according to your local </w:t>
      </w:r>
      <w:r w:rsidR="00417E0C">
        <w:t>regulations</w:t>
      </w:r>
      <w:r>
        <w:t xml:space="preserve">. Do </w:t>
      </w:r>
      <w:r w:rsidR="002A3621">
        <w:t>NOT</w:t>
      </w:r>
      <w:r w:rsidRPr="00595DDF">
        <w:t xml:space="preserve"> </w:t>
      </w:r>
      <w:r>
        <w:t xml:space="preserve">discard the waste ink into the city sewer.  </w:t>
      </w:r>
    </w:p>
    <w:p w:rsidR="00417E0C" w:rsidRDefault="00F427B4" w:rsidP="003031B6">
      <w:pPr>
        <w:numPr>
          <w:ilvl w:val="1"/>
          <w:numId w:val="27"/>
        </w:numPr>
      </w:pPr>
      <w:r>
        <w:lastRenderedPageBreak/>
        <w:t xml:space="preserve">After draining, </w:t>
      </w:r>
      <w:r w:rsidR="00C11713">
        <w:t>reinsert the Rubber Stopper</w:t>
      </w:r>
      <w:r>
        <w:t xml:space="preserve"> </w:t>
      </w:r>
      <w:r w:rsidR="00595DDF">
        <w:t>by twisting it into the vent hole</w:t>
      </w:r>
      <w:r w:rsidR="00E11044">
        <w:t xml:space="preserve"> </w:t>
      </w:r>
      <w:r>
        <w:t xml:space="preserve">and remove the </w:t>
      </w:r>
      <w:r w:rsidR="00C11713">
        <w:t>Waste Ink Drain Tube</w:t>
      </w:r>
      <w:r>
        <w:t xml:space="preserve"> by pressing down on the</w:t>
      </w:r>
      <w:r w:rsidR="00221C08">
        <w:t xml:space="preserve"> Waste Ink Drain</w:t>
      </w:r>
      <w:r>
        <w:t xml:space="preserve"> release tab.  </w:t>
      </w:r>
    </w:p>
    <w:p w:rsidR="001D1E54" w:rsidRDefault="00F427B4" w:rsidP="003031B6">
      <w:pPr>
        <w:numPr>
          <w:ilvl w:val="1"/>
          <w:numId w:val="27"/>
        </w:numPr>
      </w:pPr>
      <w:r>
        <w:t xml:space="preserve">Return the </w:t>
      </w:r>
      <w:r w:rsidR="00C11713">
        <w:t>Waste Ink Drain Tube</w:t>
      </w:r>
      <w:r>
        <w:t xml:space="preserve"> to the storage area.</w:t>
      </w:r>
    </w:p>
    <w:p w:rsidR="00CA5F4B" w:rsidRDefault="00CA5F4B" w:rsidP="00CA5F4B"/>
    <w:p w:rsidR="001D1E54" w:rsidRDefault="0098329B">
      <w:pPr>
        <w:ind w:left="720"/>
        <w:rPr>
          <w:b/>
        </w:rPr>
      </w:pPr>
      <w:r>
        <w:t xml:space="preserve">Depending on your usage pattern, you should empty the Waste Ink </w:t>
      </w:r>
      <w:r w:rsidR="00034E89">
        <w:t>Tank</w:t>
      </w:r>
      <w:r w:rsidR="00184BFD">
        <w:t xml:space="preserve"> </w:t>
      </w:r>
      <w:r>
        <w:t>regularly</w:t>
      </w:r>
      <w:r w:rsidR="00034E89">
        <w:t xml:space="preserve">, at least once a </w:t>
      </w:r>
      <w:r w:rsidR="00417E0C">
        <w:t>month</w:t>
      </w:r>
      <w:r w:rsidR="00034E89">
        <w:t>.</w:t>
      </w:r>
      <w:r>
        <w:t xml:space="preserve"> </w:t>
      </w:r>
      <w:r w:rsidRPr="003224C9">
        <w:rPr>
          <w:b/>
        </w:rPr>
        <w:t xml:space="preserve">It is very important to empty the </w:t>
      </w:r>
      <w:r w:rsidR="00BF63F0">
        <w:rPr>
          <w:b/>
        </w:rPr>
        <w:t>W</w:t>
      </w:r>
      <w:r w:rsidRPr="003224C9">
        <w:rPr>
          <w:b/>
        </w:rPr>
        <w:t xml:space="preserve">aste </w:t>
      </w:r>
      <w:r w:rsidR="00BF63F0">
        <w:rPr>
          <w:b/>
        </w:rPr>
        <w:t>I</w:t>
      </w:r>
      <w:r>
        <w:rPr>
          <w:b/>
        </w:rPr>
        <w:t xml:space="preserve">nk </w:t>
      </w:r>
      <w:r w:rsidR="00BF63F0">
        <w:rPr>
          <w:b/>
        </w:rPr>
        <w:t>T</w:t>
      </w:r>
      <w:r w:rsidR="00B81ADA">
        <w:rPr>
          <w:b/>
        </w:rPr>
        <w:t>ank</w:t>
      </w:r>
      <w:r>
        <w:rPr>
          <w:b/>
        </w:rPr>
        <w:t xml:space="preserve"> before transporting or</w:t>
      </w:r>
      <w:r w:rsidRPr="003224C9">
        <w:rPr>
          <w:b/>
        </w:rPr>
        <w:t xml:space="preserve"> shipping the printer.</w:t>
      </w:r>
    </w:p>
    <w:p w:rsidR="0098329B" w:rsidRDefault="0098329B" w:rsidP="0098329B"/>
    <w:p w:rsidR="008B28F8" w:rsidRDefault="005D3CC1" w:rsidP="0098329B">
      <w:pPr>
        <w:ind w:left="216"/>
        <w:jc w:val="center"/>
      </w:pPr>
      <w:r w:rsidRPr="005D3CC1">
        <w:rPr>
          <w:noProof/>
        </w:rPr>
        <w:drawing>
          <wp:inline distT="0" distB="0" distL="0" distR="0">
            <wp:extent cx="2605593" cy="1848040"/>
            <wp:effectExtent l="19050" t="0" r="4257" b="0"/>
            <wp:docPr id="109" name="Picture 52" descr="val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tif"/>
                    <pic:cNvPicPr/>
                  </pic:nvPicPr>
                  <pic:blipFill>
                    <a:blip r:embed="rId70" cstate="print"/>
                    <a:stretch>
                      <a:fillRect/>
                    </a:stretch>
                  </pic:blipFill>
                  <pic:spPr>
                    <a:xfrm>
                      <a:off x="0" y="0"/>
                      <a:ext cx="2626175" cy="1862638"/>
                    </a:xfrm>
                    <a:prstGeom prst="rect">
                      <a:avLst/>
                    </a:prstGeom>
                  </pic:spPr>
                </pic:pic>
              </a:graphicData>
            </a:graphic>
          </wp:inline>
        </w:drawing>
      </w:r>
    </w:p>
    <w:p w:rsidR="00DF5176" w:rsidRDefault="00DF5176" w:rsidP="0098329B">
      <w:pPr>
        <w:ind w:left="216"/>
        <w:jc w:val="center"/>
        <w:rPr>
          <w:b/>
        </w:rPr>
      </w:pPr>
    </w:p>
    <w:p w:rsidR="00034E89" w:rsidRPr="00034E89" w:rsidRDefault="00674334" w:rsidP="0098329B">
      <w:pPr>
        <w:ind w:left="216"/>
        <w:jc w:val="center"/>
        <w:rPr>
          <w:b/>
        </w:rPr>
      </w:pPr>
      <w:r w:rsidRPr="00674334">
        <w:rPr>
          <w:b/>
        </w:rPr>
        <w:t xml:space="preserve">Figure 7.10: Waste Ink </w:t>
      </w:r>
      <w:r w:rsidR="005441AD">
        <w:rPr>
          <w:b/>
        </w:rPr>
        <w:t>Drain</w:t>
      </w:r>
    </w:p>
    <w:p w:rsidR="008B28F8" w:rsidRDefault="008B28F8" w:rsidP="0098329B">
      <w:pPr>
        <w:ind w:left="216"/>
        <w:jc w:val="center"/>
      </w:pPr>
    </w:p>
    <w:p w:rsidR="0098329B" w:rsidRDefault="005D3CC1" w:rsidP="0098329B">
      <w:pPr>
        <w:ind w:left="216"/>
        <w:jc w:val="center"/>
      </w:pPr>
      <w:r w:rsidRPr="005D3CC1">
        <w:rPr>
          <w:noProof/>
        </w:rPr>
        <w:drawing>
          <wp:inline distT="0" distB="0" distL="0" distR="0">
            <wp:extent cx="2598026" cy="1732017"/>
            <wp:effectExtent l="19050" t="0" r="0" b="0"/>
            <wp:docPr id="112" name="Picture 136" descr="insert tube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nsert tube modified"/>
                    <pic:cNvPicPr>
                      <a:picLocks noChangeAspect="1" noChangeArrowheads="1"/>
                    </pic:cNvPicPr>
                  </pic:nvPicPr>
                  <pic:blipFill>
                    <a:blip r:embed="rId71" cstate="print"/>
                    <a:srcRect/>
                    <a:stretch>
                      <a:fillRect/>
                    </a:stretch>
                  </pic:blipFill>
                  <pic:spPr bwMode="auto">
                    <a:xfrm>
                      <a:off x="0" y="0"/>
                      <a:ext cx="2603217" cy="1735478"/>
                    </a:xfrm>
                    <a:prstGeom prst="rect">
                      <a:avLst/>
                    </a:prstGeom>
                    <a:noFill/>
                    <a:ln w="9525">
                      <a:noFill/>
                      <a:miter lim="800000"/>
                      <a:headEnd/>
                      <a:tailEnd/>
                    </a:ln>
                  </pic:spPr>
                </pic:pic>
              </a:graphicData>
            </a:graphic>
          </wp:inline>
        </w:drawing>
      </w:r>
    </w:p>
    <w:p w:rsidR="00DF5176" w:rsidRDefault="00DF5176" w:rsidP="0098329B">
      <w:pPr>
        <w:ind w:left="216"/>
        <w:jc w:val="center"/>
        <w:rPr>
          <w:b/>
        </w:rPr>
      </w:pPr>
    </w:p>
    <w:p w:rsidR="0098329B" w:rsidRDefault="00034E89" w:rsidP="0098329B">
      <w:pPr>
        <w:ind w:left="216"/>
        <w:jc w:val="center"/>
        <w:rPr>
          <w:b/>
        </w:rPr>
      </w:pPr>
      <w:r>
        <w:rPr>
          <w:b/>
        </w:rPr>
        <w:t xml:space="preserve">Figure 7.10a: </w:t>
      </w:r>
      <w:r w:rsidR="00221C08">
        <w:rPr>
          <w:b/>
        </w:rPr>
        <w:t xml:space="preserve">Insert </w:t>
      </w:r>
      <w:r w:rsidR="00C11713">
        <w:rPr>
          <w:b/>
        </w:rPr>
        <w:t xml:space="preserve">Waste Ink </w:t>
      </w:r>
      <w:r w:rsidR="00221C08">
        <w:rPr>
          <w:b/>
        </w:rPr>
        <w:t>Drain Tube into Waste Ink Drain</w:t>
      </w:r>
      <w:r w:rsidR="00113317">
        <w:rPr>
          <w:b/>
        </w:rPr>
        <w:t xml:space="preserve"> </w:t>
      </w:r>
    </w:p>
    <w:p w:rsidR="00643969" w:rsidRDefault="00643969" w:rsidP="0098329B">
      <w:pPr>
        <w:ind w:left="216"/>
        <w:jc w:val="center"/>
        <w:rPr>
          <w:b/>
        </w:rPr>
      </w:pPr>
    </w:p>
    <w:p w:rsidR="00643969" w:rsidRDefault="00616ED0" w:rsidP="00543CE1">
      <w:pPr>
        <w:jc w:val="center"/>
        <w:rPr>
          <w:b/>
        </w:rPr>
      </w:pPr>
      <w:r>
        <w:rPr>
          <w:b/>
          <w:noProof/>
        </w:rPr>
        <w:drawing>
          <wp:inline distT="0" distB="0" distL="0" distR="0">
            <wp:extent cx="2057405" cy="1458471"/>
            <wp:effectExtent l="19050" t="0" r="0" b="0"/>
            <wp:docPr id="22" name="Picture 21" descr="ta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1.png"/>
                    <pic:cNvPicPr/>
                  </pic:nvPicPr>
                  <pic:blipFill>
                    <a:blip r:embed="rId72" cstate="print"/>
                    <a:stretch>
                      <a:fillRect/>
                    </a:stretch>
                  </pic:blipFill>
                  <pic:spPr>
                    <a:xfrm>
                      <a:off x="0" y="0"/>
                      <a:ext cx="2057405" cy="1458471"/>
                    </a:xfrm>
                    <a:prstGeom prst="rect">
                      <a:avLst/>
                    </a:prstGeom>
                  </pic:spPr>
                </pic:pic>
              </a:graphicData>
            </a:graphic>
          </wp:inline>
        </w:drawing>
      </w:r>
      <w:r>
        <w:rPr>
          <w:b/>
          <w:noProof/>
        </w:rPr>
        <w:drawing>
          <wp:inline distT="0" distB="0" distL="0" distR="0">
            <wp:extent cx="1646533" cy="1448047"/>
            <wp:effectExtent l="19050" t="0" r="0" b="0"/>
            <wp:docPr id="34" name="Picture 33" descr="TA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2.png"/>
                    <pic:cNvPicPr/>
                  </pic:nvPicPr>
                  <pic:blipFill>
                    <a:blip r:embed="rId73" cstate="print"/>
                    <a:stretch>
                      <a:fillRect/>
                    </a:stretch>
                  </pic:blipFill>
                  <pic:spPr>
                    <a:xfrm>
                      <a:off x="0" y="0"/>
                      <a:ext cx="1646533" cy="1448047"/>
                    </a:xfrm>
                    <a:prstGeom prst="rect">
                      <a:avLst/>
                    </a:prstGeom>
                  </pic:spPr>
                </pic:pic>
              </a:graphicData>
            </a:graphic>
          </wp:inline>
        </w:drawing>
      </w:r>
      <w:r>
        <w:rPr>
          <w:b/>
          <w:noProof/>
        </w:rPr>
        <w:drawing>
          <wp:inline distT="0" distB="0" distL="0" distR="0">
            <wp:extent cx="1702921" cy="1199938"/>
            <wp:effectExtent l="19050" t="0" r="0" b="0"/>
            <wp:docPr id="38" name="Picture 37" descr="TAN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3.png"/>
                    <pic:cNvPicPr/>
                  </pic:nvPicPr>
                  <pic:blipFill>
                    <a:blip r:embed="rId74" cstate="print"/>
                    <a:stretch>
                      <a:fillRect/>
                    </a:stretch>
                  </pic:blipFill>
                  <pic:spPr>
                    <a:xfrm>
                      <a:off x="0" y="0"/>
                      <a:ext cx="1702921" cy="1199938"/>
                    </a:xfrm>
                    <a:prstGeom prst="rect">
                      <a:avLst/>
                    </a:prstGeom>
                  </pic:spPr>
                </pic:pic>
              </a:graphicData>
            </a:graphic>
          </wp:inline>
        </w:drawing>
      </w:r>
    </w:p>
    <w:p w:rsidR="00584F64" w:rsidRDefault="00584F64" w:rsidP="0098329B">
      <w:pPr>
        <w:ind w:left="216"/>
        <w:jc w:val="center"/>
        <w:rPr>
          <w:b/>
        </w:rPr>
      </w:pPr>
    </w:p>
    <w:p w:rsidR="00643969" w:rsidRDefault="00643969" w:rsidP="0098329B">
      <w:pPr>
        <w:ind w:left="216"/>
        <w:jc w:val="center"/>
        <w:rPr>
          <w:b/>
        </w:rPr>
      </w:pPr>
      <w:r>
        <w:rPr>
          <w:b/>
        </w:rPr>
        <w:t>Figure 7.10b: Waste Ink Tank</w:t>
      </w:r>
    </w:p>
    <w:p w:rsidR="00611F06" w:rsidRDefault="00611F06" w:rsidP="003031B6">
      <w:pPr>
        <w:numPr>
          <w:ilvl w:val="0"/>
          <w:numId w:val="27"/>
        </w:numPr>
      </w:pPr>
      <w:r>
        <w:lastRenderedPageBreak/>
        <w:t>If you are operating the printer with whi</w:t>
      </w:r>
      <w:r w:rsidR="00037192">
        <w:t>te ink,</w:t>
      </w:r>
      <w:r w:rsidR="008E43DC">
        <w:t xml:space="preserve"> clean </w:t>
      </w:r>
      <w:r w:rsidR="00037192">
        <w:t>the Waste Ink Tank ev</w:t>
      </w:r>
      <w:r w:rsidR="004F6511">
        <w:t>ery 6 months</w:t>
      </w:r>
      <w:r w:rsidR="008E43DC">
        <w:t xml:space="preserve"> or replace it once a year</w:t>
      </w:r>
      <w:r w:rsidR="004F6511">
        <w:t>.  The w</w:t>
      </w:r>
      <w:r w:rsidR="00037192">
        <w:t>hite waste in</w:t>
      </w:r>
      <w:r w:rsidR="004F6511">
        <w:t xml:space="preserve">k </w:t>
      </w:r>
      <w:r w:rsidR="00F05697">
        <w:t xml:space="preserve">will </w:t>
      </w:r>
      <w:r w:rsidR="00037192">
        <w:t>settle</w:t>
      </w:r>
      <w:r w:rsidR="008E43DC">
        <w:t>, and reduce</w:t>
      </w:r>
      <w:r w:rsidR="00037192">
        <w:t xml:space="preserve"> the Waste </w:t>
      </w:r>
      <w:r w:rsidR="004F6511">
        <w:t>Ink Tank’s capacity</w:t>
      </w:r>
      <w:r w:rsidR="00F05697">
        <w:t xml:space="preserve">. </w:t>
      </w:r>
      <w:r w:rsidR="008E43DC">
        <w:t xml:space="preserve">To replace or clean the </w:t>
      </w:r>
      <w:r w:rsidR="00BF63F0">
        <w:t>Waste</w:t>
      </w:r>
      <w:r w:rsidR="00037192">
        <w:t xml:space="preserve"> Ink Tank, follow the procedure below</w:t>
      </w:r>
      <w:r w:rsidR="004F6511">
        <w:t>, ref</w:t>
      </w:r>
      <w:r w:rsidR="008E43DC">
        <w:t>e</w:t>
      </w:r>
      <w:r w:rsidR="004F6511">
        <w:t>rencing Figure 7.10b.</w:t>
      </w:r>
    </w:p>
    <w:p w:rsidR="004F6511" w:rsidRDefault="004F6511" w:rsidP="004F6511">
      <w:pPr>
        <w:ind w:left="648"/>
      </w:pPr>
    </w:p>
    <w:p w:rsidR="00616ED0" w:rsidRDefault="00F05697" w:rsidP="003031B6">
      <w:pPr>
        <w:numPr>
          <w:ilvl w:val="1"/>
          <w:numId w:val="27"/>
        </w:numPr>
      </w:pPr>
      <w:r>
        <w:t>Drain the Waste Ink Tank, then l</w:t>
      </w:r>
      <w:r w:rsidR="00037192">
        <w:t>ift the Waste Ink T</w:t>
      </w:r>
      <w:r w:rsidR="004F6511">
        <w:t xml:space="preserve">ank </w:t>
      </w:r>
      <w:r w:rsidR="00037192">
        <w:t>up and out of the space it is seated</w:t>
      </w:r>
      <w:r w:rsidR="00BF63F0">
        <w:t xml:space="preserve"> in</w:t>
      </w:r>
      <w:r w:rsidR="00037192">
        <w:t xml:space="preserve">. The tank is </w:t>
      </w:r>
      <w:r w:rsidR="004F6511">
        <w:t xml:space="preserve">secured with Velcro </w:t>
      </w:r>
      <w:r w:rsidR="00037192">
        <w:t>to the floor of the printer</w:t>
      </w:r>
      <w:r w:rsidR="002A3621">
        <w:t>,</w:t>
      </w:r>
      <w:r w:rsidR="00037192">
        <w:t xml:space="preserve"> so a bit of force will be needed to </w:t>
      </w:r>
      <w:r w:rsidR="00BF63F0">
        <w:t>separate</w:t>
      </w:r>
      <w:r w:rsidR="00037192">
        <w:t xml:space="preserve"> the Velcro.</w:t>
      </w:r>
    </w:p>
    <w:p w:rsidR="00616ED0" w:rsidRDefault="00543C94" w:rsidP="003031B6">
      <w:pPr>
        <w:numPr>
          <w:ilvl w:val="1"/>
          <w:numId w:val="27"/>
        </w:numPr>
      </w:pPr>
      <w:r>
        <w:t xml:space="preserve">Locate the </w:t>
      </w:r>
      <w:r w:rsidR="00BF63F0">
        <w:t>W</w:t>
      </w:r>
      <w:r>
        <w:t xml:space="preserve">aste </w:t>
      </w:r>
      <w:r w:rsidR="00BF63F0">
        <w:t>I</w:t>
      </w:r>
      <w:r>
        <w:t xml:space="preserve">nk </w:t>
      </w:r>
      <w:r w:rsidR="00BF63F0">
        <w:t>S</w:t>
      </w:r>
      <w:r>
        <w:t>ensor (located in the middle of the top of the tank) and follow its signa</w:t>
      </w:r>
      <w:r w:rsidR="00F05697">
        <w:t xml:space="preserve">l cable up until you find the </w:t>
      </w:r>
      <w:r>
        <w:t>black sensor connector.  Disconnect the sensor connector.</w:t>
      </w:r>
    </w:p>
    <w:p w:rsidR="00616ED0" w:rsidRDefault="00543C94" w:rsidP="003031B6">
      <w:pPr>
        <w:numPr>
          <w:ilvl w:val="1"/>
          <w:numId w:val="27"/>
        </w:numPr>
      </w:pPr>
      <w:r>
        <w:t>Locate the Waste Ink Tank ink tube cap (located at the top front side of the tank).  Using a small screwdriver, loosen the cap screw and then lift the cap off of the tank.</w:t>
      </w:r>
    </w:p>
    <w:p w:rsidR="00616ED0" w:rsidRDefault="00543C94" w:rsidP="003031B6">
      <w:pPr>
        <w:numPr>
          <w:ilvl w:val="1"/>
          <w:numId w:val="27"/>
        </w:numPr>
      </w:pPr>
      <w:r>
        <w:t>Locate the drain tube (located on the side of the tank).  Release the drain tube clamp and remove the drain tube from the tank.  The Waste Ink Tank should now be completely disconnected from the printer.</w:t>
      </w:r>
    </w:p>
    <w:p w:rsidR="00616ED0" w:rsidRDefault="00543C94" w:rsidP="003031B6">
      <w:pPr>
        <w:numPr>
          <w:ilvl w:val="1"/>
          <w:numId w:val="27"/>
        </w:numPr>
      </w:pPr>
      <w:r>
        <w:t>Rinse out the tank with warm water.  The settled white ink should rinse completely out.</w:t>
      </w:r>
    </w:p>
    <w:p w:rsidR="00616ED0" w:rsidRDefault="00543C94" w:rsidP="003031B6">
      <w:pPr>
        <w:numPr>
          <w:ilvl w:val="1"/>
          <w:numId w:val="27"/>
        </w:numPr>
      </w:pPr>
      <w:r>
        <w:t xml:space="preserve">Once the Waste Ink Tank has been </w:t>
      </w:r>
      <w:r w:rsidR="00543CE1">
        <w:t>thoroughly</w:t>
      </w:r>
      <w:r w:rsidR="00F05697">
        <w:t xml:space="preserve"> rinsed, replace</w:t>
      </w:r>
      <w:r>
        <w:t xml:space="preserve"> it </w:t>
      </w:r>
      <w:r w:rsidR="00F05697">
        <w:t>into</w:t>
      </w:r>
      <w:r>
        <w:t xml:space="preserve"> the printer.</w:t>
      </w:r>
    </w:p>
    <w:p w:rsidR="00616ED0" w:rsidRDefault="00543CE1" w:rsidP="003031B6">
      <w:pPr>
        <w:numPr>
          <w:ilvl w:val="2"/>
          <w:numId w:val="27"/>
        </w:numPr>
      </w:pPr>
      <w:r>
        <w:t>Reconnect</w:t>
      </w:r>
      <w:r w:rsidR="00543C94">
        <w:t xml:space="preserve"> the drain tube to the side of the tank and secure it with the drain tube clamp.</w:t>
      </w:r>
    </w:p>
    <w:p w:rsidR="00616ED0" w:rsidRDefault="00543C94" w:rsidP="003031B6">
      <w:pPr>
        <w:numPr>
          <w:ilvl w:val="2"/>
          <w:numId w:val="27"/>
        </w:numPr>
      </w:pPr>
      <w:r>
        <w:t xml:space="preserve">Reconnect the </w:t>
      </w:r>
      <w:r w:rsidR="00A7421C">
        <w:t>Waste Ink Tank ink tube cap and tighten down the cap screw.</w:t>
      </w:r>
    </w:p>
    <w:p w:rsidR="00616ED0" w:rsidRDefault="00A7421C" w:rsidP="003031B6">
      <w:pPr>
        <w:numPr>
          <w:ilvl w:val="2"/>
          <w:numId w:val="27"/>
        </w:numPr>
      </w:pPr>
      <w:r>
        <w:t xml:space="preserve">Reconnect the </w:t>
      </w:r>
      <w:r w:rsidR="00543CE1">
        <w:t>Waste</w:t>
      </w:r>
      <w:r>
        <w:t xml:space="preserve"> Ink Tank sensor connector.</w:t>
      </w:r>
    </w:p>
    <w:p w:rsidR="00616ED0" w:rsidRDefault="00A7421C" w:rsidP="003031B6">
      <w:pPr>
        <w:numPr>
          <w:ilvl w:val="1"/>
          <w:numId w:val="27"/>
        </w:numPr>
      </w:pPr>
      <w:r>
        <w:t xml:space="preserve">Seat the Waste Ink Tank into the space under the </w:t>
      </w:r>
      <w:r w:rsidR="00BF63F0">
        <w:t>M</w:t>
      </w:r>
      <w:r>
        <w:t xml:space="preserve">aintenance </w:t>
      </w:r>
      <w:r w:rsidR="00BF63F0">
        <w:t>S</w:t>
      </w:r>
      <w:r>
        <w:t>tation.</w:t>
      </w:r>
    </w:p>
    <w:p w:rsidR="00241998" w:rsidRDefault="00241998" w:rsidP="00241998">
      <w:pPr>
        <w:ind w:left="648"/>
      </w:pPr>
    </w:p>
    <w:p w:rsidR="00241998" w:rsidRDefault="00241998" w:rsidP="00241998">
      <w:pPr>
        <w:ind w:left="648"/>
      </w:pPr>
    </w:p>
    <w:p w:rsidR="0098329B" w:rsidRDefault="0098329B" w:rsidP="003031B6">
      <w:pPr>
        <w:numPr>
          <w:ilvl w:val="0"/>
          <w:numId w:val="27"/>
        </w:numPr>
      </w:pPr>
      <w:r>
        <w:t>Check the Ink Drip Foam located on the left</w:t>
      </w:r>
      <w:r w:rsidR="00034E89">
        <w:t xml:space="preserve"> and right hand sides</w:t>
      </w:r>
      <w:r>
        <w:t xml:space="preserve"> regularly. Replace them as needed when it is soaked or excessive ink residue builds up. If you use a lot of white ink, you will have a rapid </w:t>
      </w:r>
      <w:r w:rsidR="00BF63F0">
        <w:t>buildup</w:t>
      </w:r>
      <w:r>
        <w:t xml:space="preserve"> of residues. Replace the foam as necessary so that the white ink residue build up </w:t>
      </w:r>
      <w:r w:rsidR="00034E89">
        <w:t xml:space="preserve">on the left-hand foam </w:t>
      </w:r>
      <w:r>
        <w:t xml:space="preserve">will not touch the </w:t>
      </w:r>
      <w:r w:rsidR="00BF63F0">
        <w:t>P</w:t>
      </w:r>
      <w:r>
        <w:t xml:space="preserve">rint </w:t>
      </w:r>
      <w:r w:rsidR="00BF63F0">
        <w:t>H</w:t>
      </w:r>
      <w:r>
        <w:t xml:space="preserve">ead </w:t>
      </w:r>
      <w:r w:rsidR="00BF63F0">
        <w:t>N</w:t>
      </w:r>
      <w:r>
        <w:t xml:space="preserve">ozzle </w:t>
      </w:r>
      <w:r w:rsidR="00BF63F0">
        <w:t>P</w:t>
      </w:r>
      <w:r>
        <w:t>late. If you do not have a new Ink Drip Foam to replace, you can re-use the Ink Drip Foam after washing. Dry the foam thoroughly before reinstalling it.</w:t>
      </w:r>
    </w:p>
    <w:p w:rsidR="0098329B" w:rsidRDefault="0098329B" w:rsidP="0098329B">
      <w:pPr>
        <w:ind w:left="360"/>
      </w:pPr>
      <w:r>
        <w:t xml:space="preserve"> </w:t>
      </w:r>
    </w:p>
    <w:p w:rsidR="0098329B" w:rsidRDefault="0098329B" w:rsidP="0098329B">
      <w:pPr>
        <w:ind w:left="360"/>
      </w:pPr>
    </w:p>
    <w:p w:rsidR="00F5209F" w:rsidRDefault="0098329B" w:rsidP="00F5209F">
      <w:pPr>
        <w:rPr>
          <w:b/>
          <w:sz w:val="28"/>
        </w:rPr>
      </w:pPr>
      <w:r>
        <w:t xml:space="preserve"> </w:t>
      </w:r>
      <w:r w:rsidR="00F5209F">
        <w:rPr>
          <w:b/>
          <w:sz w:val="28"/>
        </w:rPr>
        <w:t>6</w:t>
      </w:r>
      <w:r w:rsidR="00F5209F" w:rsidRPr="00676909">
        <w:rPr>
          <w:b/>
          <w:sz w:val="28"/>
        </w:rPr>
        <w:t xml:space="preserve">. </w:t>
      </w:r>
      <w:r w:rsidR="00542B65">
        <w:rPr>
          <w:b/>
          <w:sz w:val="28"/>
        </w:rPr>
        <w:t xml:space="preserve">AnaJet </w:t>
      </w:r>
      <w:r w:rsidR="00F5209F" w:rsidRPr="00676909">
        <w:rPr>
          <w:b/>
          <w:sz w:val="28"/>
        </w:rPr>
        <w:t>SPRINT Utility</w:t>
      </w:r>
      <w:r w:rsidR="00DC06F9">
        <w:rPr>
          <w:b/>
          <w:sz w:val="28"/>
        </w:rPr>
        <w:t xml:space="preserve"> Program</w:t>
      </w:r>
    </w:p>
    <w:p w:rsidR="00F5209F" w:rsidRDefault="00F5209F" w:rsidP="00F5209F">
      <w:pPr>
        <w:rPr>
          <w:b/>
        </w:rPr>
      </w:pPr>
    </w:p>
    <w:p w:rsidR="00F5209F" w:rsidRDefault="00F5209F" w:rsidP="00F5209F">
      <w:r>
        <w:t xml:space="preserve">The AnaJet SPRINT Utility is </w:t>
      </w:r>
      <w:r w:rsidR="00AB7D35">
        <w:t xml:space="preserve">a separate </w:t>
      </w:r>
      <w:r w:rsidR="00DE17B9">
        <w:t xml:space="preserve">program </w:t>
      </w:r>
      <w:r>
        <w:t>to perform several less common</w:t>
      </w:r>
      <w:r w:rsidR="00DE17B9">
        <w:t>ly used utility functions</w:t>
      </w:r>
      <w:r>
        <w:t>. These include: Reset Service Counter, Show Service Count, Ink Charge, Print</w:t>
      </w:r>
      <w:r w:rsidR="005638E1">
        <w:t xml:space="preserve"> H</w:t>
      </w:r>
      <w:r>
        <w:t>ead Nozzle Check, and</w:t>
      </w:r>
      <w:r w:rsidR="00AB7D35">
        <w:t xml:space="preserve"> Resource Monitor. The SPRINT Utility program </w:t>
      </w:r>
      <w:r w:rsidR="008807F8">
        <w:t>can be found i</w:t>
      </w:r>
      <w:r>
        <w:t xml:space="preserve">n the </w:t>
      </w:r>
      <w:r w:rsidR="000429A2">
        <w:t>AnaJet SPRINT Driver Program CD</w:t>
      </w:r>
      <w:r>
        <w:t xml:space="preserve">. It is recommended you copy the </w:t>
      </w:r>
      <w:r>
        <w:lastRenderedPageBreak/>
        <w:t>program to your desktop for future use. Note that this program has no installation; it will run directly from your desktop.</w:t>
      </w:r>
    </w:p>
    <w:p w:rsidR="00F5209F" w:rsidRDefault="00F5209F" w:rsidP="00F5209F">
      <w:pPr>
        <w:rPr>
          <w:b/>
        </w:rPr>
      </w:pPr>
    </w:p>
    <w:p w:rsidR="00F5209F" w:rsidRDefault="00616ED0" w:rsidP="00F5209F">
      <w:pPr>
        <w:jc w:val="center"/>
        <w:rPr>
          <w:b/>
        </w:rPr>
      </w:pPr>
      <w:r>
        <w:rPr>
          <w:b/>
          <w:noProof/>
        </w:rPr>
        <w:drawing>
          <wp:inline distT="0" distB="0" distL="0" distR="0">
            <wp:extent cx="3249930" cy="1963500"/>
            <wp:effectExtent l="19050" t="0" r="7620" b="0"/>
            <wp:docPr id="40" name="Picture 0" descr="sprint ut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 utility.jpg"/>
                    <pic:cNvPicPr/>
                  </pic:nvPicPr>
                  <pic:blipFill>
                    <a:blip r:embed="rId75" cstate="print"/>
                    <a:stretch>
                      <a:fillRect/>
                    </a:stretch>
                  </pic:blipFill>
                  <pic:spPr>
                    <a:xfrm>
                      <a:off x="0" y="0"/>
                      <a:ext cx="3256267" cy="1967329"/>
                    </a:xfrm>
                    <a:prstGeom prst="rect">
                      <a:avLst/>
                    </a:prstGeom>
                  </pic:spPr>
                </pic:pic>
              </a:graphicData>
            </a:graphic>
          </wp:inline>
        </w:drawing>
      </w:r>
    </w:p>
    <w:p w:rsidR="00F5209F" w:rsidRDefault="00F5209F" w:rsidP="00F5209F">
      <w:pPr>
        <w:jc w:val="center"/>
        <w:rPr>
          <w:b/>
        </w:rPr>
      </w:pPr>
    </w:p>
    <w:p w:rsidR="00F5209F" w:rsidRDefault="00F5209F" w:rsidP="00F5209F">
      <w:pPr>
        <w:jc w:val="center"/>
        <w:rPr>
          <w:b/>
        </w:rPr>
      </w:pPr>
      <w:r>
        <w:rPr>
          <w:b/>
        </w:rPr>
        <w:t>Figure 7.1</w:t>
      </w:r>
      <w:r w:rsidR="00F86FE1">
        <w:rPr>
          <w:b/>
        </w:rPr>
        <w:t>1</w:t>
      </w:r>
      <w:r>
        <w:rPr>
          <w:b/>
        </w:rPr>
        <w:t xml:space="preserve">: </w:t>
      </w:r>
      <w:r w:rsidR="008807F8">
        <w:rPr>
          <w:b/>
        </w:rPr>
        <w:t xml:space="preserve">AnaJet </w:t>
      </w:r>
      <w:r w:rsidR="00E945F5">
        <w:rPr>
          <w:b/>
        </w:rPr>
        <w:t>SPRINT</w:t>
      </w:r>
      <w:r w:rsidR="008807F8">
        <w:rPr>
          <w:b/>
        </w:rPr>
        <w:t xml:space="preserve"> </w:t>
      </w:r>
      <w:r>
        <w:rPr>
          <w:b/>
        </w:rPr>
        <w:t xml:space="preserve">Utility </w:t>
      </w:r>
      <w:r w:rsidR="008807F8">
        <w:rPr>
          <w:b/>
        </w:rPr>
        <w:t xml:space="preserve">Program </w:t>
      </w:r>
      <w:r>
        <w:rPr>
          <w:b/>
        </w:rPr>
        <w:t>Window</w:t>
      </w:r>
    </w:p>
    <w:p w:rsidR="00F5209F" w:rsidRDefault="00F5209F" w:rsidP="00F5209F">
      <w:pPr>
        <w:jc w:val="center"/>
        <w:rPr>
          <w:b/>
        </w:rPr>
      </w:pPr>
    </w:p>
    <w:p w:rsidR="00F5209F" w:rsidRDefault="00F5209F" w:rsidP="00F5209F">
      <w:r>
        <w:t xml:space="preserve">The </w:t>
      </w:r>
      <w:r w:rsidR="008807F8">
        <w:t xml:space="preserve">SPRINT </w:t>
      </w:r>
      <w:r>
        <w:t>Utility consists of two tabs</w:t>
      </w:r>
      <w:r w:rsidR="005638E1">
        <w:t>: Service</w:t>
      </w:r>
      <w:r w:rsidR="008807F8">
        <w:t xml:space="preserve"> Monitor and Resource Monitor. </w:t>
      </w:r>
      <w:r>
        <w:t xml:space="preserve"> Make sure the AnaJet SPRINT printer is selected from the drop-down menu prior to using </w:t>
      </w:r>
      <w:r w:rsidR="005638E1">
        <w:t>any of the utility functions (s</w:t>
      </w:r>
      <w:r>
        <w:t>ee Figure 7.1</w:t>
      </w:r>
      <w:r w:rsidR="005638E1">
        <w:t>2</w:t>
      </w:r>
      <w:r>
        <w:t>)</w:t>
      </w:r>
      <w:r w:rsidR="005638E1">
        <w:t>.</w:t>
      </w:r>
    </w:p>
    <w:p w:rsidR="00F5209F" w:rsidRDefault="00F5209F" w:rsidP="00F5209F"/>
    <w:p w:rsidR="00F5209F" w:rsidRDefault="00417476" w:rsidP="00F5209F">
      <w:pPr>
        <w:jc w:val="center"/>
      </w:pPr>
      <w:r>
        <w:rPr>
          <w:noProof/>
        </w:rPr>
        <w:drawing>
          <wp:inline distT="0" distB="0" distL="0" distR="0">
            <wp:extent cx="3295650" cy="1991123"/>
            <wp:effectExtent l="19050" t="0" r="0" b="0"/>
            <wp:docPr id="41" name="Picture 1" descr="SPrint 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 selection.jpg"/>
                    <pic:cNvPicPr/>
                  </pic:nvPicPr>
                  <pic:blipFill>
                    <a:blip r:embed="rId76" cstate="print"/>
                    <a:stretch>
                      <a:fillRect/>
                    </a:stretch>
                  </pic:blipFill>
                  <pic:spPr>
                    <a:xfrm>
                      <a:off x="0" y="0"/>
                      <a:ext cx="3298524" cy="1992859"/>
                    </a:xfrm>
                    <a:prstGeom prst="rect">
                      <a:avLst/>
                    </a:prstGeom>
                  </pic:spPr>
                </pic:pic>
              </a:graphicData>
            </a:graphic>
          </wp:inline>
        </w:drawing>
      </w:r>
    </w:p>
    <w:p w:rsidR="00F5209F" w:rsidRDefault="00F5209F" w:rsidP="00F5209F">
      <w:pPr>
        <w:jc w:val="center"/>
      </w:pPr>
    </w:p>
    <w:p w:rsidR="00F5209F" w:rsidRDefault="00F5209F" w:rsidP="00F5209F">
      <w:pPr>
        <w:jc w:val="center"/>
        <w:rPr>
          <w:b/>
        </w:rPr>
      </w:pPr>
      <w:r>
        <w:rPr>
          <w:b/>
        </w:rPr>
        <w:t>Figure 7.1</w:t>
      </w:r>
      <w:r w:rsidR="00F86FE1">
        <w:rPr>
          <w:b/>
        </w:rPr>
        <w:t>2</w:t>
      </w:r>
      <w:r>
        <w:rPr>
          <w:b/>
        </w:rPr>
        <w:t>: Selecting the Installed AnaJet SPRINT Printer</w:t>
      </w:r>
    </w:p>
    <w:p w:rsidR="00F5209F" w:rsidRDefault="00F5209F" w:rsidP="00F5209F">
      <w:pPr>
        <w:jc w:val="center"/>
        <w:rPr>
          <w:b/>
        </w:rPr>
      </w:pPr>
    </w:p>
    <w:p w:rsidR="00F5209F" w:rsidRPr="00E04AE3" w:rsidRDefault="00846D74" w:rsidP="00F5209F">
      <w:pPr>
        <w:rPr>
          <w:b/>
        </w:rPr>
      </w:pPr>
      <w:r w:rsidRPr="00846D74">
        <w:rPr>
          <w:b/>
        </w:rPr>
        <w:t>Utility Functions:</w:t>
      </w:r>
    </w:p>
    <w:p w:rsidR="00F5209F" w:rsidRDefault="00F5209F" w:rsidP="00F5209F"/>
    <w:p w:rsidR="00F5209F" w:rsidRDefault="00F5209F" w:rsidP="00E945F5">
      <w:pPr>
        <w:ind w:left="2430" w:hanging="2430"/>
      </w:pPr>
      <w:r>
        <w:t>Show Service Count:</w:t>
      </w:r>
      <w:r>
        <w:tab/>
        <w:t>Shows the printer’s usages point value</w:t>
      </w:r>
      <w:r w:rsidR="00E04AE3">
        <w:t>s</w:t>
      </w:r>
      <w:r w:rsidR="005638E1">
        <w:t xml:space="preserve"> (see Figure 7.13)</w:t>
      </w:r>
      <w:r>
        <w:t xml:space="preserve">. When </w:t>
      </w:r>
      <w:r w:rsidR="00E04AE3">
        <w:t xml:space="preserve">any of </w:t>
      </w:r>
      <w:r>
        <w:t>the maximum value</w:t>
      </w:r>
      <w:r w:rsidR="00E04AE3">
        <w:t>s</w:t>
      </w:r>
      <w:r>
        <w:t xml:space="preserve"> </w:t>
      </w:r>
      <w:r w:rsidR="00E04AE3">
        <w:t>are</w:t>
      </w:r>
      <w:r>
        <w:t xml:space="preserve"> exceeded, use the Reset Service Counter Function</w:t>
      </w:r>
      <w:r w:rsidR="005638E1">
        <w:t xml:space="preserve"> (see Figure 7.14)</w:t>
      </w:r>
      <w:r>
        <w:t>. This is also useful if you wish to reset the service counter prior</w:t>
      </w:r>
      <w:r w:rsidR="005638E1">
        <w:t xml:space="preserve"> to exceeding the maximum value.</w:t>
      </w:r>
    </w:p>
    <w:p w:rsidR="005638E1" w:rsidRDefault="005638E1" w:rsidP="00F5209F">
      <w:pPr>
        <w:ind w:left="2160" w:hanging="2160"/>
      </w:pPr>
    </w:p>
    <w:p w:rsidR="00F5209F" w:rsidRDefault="00616ED0" w:rsidP="00F5209F">
      <w:pPr>
        <w:ind w:left="2160" w:hanging="2160"/>
        <w:jc w:val="center"/>
        <w:rPr>
          <w:b/>
        </w:rPr>
      </w:pPr>
      <w:r>
        <w:rPr>
          <w:b/>
          <w:noProof/>
        </w:rPr>
        <w:lastRenderedPageBreak/>
        <w:drawing>
          <wp:inline distT="0" distB="0" distL="0" distR="0">
            <wp:extent cx="2989143" cy="1805940"/>
            <wp:effectExtent l="19050" t="0" r="1707" b="0"/>
            <wp:docPr id="42" name="Picture 3" descr="show service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service count.jpg"/>
                    <pic:cNvPicPr/>
                  </pic:nvPicPr>
                  <pic:blipFill>
                    <a:blip r:embed="rId77" cstate="print"/>
                    <a:stretch>
                      <a:fillRect/>
                    </a:stretch>
                  </pic:blipFill>
                  <pic:spPr>
                    <a:xfrm>
                      <a:off x="0" y="0"/>
                      <a:ext cx="2991648" cy="1807453"/>
                    </a:xfrm>
                    <a:prstGeom prst="rect">
                      <a:avLst/>
                    </a:prstGeom>
                  </pic:spPr>
                </pic:pic>
              </a:graphicData>
            </a:graphic>
          </wp:inline>
        </w:drawing>
      </w:r>
    </w:p>
    <w:p w:rsidR="00F5209F" w:rsidRDefault="00F5209F" w:rsidP="00F5209F">
      <w:pPr>
        <w:ind w:left="2160" w:hanging="2160"/>
        <w:jc w:val="center"/>
        <w:rPr>
          <w:b/>
        </w:rPr>
      </w:pPr>
    </w:p>
    <w:p w:rsidR="00F5209F" w:rsidRDefault="00F5209F" w:rsidP="00F5209F">
      <w:pPr>
        <w:ind w:left="2160" w:hanging="2160"/>
        <w:jc w:val="center"/>
        <w:rPr>
          <w:b/>
        </w:rPr>
      </w:pPr>
      <w:r w:rsidRPr="0025468D">
        <w:rPr>
          <w:b/>
        </w:rPr>
        <w:t>Figure 7.1</w:t>
      </w:r>
      <w:r w:rsidR="00F86FE1">
        <w:rPr>
          <w:b/>
        </w:rPr>
        <w:t>3</w:t>
      </w:r>
      <w:r w:rsidRPr="0025468D">
        <w:rPr>
          <w:b/>
        </w:rPr>
        <w:t>: Show Service Count</w:t>
      </w:r>
    </w:p>
    <w:p w:rsidR="00F5209F" w:rsidRDefault="00F5209F" w:rsidP="00F5209F">
      <w:pPr>
        <w:ind w:left="2160" w:hanging="2160"/>
      </w:pPr>
    </w:p>
    <w:p w:rsidR="00F5209F" w:rsidRDefault="00A42967" w:rsidP="00E945F5">
      <w:pPr>
        <w:ind w:left="2430" w:hanging="2430"/>
      </w:pPr>
      <w:r>
        <w:t xml:space="preserve">Reset Service Counter:  </w:t>
      </w:r>
      <w:r>
        <w:tab/>
      </w:r>
      <w:r w:rsidR="00F5209F">
        <w:t xml:space="preserve">Used </w:t>
      </w:r>
      <w:r>
        <w:t xml:space="preserve">to reset the service count </w:t>
      </w:r>
      <w:r w:rsidR="00F5209F">
        <w:t xml:space="preserve">when </w:t>
      </w:r>
      <w:r>
        <w:t>one or both</w:t>
      </w:r>
      <w:r w:rsidR="00E04AE3">
        <w:t xml:space="preserve"> of </w:t>
      </w:r>
      <w:r w:rsidR="00F5209F">
        <w:t>the Service Counter</w:t>
      </w:r>
      <w:r w:rsidR="00E04AE3">
        <w:t>s</w:t>
      </w:r>
      <w:r w:rsidR="00F5209F">
        <w:t xml:space="preserve"> ha</w:t>
      </w:r>
      <w:r w:rsidR="00E04AE3">
        <w:t>ve</w:t>
      </w:r>
      <w:r w:rsidR="00F5209F">
        <w:t xml:space="preserve"> exceeded the</w:t>
      </w:r>
      <w:r w:rsidR="00E04AE3">
        <w:t>ir</w:t>
      </w:r>
      <w:r>
        <w:t xml:space="preserve"> </w:t>
      </w:r>
      <w:r w:rsidR="00F5209F">
        <w:t xml:space="preserve">Maximum Value. </w:t>
      </w:r>
      <w:r w:rsidR="008A3308">
        <w:t>Detailed instructions on resetting the Service Counter are</w:t>
      </w:r>
      <w:r w:rsidR="00E04AE3">
        <w:t xml:space="preserve"> available in the next section.</w:t>
      </w:r>
    </w:p>
    <w:p w:rsidR="00F5209F" w:rsidRDefault="00F5209F" w:rsidP="00F5209F">
      <w:pPr>
        <w:ind w:left="2880" w:hanging="2880"/>
      </w:pPr>
    </w:p>
    <w:p w:rsidR="00F5209F" w:rsidRDefault="00616ED0" w:rsidP="00F5209F">
      <w:pPr>
        <w:ind w:left="2880" w:hanging="2880"/>
        <w:jc w:val="center"/>
        <w:rPr>
          <w:b/>
        </w:rPr>
      </w:pPr>
      <w:r>
        <w:rPr>
          <w:b/>
          <w:noProof/>
        </w:rPr>
        <w:drawing>
          <wp:inline distT="0" distB="0" distL="0" distR="0">
            <wp:extent cx="2989142" cy="1805940"/>
            <wp:effectExtent l="19050" t="0" r="1708" b="0"/>
            <wp:docPr id="44" name="Picture 4" descr="Reset servic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 service button.jpg"/>
                    <pic:cNvPicPr/>
                  </pic:nvPicPr>
                  <pic:blipFill>
                    <a:blip r:embed="rId78" cstate="print"/>
                    <a:stretch>
                      <a:fillRect/>
                    </a:stretch>
                  </pic:blipFill>
                  <pic:spPr>
                    <a:xfrm>
                      <a:off x="0" y="0"/>
                      <a:ext cx="2991001" cy="1807063"/>
                    </a:xfrm>
                    <a:prstGeom prst="rect">
                      <a:avLst/>
                    </a:prstGeom>
                  </pic:spPr>
                </pic:pic>
              </a:graphicData>
            </a:graphic>
          </wp:inline>
        </w:drawing>
      </w:r>
    </w:p>
    <w:p w:rsidR="00F5209F" w:rsidRDefault="00F5209F" w:rsidP="00F5209F">
      <w:pPr>
        <w:ind w:left="2880" w:hanging="2880"/>
        <w:jc w:val="center"/>
        <w:rPr>
          <w:b/>
        </w:rPr>
      </w:pPr>
    </w:p>
    <w:p w:rsidR="00F5209F" w:rsidRDefault="00F5209F" w:rsidP="00F5209F">
      <w:pPr>
        <w:ind w:left="2880" w:hanging="2880"/>
        <w:jc w:val="center"/>
        <w:rPr>
          <w:b/>
        </w:rPr>
      </w:pPr>
      <w:r w:rsidRPr="0025468D">
        <w:rPr>
          <w:b/>
        </w:rPr>
        <w:t>Figure 7.1</w:t>
      </w:r>
      <w:r w:rsidR="00F86FE1">
        <w:rPr>
          <w:b/>
        </w:rPr>
        <w:t>4</w:t>
      </w:r>
      <w:r w:rsidRPr="0025468D">
        <w:rPr>
          <w:b/>
        </w:rPr>
        <w:t>: Reset Service Counter Button</w:t>
      </w:r>
    </w:p>
    <w:p w:rsidR="00F5209F" w:rsidRDefault="00F5209F" w:rsidP="00F5209F">
      <w:pPr>
        <w:ind w:left="2880" w:hanging="2880"/>
        <w:jc w:val="center"/>
        <w:rPr>
          <w:b/>
        </w:rPr>
      </w:pPr>
    </w:p>
    <w:p w:rsidR="00F5209F" w:rsidRDefault="00F5209F" w:rsidP="00F5209F">
      <w:r>
        <w:t>Note: After a Service Counter Reset, the printer must be pow</w:t>
      </w:r>
      <w:r w:rsidR="00A42967">
        <w:t>ered down completely. Wait one minute, then power up again</w:t>
      </w:r>
      <w:r>
        <w:t>. Please see the maintenance section for further explanation.</w:t>
      </w:r>
    </w:p>
    <w:p w:rsidR="00F5209F" w:rsidRDefault="00F5209F" w:rsidP="00F5209F"/>
    <w:p w:rsidR="00F5209F" w:rsidRDefault="00F5209F" w:rsidP="00E945F5">
      <w:pPr>
        <w:ind w:left="2430" w:hanging="2430"/>
      </w:pPr>
      <w:r>
        <w:t>Ink Charge:</w:t>
      </w:r>
      <w:r>
        <w:tab/>
        <w:t>An Ink Charge rapidly m</w:t>
      </w:r>
      <w:r w:rsidR="00A42967">
        <w:t>oves the ink through the ink delivery system</w:t>
      </w:r>
      <w:r>
        <w:t xml:space="preserve">. </w:t>
      </w:r>
      <w:r w:rsidR="00A42967">
        <w:t xml:space="preserve">This is used to fill the ink </w:t>
      </w:r>
      <w:r w:rsidR="006A6881">
        <w:t>tubes w</w:t>
      </w:r>
      <w:r>
        <w:t xml:space="preserve">ith ink, or to flush </w:t>
      </w:r>
      <w:r w:rsidR="006A6881">
        <w:t xml:space="preserve">them </w:t>
      </w:r>
      <w:r>
        <w:t xml:space="preserve">out </w:t>
      </w:r>
      <w:r w:rsidR="006A6881">
        <w:t xml:space="preserve">for cleaning or ink </w:t>
      </w:r>
      <w:r w:rsidR="000140A7">
        <w:t>replacement</w:t>
      </w:r>
      <w:r>
        <w:t>. After clicking the Ink Charge button (see Figure 7.1</w:t>
      </w:r>
      <w:r w:rsidR="00F81B8D">
        <w:t>5</w:t>
      </w:r>
      <w:r>
        <w:t>), a message will appear asking you to confirm your choice (Figure 7.1</w:t>
      </w:r>
      <w:r w:rsidR="00F81B8D">
        <w:t>6</w:t>
      </w:r>
      <w:r>
        <w:t>). After clicking YES, the Ink Charge will begin.</w:t>
      </w:r>
    </w:p>
    <w:p w:rsidR="00F5209F" w:rsidRDefault="00F5209F" w:rsidP="00F5209F">
      <w:pPr>
        <w:ind w:left="1440" w:hanging="1440"/>
      </w:pPr>
    </w:p>
    <w:p w:rsidR="00F5209F" w:rsidRDefault="00616ED0" w:rsidP="00F5209F">
      <w:pPr>
        <w:ind w:left="1440" w:hanging="1440"/>
        <w:jc w:val="center"/>
        <w:rPr>
          <w:b/>
        </w:rPr>
      </w:pPr>
      <w:r>
        <w:rPr>
          <w:b/>
          <w:noProof/>
        </w:rPr>
        <w:lastRenderedPageBreak/>
        <w:drawing>
          <wp:inline distT="0" distB="0" distL="0" distR="0">
            <wp:extent cx="2912588" cy="1760220"/>
            <wp:effectExtent l="19050" t="0" r="2062" b="0"/>
            <wp:docPr id="46" name="Picture 6" descr="ink charg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charge button.jpg"/>
                    <pic:cNvPicPr/>
                  </pic:nvPicPr>
                  <pic:blipFill>
                    <a:blip r:embed="rId79" cstate="print"/>
                    <a:stretch>
                      <a:fillRect/>
                    </a:stretch>
                  </pic:blipFill>
                  <pic:spPr>
                    <a:xfrm>
                      <a:off x="0" y="0"/>
                      <a:ext cx="2915200" cy="1761799"/>
                    </a:xfrm>
                    <a:prstGeom prst="rect">
                      <a:avLst/>
                    </a:prstGeom>
                  </pic:spPr>
                </pic:pic>
              </a:graphicData>
            </a:graphic>
          </wp:inline>
        </w:drawing>
      </w:r>
    </w:p>
    <w:p w:rsidR="00F5209F" w:rsidRDefault="00F5209F" w:rsidP="00F5209F">
      <w:pPr>
        <w:ind w:left="1440" w:hanging="1440"/>
        <w:jc w:val="center"/>
        <w:rPr>
          <w:b/>
        </w:rPr>
      </w:pPr>
    </w:p>
    <w:p w:rsidR="00F5209F" w:rsidRDefault="00F5209F" w:rsidP="00F5209F">
      <w:pPr>
        <w:ind w:left="1440" w:hanging="1440"/>
        <w:jc w:val="center"/>
        <w:rPr>
          <w:b/>
        </w:rPr>
      </w:pPr>
      <w:r w:rsidRPr="0025468D">
        <w:rPr>
          <w:b/>
        </w:rPr>
        <w:t>Figure 7.1</w:t>
      </w:r>
      <w:r w:rsidR="00F81B8D">
        <w:rPr>
          <w:b/>
        </w:rPr>
        <w:t>5</w:t>
      </w:r>
      <w:r w:rsidRPr="0025468D">
        <w:rPr>
          <w:b/>
        </w:rPr>
        <w:t>: Ink Charge Button</w:t>
      </w:r>
    </w:p>
    <w:p w:rsidR="00F5209F" w:rsidRDefault="00F5209F" w:rsidP="00F5209F">
      <w:pPr>
        <w:ind w:left="1440" w:hanging="1440"/>
      </w:pPr>
    </w:p>
    <w:p w:rsidR="00F5209F" w:rsidRDefault="00616ED0" w:rsidP="00F5209F">
      <w:pPr>
        <w:ind w:left="1440" w:hanging="1440"/>
        <w:jc w:val="center"/>
        <w:rPr>
          <w:b/>
        </w:rPr>
      </w:pPr>
      <w:r>
        <w:rPr>
          <w:b/>
          <w:noProof/>
        </w:rPr>
        <w:drawing>
          <wp:inline distT="0" distB="0" distL="0" distR="0">
            <wp:extent cx="1710465" cy="1097280"/>
            <wp:effectExtent l="19050" t="0" r="4035" b="0"/>
            <wp:docPr id="79" name="Picture 5" descr="ink charge 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charge confirm.jpg"/>
                    <pic:cNvPicPr/>
                  </pic:nvPicPr>
                  <pic:blipFill>
                    <a:blip r:embed="rId80" cstate="print"/>
                    <a:stretch>
                      <a:fillRect/>
                    </a:stretch>
                  </pic:blipFill>
                  <pic:spPr>
                    <a:xfrm>
                      <a:off x="0" y="0"/>
                      <a:ext cx="1712854" cy="1098812"/>
                    </a:xfrm>
                    <a:prstGeom prst="rect">
                      <a:avLst/>
                    </a:prstGeom>
                  </pic:spPr>
                </pic:pic>
              </a:graphicData>
            </a:graphic>
          </wp:inline>
        </w:drawing>
      </w:r>
    </w:p>
    <w:p w:rsidR="00F5209F" w:rsidRDefault="00F5209F" w:rsidP="00F5209F">
      <w:pPr>
        <w:ind w:left="1440" w:hanging="1440"/>
        <w:jc w:val="center"/>
        <w:rPr>
          <w:b/>
        </w:rPr>
      </w:pPr>
    </w:p>
    <w:p w:rsidR="00F5209F" w:rsidRDefault="00F5209F" w:rsidP="00F5209F">
      <w:pPr>
        <w:ind w:left="1440" w:hanging="1440"/>
        <w:jc w:val="center"/>
        <w:rPr>
          <w:b/>
        </w:rPr>
      </w:pPr>
      <w:r w:rsidRPr="0025468D">
        <w:rPr>
          <w:b/>
        </w:rPr>
        <w:t>Figure 7.1</w:t>
      </w:r>
      <w:r w:rsidR="00F81B8D">
        <w:rPr>
          <w:b/>
        </w:rPr>
        <w:t>6</w:t>
      </w:r>
      <w:r w:rsidRPr="0025468D">
        <w:rPr>
          <w:b/>
        </w:rPr>
        <w:t>: Ink Charge Confirmation Message</w:t>
      </w:r>
    </w:p>
    <w:p w:rsidR="00F5209F" w:rsidRDefault="00F5209F" w:rsidP="00F5209F">
      <w:pPr>
        <w:ind w:left="1440" w:hanging="1440"/>
      </w:pPr>
    </w:p>
    <w:p w:rsidR="00F5209F" w:rsidRDefault="0039418E" w:rsidP="00E945F5">
      <w:pPr>
        <w:ind w:left="2430" w:hanging="2430"/>
      </w:pPr>
      <w:r>
        <w:t>Print Head</w:t>
      </w:r>
      <w:r w:rsidR="00E945F5">
        <w:t xml:space="preserve"> Nozzle Check: </w:t>
      </w:r>
      <w:r w:rsidR="006A6881">
        <w:t>It p</w:t>
      </w:r>
      <w:r w:rsidR="00F5209F">
        <w:t xml:space="preserve">rints the standard </w:t>
      </w:r>
      <w:r w:rsidR="005638E1">
        <w:t>N</w:t>
      </w:r>
      <w:r w:rsidR="00F5209F">
        <w:t xml:space="preserve">ozzle </w:t>
      </w:r>
      <w:r w:rsidR="005638E1">
        <w:t>C</w:t>
      </w:r>
      <w:r w:rsidR="00F5209F">
        <w:t xml:space="preserve">heck </w:t>
      </w:r>
      <w:r w:rsidR="005638E1">
        <w:t>P</w:t>
      </w:r>
      <w:r w:rsidR="006507AD">
        <w:t>attern</w:t>
      </w:r>
      <w:r w:rsidR="006A6881">
        <w:t xml:space="preserve"> </w:t>
      </w:r>
      <w:r w:rsidR="005638E1">
        <w:t>(</w:t>
      </w:r>
      <w:r w:rsidR="006507AD">
        <w:t>s</w:t>
      </w:r>
      <w:r w:rsidR="00E945F5">
        <w:t>ee</w:t>
      </w:r>
      <w:r w:rsidR="00F5209F">
        <w:t xml:space="preserve"> Figure 7.</w:t>
      </w:r>
      <w:r w:rsidR="00F81B8D">
        <w:t>17</w:t>
      </w:r>
      <w:r w:rsidR="00F5209F">
        <w:t>)</w:t>
      </w:r>
      <w:r w:rsidR="006507AD">
        <w:t>.</w:t>
      </w:r>
    </w:p>
    <w:p w:rsidR="00F5209F" w:rsidRDefault="00F5209F" w:rsidP="006507AD"/>
    <w:p w:rsidR="00F5209F" w:rsidRDefault="00616ED0" w:rsidP="00F5209F">
      <w:pPr>
        <w:ind w:left="2880" w:hanging="2880"/>
        <w:jc w:val="center"/>
        <w:rPr>
          <w:b/>
        </w:rPr>
      </w:pPr>
      <w:r>
        <w:rPr>
          <w:b/>
          <w:noProof/>
        </w:rPr>
        <w:drawing>
          <wp:inline distT="0" distB="0" distL="0" distR="0">
            <wp:extent cx="3219450" cy="1945086"/>
            <wp:effectExtent l="19050" t="0" r="0" b="0"/>
            <wp:docPr id="87" name="Picture 7" descr="Nozzle check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zzle check button.jpg"/>
                    <pic:cNvPicPr/>
                  </pic:nvPicPr>
                  <pic:blipFill>
                    <a:blip r:embed="rId81" cstate="print"/>
                    <a:stretch>
                      <a:fillRect/>
                    </a:stretch>
                  </pic:blipFill>
                  <pic:spPr>
                    <a:xfrm>
                      <a:off x="0" y="0"/>
                      <a:ext cx="3220243" cy="1945565"/>
                    </a:xfrm>
                    <a:prstGeom prst="rect">
                      <a:avLst/>
                    </a:prstGeom>
                  </pic:spPr>
                </pic:pic>
              </a:graphicData>
            </a:graphic>
          </wp:inline>
        </w:drawing>
      </w:r>
    </w:p>
    <w:p w:rsidR="00F5209F" w:rsidRDefault="00F5209F" w:rsidP="00F5209F">
      <w:pPr>
        <w:ind w:left="2880" w:hanging="2880"/>
        <w:jc w:val="center"/>
        <w:rPr>
          <w:b/>
        </w:rPr>
      </w:pPr>
    </w:p>
    <w:p w:rsidR="00F5209F" w:rsidRDefault="00F5209F" w:rsidP="00F5209F">
      <w:pPr>
        <w:ind w:left="2880" w:hanging="2880"/>
        <w:jc w:val="center"/>
        <w:rPr>
          <w:b/>
        </w:rPr>
      </w:pPr>
      <w:r w:rsidRPr="0025468D">
        <w:rPr>
          <w:b/>
        </w:rPr>
        <w:t>Figure 7.</w:t>
      </w:r>
      <w:r w:rsidR="00F81B8D">
        <w:rPr>
          <w:b/>
        </w:rPr>
        <w:t>17</w:t>
      </w:r>
      <w:r w:rsidRPr="0025468D">
        <w:rPr>
          <w:b/>
        </w:rPr>
        <w:t xml:space="preserve">: </w:t>
      </w:r>
      <w:r w:rsidR="0039418E">
        <w:rPr>
          <w:b/>
        </w:rPr>
        <w:t>Print Head</w:t>
      </w:r>
      <w:r w:rsidRPr="0025468D">
        <w:rPr>
          <w:b/>
        </w:rPr>
        <w:t xml:space="preserve"> Nozzle Check Button</w:t>
      </w:r>
    </w:p>
    <w:p w:rsidR="00F5209F" w:rsidRDefault="00F5209F" w:rsidP="00F5209F">
      <w:pPr>
        <w:ind w:left="2880" w:hanging="2880"/>
      </w:pPr>
    </w:p>
    <w:p w:rsidR="0098329B" w:rsidRDefault="0098329B" w:rsidP="0098329B"/>
    <w:p w:rsidR="0098329B" w:rsidRDefault="00F5209F" w:rsidP="0098329B">
      <w:pPr>
        <w:rPr>
          <w:b/>
          <w:sz w:val="28"/>
          <w:szCs w:val="28"/>
        </w:rPr>
      </w:pPr>
      <w:r>
        <w:rPr>
          <w:b/>
          <w:sz w:val="28"/>
          <w:szCs w:val="28"/>
        </w:rPr>
        <w:t>7</w:t>
      </w:r>
      <w:r w:rsidR="0098329B">
        <w:rPr>
          <w:b/>
          <w:sz w:val="28"/>
          <w:szCs w:val="28"/>
        </w:rPr>
        <w:t xml:space="preserve">.  </w:t>
      </w:r>
      <w:r w:rsidR="00D362AF">
        <w:rPr>
          <w:b/>
          <w:sz w:val="28"/>
          <w:szCs w:val="28"/>
        </w:rPr>
        <w:t>Service Count Reset</w:t>
      </w:r>
    </w:p>
    <w:p w:rsidR="0098329B" w:rsidRDefault="0098329B" w:rsidP="0098329B">
      <w:pPr>
        <w:rPr>
          <w:b/>
          <w:sz w:val="28"/>
          <w:szCs w:val="28"/>
        </w:rPr>
      </w:pPr>
    </w:p>
    <w:p w:rsidR="00584F64" w:rsidRDefault="00690C5F" w:rsidP="0098329B">
      <w:r>
        <w:t>When the</w:t>
      </w:r>
      <w:r w:rsidR="0098329B">
        <w:t xml:space="preserve"> </w:t>
      </w:r>
      <w:r w:rsidR="00417E0C">
        <w:t>Service Counter</w:t>
      </w:r>
      <w:r>
        <w:t>s reaches their</w:t>
      </w:r>
      <w:r w:rsidR="0098329B">
        <w:t xml:space="preserve"> maximum value</w:t>
      </w:r>
      <w:r>
        <w:t>s</w:t>
      </w:r>
      <w:r w:rsidR="0098329B">
        <w:t xml:space="preserve">, the </w:t>
      </w:r>
      <w:r w:rsidR="00D362AF">
        <w:t>service</w:t>
      </w:r>
      <w:r w:rsidR="0098329B">
        <w:t xml:space="preserve"> count</w:t>
      </w:r>
      <w:r>
        <w:t>ers have</w:t>
      </w:r>
      <w:r w:rsidR="0098329B">
        <w:t xml:space="preserve"> to be reset using </w:t>
      </w:r>
      <w:r w:rsidR="00B56F7F">
        <w:t xml:space="preserve">the </w:t>
      </w:r>
      <w:r w:rsidR="00755794">
        <w:t>SPRINT</w:t>
      </w:r>
      <w:r w:rsidR="00D362AF">
        <w:t xml:space="preserve"> Utility Program</w:t>
      </w:r>
      <w:r w:rsidR="0098329B">
        <w:t xml:space="preserve"> before the printer can be used again. When it is necessary to reset the </w:t>
      </w:r>
      <w:r w:rsidR="00417E0C">
        <w:t>Service Counter</w:t>
      </w:r>
      <w:r w:rsidR="0098329B">
        <w:t xml:space="preserve">, the printer LCD </w:t>
      </w:r>
      <w:r w:rsidR="00671F40">
        <w:t xml:space="preserve">will </w:t>
      </w:r>
      <w:r w:rsidR="00584F64">
        <w:t xml:space="preserve">display </w:t>
      </w:r>
      <w:r w:rsidR="0098329B">
        <w:t xml:space="preserve"> “ERROR: RESET </w:t>
      </w:r>
      <w:r w:rsidR="00671F40">
        <w:t>SERVICE COUNT</w:t>
      </w:r>
      <w:r w:rsidR="0098329B">
        <w:t>”</w:t>
      </w:r>
      <w:r>
        <w:t>,</w:t>
      </w:r>
      <w:r w:rsidRPr="00690C5F">
        <w:t xml:space="preserve"> </w:t>
      </w:r>
      <w:r>
        <w:t>during the printer power up process. The</w:t>
      </w:r>
      <w:r w:rsidR="00671F40">
        <w:t xml:space="preserve"> W</w:t>
      </w:r>
      <w:r w:rsidR="00584F64">
        <w:t>AIT</w:t>
      </w:r>
      <w:r w:rsidR="00671F40">
        <w:t xml:space="preserve"> and </w:t>
      </w:r>
      <w:r w:rsidR="008377C3">
        <w:t>P</w:t>
      </w:r>
      <w:r w:rsidR="00584F64">
        <w:t>OWER</w:t>
      </w:r>
      <w:r w:rsidR="005638E1">
        <w:t xml:space="preserve"> </w:t>
      </w:r>
      <w:r w:rsidR="00584F64">
        <w:t xml:space="preserve">LEDs </w:t>
      </w:r>
      <w:r w:rsidR="008377C3">
        <w:lastRenderedPageBreak/>
        <w:t xml:space="preserve">will </w:t>
      </w:r>
      <w:r w:rsidR="00584F64">
        <w:t xml:space="preserve">also </w:t>
      </w:r>
      <w:r w:rsidR="008377C3">
        <w:t>blink</w:t>
      </w:r>
      <w:r w:rsidR="005638E1">
        <w:t>, and the printer will beep.</w:t>
      </w:r>
      <w:r w:rsidR="008377C3">
        <w:t xml:space="preserve"> </w:t>
      </w:r>
      <w:r w:rsidR="0098329B">
        <w:t xml:space="preserve">Depending on your printer usage pattern, it may be necessary to reset the </w:t>
      </w:r>
      <w:r w:rsidR="00584F64">
        <w:t>Service C</w:t>
      </w:r>
      <w:r w:rsidR="0098329B">
        <w:t xml:space="preserve">ounter every few months. </w:t>
      </w:r>
    </w:p>
    <w:p w:rsidR="00584F64" w:rsidRDefault="00584F64" w:rsidP="0098329B"/>
    <w:p w:rsidR="0098329B" w:rsidRDefault="00D362AF" w:rsidP="0098329B">
      <w:r>
        <w:t xml:space="preserve">The </w:t>
      </w:r>
      <w:r w:rsidR="00755794">
        <w:t>SPRINT</w:t>
      </w:r>
      <w:r>
        <w:t xml:space="preserve"> Utility Program </w:t>
      </w:r>
      <w:r w:rsidR="00584F64">
        <w:t xml:space="preserve">can </w:t>
      </w:r>
      <w:r w:rsidR="005638E1">
        <w:t>be found</w:t>
      </w:r>
      <w:r>
        <w:t xml:space="preserve"> on the </w:t>
      </w:r>
      <w:r w:rsidR="00417E0C">
        <w:t>AnaPrint program CD.</w:t>
      </w:r>
      <w:r w:rsidR="00BD0C82">
        <w:t xml:space="preserve"> </w:t>
      </w:r>
      <w:r>
        <w:t xml:space="preserve">You may want to copy this utility to your </w:t>
      </w:r>
      <w:r w:rsidR="00B56F7F">
        <w:t>desktop</w:t>
      </w:r>
      <w:r>
        <w:t xml:space="preserve"> for future use.</w:t>
      </w:r>
      <w:r w:rsidR="0098329B">
        <w:t xml:space="preserve"> </w:t>
      </w:r>
      <w:r w:rsidR="00F96342">
        <w:t>To reset the Service Counter, follow the procedure below:</w:t>
      </w:r>
    </w:p>
    <w:p w:rsidR="00584F64" w:rsidRDefault="00584F64" w:rsidP="0098329B"/>
    <w:p w:rsidR="00B56F7F" w:rsidRPr="001E2FB5" w:rsidRDefault="0098329B" w:rsidP="003031B6">
      <w:pPr>
        <w:numPr>
          <w:ilvl w:val="0"/>
          <w:numId w:val="28"/>
        </w:numPr>
      </w:pPr>
      <w:r w:rsidRPr="001E2FB5">
        <w:t>First turn on the AnaJet</w:t>
      </w:r>
      <w:r w:rsidR="00417E0C">
        <w:t xml:space="preserve"> SPRINT</w:t>
      </w:r>
      <w:r w:rsidRPr="001E2FB5">
        <w:t xml:space="preserve"> </w:t>
      </w:r>
      <w:r w:rsidR="005638E1" w:rsidRPr="001E2FB5">
        <w:t>printer,</w:t>
      </w:r>
      <w:r w:rsidRPr="001E2FB5">
        <w:t xml:space="preserve"> including</w:t>
      </w:r>
      <w:r w:rsidR="005638E1">
        <w:t xml:space="preserve"> the</w:t>
      </w:r>
      <w:r w:rsidRPr="001E2FB5">
        <w:t xml:space="preserve"> print engine.</w:t>
      </w:r>
      <w:r w:rsidR="005638E1">
        <w:t xml:space="preserve"> </w:t>
      </w:r>
      <w:r w:rsidR="00F96342">
        <w:t>Make sure the printer is connected to the computer.</w:t>
      </w:r>
    </w:p>
    <w:p w:rsidR="00BD0C82" w:rsidRPr="00BD0C82" w:rsidRDefault="00F96342" w:rsidP="003031B6">
      <w:pPr>
        <w:numPr>
          <w:ilvl w:val="0"/>
          <w:numId w:val="28"/>
        </w:numPr>
      </w:pPr>
      <w:r>
        <w:t xml:space="preserve">Run </w:t>
      </w:r>
      <w:r w:rsidR="0098329B">
        <w:t xml:space="preserve">the </w:t>
      </w:r>
      <w:r w:rsidR="00755794">
        <w:t>SPRINT</w:t>
      </w:r>
      <w:r w:rsidR="00584F64">
        <w:t xml:space="preserve"> </w:t>
      </w:r>
      <w:r w:rsidR="00D362AF">
        <w:t>Utility</w:t>
      </w:r>
      <w:r w:rsidR="00584F64">
        <w:t xml:space="preserve"> program</w:t>
      </w:r>
      <w:r w:rsidR="0098329B" w:rsidRPr="00D362AF">
        <w:t xml:space="preserve">, and click </w:t>
      </w:r>
      <w:r w:rsidR="00417E0C">
        <w:t>t</w:t>
      </w:r>
      <w:r w:rsidR="00417E0C" w:rsidRPr="00D362AF">
        <w:t xml:space="preserve">he </w:t>
      </w:r>
      <w:r w:rsidR="00D362AF" w:rsidRPr="00D362AF">
        <w:t xml:space="preserve">Service </w:t>
      </w:r>
      <w:r w:rsidR="00B56F7F" w:rsidRPr="00D362AF">
        <w:t>Monitor</w:t>
      </w:r>
      <w:r w:rsidR="00D362AF" w:rsidRPr="00D362AF">
        <w:t xml:space="preserve"> tab</w:t>
      </w:r>
      <w:r w:rsidR="0098329B" w:rsidRPr="00D362AF">
        <w:t>.</w:t>
      </w:r>
    </w:p>
    <w:p w:rsidR="00BD0C82" w:rsidRDefault="005638E1" w:rsidP="003031B6">
      <w:pPr>
        <w:numPr>
          <w:ilvl w:val="0"/>
          <w:numId w:val="28"/>
        </w:numPr>
      </w:pPr>
      <w:r w:rsidRPr="00674334">
        <w:t xml:space="preserve">Click </w:t>
      </w:r>
      <w:r>
        <w:t>the “</w:t>
      </w:r>
      <w:r w:rsidR="00BD0C82">
        <w:t xml:space="preserve">Show Service Count” </w:t>
      </w:r>
      <w:r w:rsidR="00690C5F">
        <w:t>button. This will show the current</w:t>
      </w:r>
      <w:r w:rsidR="00BD0C82">
        <w:t xml:space="preserve"> value</w:t>
      </w:r>
      <w:r w:rsidR="00690C5F">
        <w:t>s</w:t>
      </w:r>
      <w:r w:rsidR="00BD0C82">
        <w:t xml:space="preserve"> of the Service Counter</w:t>
      </w:r>
      <w:r w:rsidR="00690C5F">
        <w:t>s</w:t>
      </w:r>
      <w:r w:rsidR="00BD0C82">
        <w:t>.</w:t>
      </w:r>
    </w:p>
    <w:p w:rsidR="00BD0C82" w:rsidRDefault="00BD0C82" w:rsidP="003031B6">
      <w:pPr>
        <w:numPr>
          <w:ilvl w:val="0"/>
          <w:numId w:val="28"/>
        </w:numPr>
      </w:pPr>
      <w:r>
        <w:t xml:space="preserve">If either of the </w:t>
      </w:r>
      <w:r w:rsidR="00F96342">
        <w:t xml:space="preserve">current </w:t>
      </w:r>
      <w:r>
        <w:t>value</w:t>
      </w:r>
      <w:r w:rsidR="005638E1">
        <w:t>s</w:t>
      </w:r>
      <w:r>
        <w:t xml:space="preserve"> </w:t>
      </w:r>
      <w:r w:rsidR="00C26331">
        <w:t xml:space="preserve">the Service Counters </w:t>
      </w:r>
      <w:r w:rsidR="005638E1">
        <w:t>exceed the</w:t>
      </w:r>
      <w:r w:rsidR="00F96342">
        <w:t xml:space="preserve"> maximum </w:t>
      </w:r>
      <w:r w:rsidR="00690C5F">
        <w:t xml:space="preserve">value, </w:t>
      </w:r>
      <w:r w:rsidR="00E460F9">
        <w:t>the Service Counter</w:t>
      </w:r>
      <w:r w:rsidR="00690C5F">
        <w:t>s need to be reset</w:t>
      </w:r>
      <w:r w:rsidR="00E460F9">
        <w:t>.</w:t>
      </w:r>
    </w:p>
    <w:p w:rsidR="00BD0C82" w:rsidRDefault="00C26331" w:rsidP="003031B6">
      <w:pPr>
        <w:numPr>
          <w:ilvl w:val="0"/>
          <w:numId w:val="28"/>
        </w:numPr>
      </w:pPr>
      <w:r>
        <w:t xml:space="preserve">Click the </w:t>
      </w:r>
      <w:r w:rsidR="00BD0C82">
        <w:t>Reset Service Counter</w:t>
      </w:r>
      <w:r w:rsidR="00E460F9">
        <w:t xml:space="preserve"> </w:t>
      </w:r>
      <w:r>
        <w:t xml:space="preserve">button </w:t>
      </w:r>
      <w:r w:rsidR="00E460F9">
        <w:t>(</w:t>
      </w:r>
      <w:r w:rsidR="005638E1">
        <w:t>see Figure</w:t>
      </w:r>
      <w:r w:rsidR="0092028C">
        <w:t xml:space="preserve"> 7.18</w:t>
      </w:r>
      <w:r w:rsidR="00E460F9">
        <w:t>)</w:t>
      </w:r>
      <w:r w:rsidR="00BD0C82">
        <w:t>.</w:t>
      </w:r>
      <w:r w:rsidR="00C1266D">
        <w:t xml:space="preserve"> After a brief moment, a message will</w:t>
      </w:r>
      <w:r w:rsidR="00E460F9">
        <w:t xml:space="preserve"> </w:t>
      </w:r>
      <w:r w:rsidR="005638E1">
        <w:t>display “</w:t>
      </w:r>
      <w:r w:rsidR="00C1266D">
        <w:t>Ser</w:t>
      </w:r>
      <w:r w:rsidR="0092028C">
        <w:t>vice counter reset successfully</w:t>
      </w:r>
      <w:r w:rsidR="00C1266D">
        <w:t>”</w:t>
      </w:r>
      <w:r w:rsidR="0092028C">
        <w:t xml:space="preserve"> (See Figure 7.19).</w:t>
      </w:r>
    </w:p>
    <w:p w:rsidR="00616ED0" w:rsidRDefault="00616ED0">
      <w:pPr>
        <w:ind w:left="648"/>
      </w:pPr>
    </w:p>
    <w:p w:rsidR="00BD0C82" w:rsidRDefault="00F81B8D" w:rsidP="00BD0C82">
      <w:pPr>
        <w:ind w:left="360"/>
        <w:jc w:val="center"/>
        <w:rPr>
          <w:b/>
        </w:rPr>
      </w:pPr>
      <w:r w:rsidRPr="00F81B8D">
        <w:rPr>
          <w:b/>
          <w:noProof/>
        </w:rPr>
        <w:drawing>
          <wp:inline distT="0" distB="0" distL="0" distR="0">
            <wp:extent cx="3470910" cy="2097008"/>
            <wp:effectExtent l="19050" t="0" r="0" b="0"/>
            <wp:docPr id="128" name="Picture 32" descr="Reset servic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 service button.jpg"/>
                    <pic:cNvPicPr/>
                  </pic:nvPicPr>
                  <pic:blipFill>
                    <a:blip r:embed="rId78" cstate="print"/>
                    <a:stretch>
                      <a:fillRect/>
                    </a:stretch>
                  </pic:blipFill>
                  <pic:spPr>
                    <a:xfrm>
                      <a:off x="0" y="0"/>
                      <a:ext cx="3465062" cy="2093475"/>
                    </a:xfrm>
                    <a:prstGeom prst="rect">
                      <a:avLst/>
                    </a:prstGeom>
                  </pic:spPr>
                </pic:pic>
              </a:graphicData>
            </a:graphic>
          </wp:inline>
        </w:drawing>
      </w:r>
    </w:p>
    <w:p w:rsidR="00BD0C82" w:rsidRDefault="00BD0C82" w:rsidP="00BD0C82">
      <w:pPr>
        <w:ind w:left="360"/>
        <w:jc w:val="center"/>
        <w:rPr>
          <w:b/>
        </w:rPr>
      </w:pPr>
    </w:p>
    <w:p w:rsidR="00BD0C82" w:rsidRPr="00DF5176" w:rsidRDefault="00846D74" w:rsidP="00BD0C82">
      <w:pPr>
        <w:ind w:left="360"/>
        <w:jc w:val="center"/>
        <w:rPr>
          <w:b/>
        </w:rPr>
      </w:pPr>
      <w:r w:rsidRPr="00846D74">
        <w:rPr>
          <w:b/>
        </w:rPr>
        <w:t>Figure 7.1</w:t>
      </w:r>
      <w:r w:rsidR="00F81B8D">
        <w:rPr>
          <w:b/>
        </w:rPr>
        <w:t>8</w:t>
      </w:r>
      <w:r w:rsidRPr="00846D74">
        <w:rPr>
          <w:b/>
        </w:rPr>
        <w:t>: Resetting the Service Counter</w:t>
      </w:r>
    </w:p>
    <w:p w:rsidR="00616ED0" w:rsidRDefault="00616ED0">
      <w:pPr>
        <w:rPr>
          <w:sz w:val="28"/>
        </w:rPr>
      </w:pPr>
    </w:p>
    <w:p w:rsidR="00F81B8D" w:rsidRDefault="00F81B8D" w:rsidP="00F81B8D">
      <w:pPr>
        <w:jc w:val="center"/>
        <w:rPr>
          <w:sz w:val="28"/>
        </w:rPr>
      </w:pPr>
      <w:r w:rsidRPr="00F81B8D">
        <w:rPr>
          <w:noProof/>
          <w:sz w:val="28"/>
        </w:rPr>
        <w:drawing>
          <wp:inline distT="0" distB="0" distL="0" distR="0">
            <wp:extent cx="1380380" cy="1053663"/>
            <wp:effectExtent l="19050" t="0" r="0" b="0"/>
            <wp:docPr id="127" name="Picture 2" descr="service count su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count sucess.jpg"/>
                    <pic:cNvPicPr/>
                  </pic:nvPicPr>
                  <pic:blipFill>
                    <a:blip r:embed="rId82" cstate="print"/>
                    <a:stretch>
                      <a:fillRect/>
                    </a:stretch>
                  </pic:blipFill>
                  <pic:spPr>
                    <a:xfrm>
                      <a:off x="0" y="0"/>
                      <a:ext cx="1380664" cy="1053880"/>
                    </a:xfrm>
                    <a:prstGeom prst="rect">
                      <a:avLst/>
                    </a:prstGeom>
                  </pic:spPr>
                </pic:pic>
              </a:graphicData>
            </a:graphic>
          </wp:inline>
        </w:drawing>
      </w:r>
    </w:p>
    <w:p w:rsidR="00F81B8D" w:rsidRDefault="00F81B8D" w:rsidP="00F81B8D">
      <w:pPr>
        <w:jc w:val="center"/>
        <w:rPr>
          <w:sz w:val="28"/>
        </w:rPr>
      </w:pPr>
    </w:p>
    <w:p w:rsidR="00F81B8D" w:rsidRDefault="00F81B8D" w:rsidP="00F81B8D">
      <w:pPr>
        <w:ind w:left="2880" w:hanging="2880"/>
        <w:jc w:val="center"/>
        <w:rPr>
          <w:b/>
        </w:rPr>
      </w:pPr>
      <w:r w:rsidRPr="0025468D">
        <w:rPr>
          <w:b/>
        </w:rPr>
        <w:t>Figure 7.1</w:t>
      </w:r>
      <w:r>
        <w:rPr>
          <w:b/>
        </w:rPr>
        <w:t>9</w:t>
      </w:r>
      <w:r w:rsidRPr="0025468D">
        <w:rPr>
          <w:b/>
        </w:rPr>
        <w:t>: Service Count Confirmation Message</w:t>
      </w:r>
    </w:p>
    <w:p w:rsidR="00F81B8D" w:rsidRDefault="00F81B8D">
      <w:pPr>
        <w:rPr>
          <w:sz w:val="28"/>
        </w:rPr>
      </w:pPr>
    </w:p>
    <w:p w:rsidR="00273EB2" w:rsidRPr="005638E1" w:rsidRDefault="00BD0C82" w:rsidP="003031B6">
      <w:pPr>
        <w:pStyle w:val="ListParagraph"/>
        <w:numPr>
          <w:ilvl w:val="0"/>
          <w:numId w:val="28"/>
        </w:numPr>
        <w:rPr>
          <w:rFonts w:ascii="Times New Roman" w:hAnsi="Times New Roman"/>
        </w:rPr>
      </w:pPr>
      <w:r w:rsidRPr="005638E1">
        <w:rPr>
          <w:rFonts w:ascii="Times New Roman" w:hAnsi="Times New Roman"/>
          <w:sz w:val="24"/>
        </w:rPr>
        <w:t xml:space="preserve">Turn off the printer </w:t>
      </w:r>
      <w:r w:rsidR="0006548C">
        <w:rPr>
          <w:rFonts w:ascii="Times New Roman" w:hAnsi="Times New Roman"/>
          <w:sz w:val="24"/>
        </w:rPr>
        <w:t>M</w:t>
      </w:r>
      <w:r w:rsidRPr="005638E1">
        <w:rPr>
          <w:rFonts w:ascii="Times New Roman" w:hAnsi="Times New Roman"/>
          <w:sz w:val="24"/>
        </w:rPr>
        <w:t xml:space="preserve">ain </w:t>
      </w:r>
      <w:r w:rsidR="0006548C">
        <w:rPr>
          <w:rFonts w:ascii="Times New Roman" w:hAnsi="Times New Roman"/>
          <w:sz w:val="24"/>
        </w:rPr>
        <w:t>P</w:t>
      </w:r>
      <w:r w:rsidRPr="005638E1">
        <w:rPr>
          <w:rFonts w:ascii="Times New Roman" w:hAnsi="Times New Roman"/>
          <w:sz w:val="24"/>
        </w:rPr>
        <w:t xml:space="preserve">ower </w:t>
      </w:r>
      <w:r w:rsidR="0006548C">
        <w:rPr>
          <w:rFonts w:ascii="Times New Roman" w:hAnsi="Times New Roman"/>
          <w:sz w:val="24"/>
        </w:rPr>
        <w:t>S</w:t>
      </w:r>
      <w:r w:rsidRPr="005638E1">
        <w:rPr>
          <w:rFonts w:ascii="Times New Roman" w:hAnsi="Times New Roman"/>
          <w:sz w:val="24"/>
        </w:rPr>
        <w:t>witch</w:t>
      </w:r>
      <w:r w:rsidR="0092028C">
        <w:rPr>
          <w:rFonts w:ascii="Times New Roman" w:hAnsi="Times New Roman"/>
          <w:sz w:val="24"/>
        </w:rPr>
        <w:t>, in the rear of the printer</w:t>
      </w:r>
      <w:r w:rsidRPr="005638E1">
        <w:rPr>
          <w:rFonts w:ascii="Times New Roman" w:hAnsi="Times New Roman"/>
          <w:sz w:val="24"/>
        </w:rPr>
        <w:t>.</w:t>
      </w:r>
    </w:p>
    <w:p w:rsidR="00273EB2" w:rsidRDefault="0092028C" w:rsidP="003031B6">
      <w:pPr>
        <w:pStyle w:val="ListParagraph"/>
        <w:numPr>
          <w:ilvl w:val="0"/>
          <w:numId w:val="28"/>
        </w:numPr>
      </w:pPr>
      <w:r>
        <w:rPr>
          <w:rFonts w:ascii="Times New Roman" w:hAnsi="Times New Roman"/>
          <w:sz w:val="24"/>
        </w:rPr>
        <w:t xml:space="preserve">Turn the printer </w:t>
      </w:r>
      <w:r w:rsidR="00BD0C82" w:rsidRPr="005638E1">
        <w:rPr>
          <w:rFonts w:ascii="Times New Roman" w:hAnsi="Times New Roman"/>
          <w:sz w:val="24"/>
        </w:rPr>
        <w:t>on with the Main Power Switch</w:t>
      </w:r>
      <w:r w:rsidR="00E460F9" w:rsidRPr="005638E1">
        <w:rPr>
          <w:rFonts w:ascii="Times New Roman" w:hAnsi="Times New Roman"/>
          <w:sz w:val="24"/>
        </w:rPr>
        <w:t xml:space="preserve"> first</w:t>
      </w:r>
      <w:r w:rsidR="00BD0C82" w:rsidRPr="005638E1">
        <w:rPr>
          <w:rFonts w:ascii="Times New Roman" w:hAnsi="Times New Roman"/>
          <w:sz w:val="24"/>
        </w:rPr>
        <w:t>, then the Print Engine POWER</w:t>
      </w:r>
      <w:r w:rsidR="00BD0C82">
        <w:rPr>
          <w:rFonts w:ascii="Times New Roman" w:hAnsi="Times New Roman"/>
          <w:sz w:val="24"/>
        </w:rPr>
        <w:t xml:space="preserve"> key. </w:t>
      </w:r>
      <w:r w:rsidR="00E460F9">
        <w:rPr>
          <w:rFonts w:ascii="Times New Roman" w:hAnsi="Times New Roman"/>
          <w:sz w:val="24"/>
        </w:rPr>
        <w:t>T</w:t>
      </w:r>
      <w:r w:rsidR="00C1266D">
        <w:rPr>
          <w:rFonts w:ascii="Times New Roman" w:hAnsi="Times New Roman"/>
          <w:sz w:val="24"/>
        </w:rPr>
        <w:t>he</w:t>
      </w:r>
      <w:r w:rsidR="00BD0C82">
        <w:rPr>
          <w:rFonts w:ascii="Times New Roman" w:hAnsi="Times New Roman"/>
          <w:sz w:val="24"/>
        </w:rPr>
        <w:t xml:space="preserve"> printer should </w:t>
      </w:r>
      <w:r w:rsidR="00C1266D">
        <w:rPr>
          <w:rFonts w:ascii="Times New Roman" w:hAnsi="Times New Roman"/>
          <w:sz w:val="24"/>
        </w:rPr>
        <w:t xml:space="preserve">power up normally and </w:t>
      </w:r>
      <w:r w:rsidR="00BD0C82">
        <w:rPr>
          <w:rFonts w:ascii="Times New Roman" w:hAnsi="Times New Roman"/>
          <w:sz w:val="24"/>
        </w:rPr>
        <w:t>be ready for use</w:t>
      </w:r>
      <w:r w:rsidR="00E460F9">
        <w:rPr>
          <w:rFonts w:ascii="Times New Roman" w:hAnsi="Times New Roman"/>
          <w:sz w:val="24"/>
        </w:rPr>
        <w:t xml:space="preserve"> if the Service Count Reset was successful</w:t>
      </w:r>
      <w:r w:rsidR="00BD0C82">
        <w:rPr>
          <w:rFonts w:ascii="Times New Roman" w:hAnsi="Times New Roman"/>
          <w:sz w:val="24"/>
        </w:rPr>
        <w:t>.</w:t>
      </w:r>
    </w:p>
    <w:p w:rsidR="0098329B" w:rsidRDefault="0098329B" w:rsidP="0098329B">
      <w:pPr>
        <w:rPr>
          <w:b/>
          <w:sz w:val="28"/>
          <w:szCs w:val="28"/>
        </w:rPr>
      </w:pPr>
    </w:p>
    <w:p w:rsidR="0098329B" w:rsidRDefault="00F5209F" w:rsidP="0098329B">
      <w:pPr>
        <w:rPr>
          <w:b/>
          <w:sz w:val="28"/>
          <w:szCs w:val="28"/>
        </w:rPr>
      </w:pPr>
      <w:r>
        <w:rPr>
          <w:b/>
          <w:sz w:val="28"/>
          <w:szCs w:val="28"/>
        </w:rPr>
        <w:t>8</w:t>
      </w:r>
      <w:r w:rsidR="0098329B">
        <w:rPr>
          <w:b/>
          <w:sz w:val="28"/>
          <w:szCs w:val="28"/>
        </w:rPr>
        <w:t xml:space="preserve">.  Cleaning the Printer </w:t>
      </w:r>
    </w:p>
    <w:p w:rsidR="0098329B" w:rsidRPr="00E551BB" w:rsidRDefault="0098329B" w:rsidP="0098329B">
      <w:pPr>
        <w:rPr>
          <w:sz w:val="16"/>
          <w:szCs w:val="16"/>
        </w:rPr>
      </w:pPr>
    </w:p>
    <w:p w:rsidR="0098329B" w:rsidRPr="003C0941" w:rsidRDefault="0098329B" w:rsidP="0098329B">
      <w:r w:rsidRPr="003C0941">
        <w:t>Clean the printer a few times a year to keep the printer operating properly.</w:t>
      </w:r>
    </w:p>
    <w:p w:rsidR="0098329B" w:rsidRPr="003C0941" w:rsidRDefault="0098329B" w:rsidP="0098329B">
      <w:pPr>
        <w:rPr>
          <w:sz w:val="16"/>
          <w:szCs w:val="16"/>
        </w:rPr>
      </w:pPr>
    </w:p>
    <w:p w:rsidR="0098329B" w:rsidRPr="003C0941" w:rsidRDefault="0098329B" w:rsidP="00DC5406">
      <w:pPr>
        <w:pStyle w:val="ListParagraph"/>
        <w:numPr>
          <w:ilvl w:val="0"/>
          <w:numId w:val="78"/>
        </w:numPr>
        <w:rPr>
          <w:rFonts w:ascii="Times New Roman" w:hAnsi="Times New Roman"/>
          <w:sz w:val="24"/>
          <w:szCs w:val="24"/>
        </w:rPr>
      </w:pPr>
      <w:r w:rsidRPr="003C0941">
        <w:rPr>
          <w:rFonts w:ascii="Times New Roman" w:hAnsi="Times New Roman"/>
          <w:sz w:val="24"/>
          <w:szCs w:val="24"/>
        </w:rPr>
        <w:t xml:space="preserve">While cleaning, be careful not touch or soil any of the gears and the </w:t>
      </w:r>
      <w:r w:rsidR="0006548C" w:rsidRPr="003C0941">
        <w:rPr>
          <w:rFonts w:ascii="Times New Roman" w:hAnsi="Times New Roman"/>
          <w:sz w:val="24"/>
          <w:szCs w:val="24"/>
        </w:rPr>
        <w:t>C</w:t>
      </w:r>
      <w:r w:rsidR="003C0941">
        <w:rPr>
          <w:rFonts w:ascii="Times New Roman" w:hAnsi="Times New Roman"/>
          <w:sz w:val="24"/>
          <w:szCs w:val="24"/>
        </w:rPr>
        <w:t xml:space="preserve">arriage </w:t>
      </w:r>
      <w:r w:rsidR="003C0941">
        <w:rPr>
          <w:rFonts w:ascii="Times New Roman" w:hAnsi="Times New Roman"/>
          <w:sz w:val="24"/>
          <w:szCs w:val="24"/>
        </w:rPr>
        <w:tab/>
        <w:t xml:space="preserve"> </w:t>
      </w:r>
      <w:r w:rsidR="0006548C" w:rsidRPr="003C0941">
        <w:rPr>
          <w:rFonts w:ascii="Times New Roman" w:hAnsi="Times New Roman"/>
          <w:sz w:val="24"/>
          <w:szCs w:val="24"/>
        </w:rPr>
        <w:t>E</w:t>
      </w:r>
      <w:r w:rsidRPr="003C0941">
        <w:rPr>
          <w:rFonts w:ascii="Times New Roman" w:hAnsi="Times New Roman"/>
          <w:sz w:val="24"/>
          <w:szCs w:val="24"/>
        </w:rPr>
        <w:t xml:space="preserve">ncoder </w:t>
      </w:r>
      <w:r w:rsidR="0006548C" w:rsidRPr="003C0941">
        <w:rPr>
          <w:rFonts w:ascii="Times New Roman" w:hAnsi="Times New Roman"/>
          <w:sz w:val="24"/>
          <w:szCs w:val="24"/>
        </w:rPr>
        <w:t>S</w:t>
      </w:r>
      <w:r w:rsidRPr="003C0941">
        <w:rPr>
          <w:rFonts w:ascii="Times New Roman" w:hAnsi="Times New Roman"/>
          <w:sz w:val="24"/>
          <w:szCs w:val="24"/>
        </w:rPr>
        <w:t xml:space="preserve">trip behind the </w:t>
      </w:r>
      <w:r w:rsidR="0006548C" w:rsidRPr="003C0941">
        <w:rPr>
          <w:rFonts w:ascii="Times New Roman" w:hAnsi="Times New Roman"/>
          <w:sz w:val="24"/>
          <w:szCs w:val="24"/>
        </w:rPr>
        <w:t>C</w:t>
      </w:r>
      <w:r w:rsidRPr="003C0941">
        <w:rPr>
          <w:rFonts w:ascii="Times New Roman" w:hAnsi="Times New Roman"/>
          <w:sz w:val="24"/>
          <w:szCs w:val="24"/>
        </w:rPr>
        <w:t>arriage movement space.</w:t>
      </w:r>
    </w:p>
    <w:p w:rsidR="0098329B" w:rsidRPr="003C0941" w:rsidRDefault="00DC5406" w:rsidP="0098329B">
      <w:pPr>
        <w:pStyle w:val="ListParagraph"/>
        <w:numPr>
          <w:ilvl w:val="0"/>
          <w:numId w:val="78"/>
        </w:numPr>
        <w:rPr>
          <w:rFonts w:ascii="Times New Roman" w:hAnsi="Times New Roman"/>
          <w:sz w:val="24"/>
          <w:szCs w:val="24"/>
        </w:rPr>
      </w:pPr>
      <w:r w:rsidRPr="003C0941">
        <w:rPr>
          <w:rFonts w:ascii="Times New Roman" w:hAnsi="Times New Roman"/>
          <w:sz w:val="24"/>
          <w:szCs w:val="24"/>
        </w:rPr>
        <w:t xml:space="preserve"> </w:t>
      </w:r>
      <w:r w:rsidR="0098329B" w:rsidRPr="003C0941">
        <w:rPr>
          <w:rFonts w:ascii="Times New Roman" w:hAnsi="Times New Roman"/>
          <w:sz w:val="24"/>
          <w:szCs w:val="24"/>
        </w:rPr>
        <w:t>Never use alcohol or thinner to clean th</w:t>
      </w:r>
      <w:r w:rsidR="003C0941">
        <w:rPr>
          <w:rFonts w:ascii="Times New Roman" w:hAnsi="Times New Roman"/>
          <w:sz w:val="24"/>
          <w:szCs w:val="24"/>
        </w:rPr>
        <w:t xml:space="preserve">e printer. These chemicals can </w:t>
      </w:r>
      <w:r w:rsidR="0098329B" w:rsidRPr="003C0941">
        <w:rPr>
          <w:rFonts w:ascii="Times New Roman" w:hAnsi="Times New Roman"/>
          <w:sz w:val="24"/>
          <w:szCs w:val="24"/>
        </w:rPr>
        <w:t>damage the printer components.</w:t>
      </w:r>
    </w:p>
    <w:p w:rsidR="0098329B" w:rsidRPr="003C0941" w:rsidRDefault="00DC5406" w:rsidP="0098329B">
      <w:pPr>
        <w:pStyle w:val="ListParagraph"/>
        <w:numPr>
          <w:ilvl w:val="0"/>
          <w:numId w:val="78"/>
        </w:numPr>
        <w:rPr>
          <w:rFonts w:ascii="Times New Roman" w:hAnsi="Times New Roman"/>
          <w:sz w:val="24"/>
          <w:szCs w:val="24"/>
        </w:rPr>
      </w:pPr>
      <w:r w:rsidRPr="003C0941">
        <w:rPr>
          <w:rFonts w:ascii="Times New Roman" w:hAnsi="Times New Roman"/>
          <w:sz w:val="24"/>
          <w:szCs w:val="24"/>
        </w:rPr>
        <w:t xml:space="preserve"> </w:t>
      </w:r>
      <w:r w:rsidR="0098329B" w:rsidRPr="003C0941">
        <w:rPr>
          <w:rFonts w:ascii="Times New Roman" w:hAnsi="Times New Roman"/>
          <w:sz w:val="24"/>
          <w:szCs w:val="24"/>
        </w:rPr>
        <w:t>Do not use a hard or abrasive brush.</w:t>
      </w:r>
    </w:p>
    <w:p w:rsidR="0098329B" w:rsidRPr="003C0941" w:rsidRDefault="00DC5406" w:rsidP="0098329B">
      <w:pPr>
        <w:pStyle w:val="ListParagraph"/>
        <w:numPr>
          <w:ilvl w:val="0"/>
          <w:numId w:val="78"/>
        </w:numPr>
        <w:rPr>
          <w:rFonts w:ascii="Times New Roman" w:hAnsi="Times New Roman"/>
          <w:sz w:val="24"/>
          <w:szCs w:val="24"/>
        </w:rPr>
      </w:pPr>
      <w:r w:rsidRPr="003C0941">
        <w:rPr>
          <w:rFonts w:ascii="Times New Roman" w:hAnsi="Times New Roman"/>
          <w:sz w:val="24"/>
          <w:szCs w:val="24"/>
        </w:rPr>
        <w:t xml:space="preserve"> </w:t>
      </w:r>
      <w:r w:rsidR="0098329B" w:rsidRPr="003C0941">
        <w:rPr>
          <w:rFonts w:ascii="Times New Roman" w:hAnsi="Times New Roman"/>
          <w:sz w:val="24"/>
          <w:szCs w:val="24"/>
        </w:rPr>
        <w:t>Do not lubricate the inside of the printer. Un</w:t>
      </w:r>
      <w:r w:rsidR="003C0941">
        <w:rPr>
          <w:rFonts w:ascii="Times New Roman" w:hAnsi="Times New Roman"/>
          <w:sz w:val="24"/>
          <w:szCs w:val="24"/>
        </w:rPr>
        <w:t xml:space="preserve">suitable oil or lubricants can </w:t>
      </w:r>
      <w:r w:rsidR="0098329B" w:rsidRPr="003C0941">
        <w:rPr>
          <w:rFonts w:ascii="Times New Roman" w:hAnsi="Times New Roman"/>
          <w:sz w:val="24"/>
          <w:szCs w:val="24"/>
        </w:rPr>
        <w:t>damage the mechanism</w:t>
      </w:r>
      <w:r w:rsidR="003C57C2">
        <w:rPr>
          <w:rFonts w:ascii="Times New Roman" w:hAnsi="Times New Roman"/>
          <w:sz w:val="24"/>
          <w:szCs w:val="24"/>
        </w:rPr>
        <w:t xml:space="preserve">s. Contact AnaJet or your dealer or a qualified </w:t>
      </w:r>
      <w:r w:rsidR="0098329B" w:rsidRPr="003C0941">
        <w:rPr>
          <w:rFonts w:ascii="Times New Roman" w:hAnsi="Times New Roman"/>
          <w:sz w:val="24"/>
          <w:szCs w:val="24"/>
        </w:rPr>
        <w:t>service technician if lubrication is needed.</w:t>
      </w:r>
    </w:p>
    <w:p w:rsidR="0098329B" w:rsidRDefault="0098329B" w:rsidP="0098329B"/>
    <w:p w:rsidR="0098329B" w:rsidRDefault="0098329B" w:rsidP="0098329B">
      <w:r>
        <w:t xml:space="preserve">(1) Turn off the print engine power with the POWER key on the </w:t>
      </w:r>
      <w:r w:rsidR="0006548C">
        <w:t>C</w:t>
      </w:r>
      <w:r>
        <w:t xml:space="preserve">ontrol </w:t>
      </w:r>
      <w:r w:rsidR="0006548C">
        <w:t>P</w:t>
      </w:r>
      <w:r>
        <w:t xml:space="preserve">anel. When the print engine power down sequence is completed, turn off the </w:t>
      </w:r>
      <w:r w:rsidR="0006548C">
        <w:t>Main P</w:t>
      </w:r>
      <w:r>
        <w:t xml:space="preserve">ower </w:t>
      </w:r>
      <w:r w:rsidR="0006548C">
        <w:t>S</w:t>
      </w:r>
      <w:r>
        <w:t xml:space="preserve">witch in the rear of the printer. Open the printer </w:t>
      </w:r>
      <w:r w:rsidR="00F504BB">
        <w:t xml:space="preserve">top </w:t>
      </w:r>
      <w:r>
        <w:t>cover.</w:t>
      </w:r>
    </w:p>
    <w:p w:rsidR="0098329B" w:rsidRPr="00E551BB" w:rsidRDefault="0098329B" w:rsidP="0098329B">
      <w:pPr>
        <w:rPr>
          <w:sz w:val="16"/>
          <w:szCs w:val="16"/>
        </w:rPr>
      </w:pPr>
    </w:p>
    <w:p w:rsidR="0098329B" w:rsidRDefault="0098329B" w:rsidP="0098329B">
      <w:r>
        <w:t xml:space="preserve">(2) Using a soft brush, clean away any dust and dirt inside the printer. </w:t>
      </w:r>
    </w:p>
    <w:p w:rsidR="0098329B" w:rsidRPr="00E551BB" w:rsidRDefault="0098329B" w:rsidP="0098329B">
      <w:pPr>
        <w:rPr>
          <w:sz w:val="16"/>
          <w:szCs w:val="16"/>
        </w:rPr>
      </w:pPr>
    </w:p>
    <w:p w:rsidR="0098329B" w:rsidRDefault="0098329B" w:rsidP="0098329B">
      <w:r>
        <w:t xml:space="preserve">(3) Clean the </w:t>
      </w:r>
      <w:r w:rsidR="0006548C">
        <w:t>Maintenance Station, Wiper Blade and around the Nozzle Plate with Ana</w:t>
      </w:r>
      <w:r w:rsidR="00417E0C">
        <w:t xml:space="preserve">Jet Cleaning Applicators </w:t>
      </w:r>
      <w:r>
        <w:t>as described in section 4</w:t>
      </w:r>
      <w:r w:rsidR="00417E0C">
        <w:t xml:space="preserve"> of this chapter</w:t>
      </w:r>
      <w:r>
        <w:t>.</w:t>
      </w:r>
    </w:p>
    <w:p w:rsidR="00B56F7F" w:rsidRDefault="00B56F7F" w:rsidP="0098329B"/>
    <w:p w:rsidR="009F12BB" w:rsidRDefault="0098329B" w:rsidP="0098329B">
      <w:r>
        <w:t xml:space="preserve">(4) </w:t>
      </w:r>
      <w:r w:rsidR="00B56F7F">
        <w:t xml:space="preserve">Drain </w:t>
      </w:r>
      <w:r>
        <w:t xml:space="preserve">the Waste Ink </w:t>
      </w:r>
      <w:r w:rsidR="0087616D">
        <w:t>Tank</w:t>
      </w:r>
      <w:r w:rsidR="009F12BB">
        <w:t xml:space="preserve"> </w:t>
      </w:r>
      <w:r w:rsidR="00417E0C">
        <w:t>as needed</w:t>
      </w:r>
      <w:r w:rsidR="009F12BB">
        <w:t>.</w:t>
      </w:r>
      <w:r w:rsidR="00417E0C">
        <w:t xml:space="preserve"> You will find instructions in the Waste Ink Drain Tube located in the left-side under the top cover.</w:t>
      </w:r>
      <w:r w:rsidR="00F504BB">
        <w:t xml:space="preserve"> Replace or clean the Waste Ink Tank.</w:t>
      </w:r>
    </w:p>
    <w:p w:rsidR="0098329B" w:rsidRDefault="009F12BB" w:rsidP="0098329B">
      <w:r w:rsidDel="009F12BB">
        <w:t xml:space="preserve"> </w:t>
      </w:r>
    </w:p>
    <w:p w:rsidR="0098329B" w:rsidRDefault="0098329B" w:rsidP="0098329B">
      <w:r>
        <w:t xml:space="preserve">(5) </w:t>
      </w:r>
      <w:r w:rsidR="00B56F7F">
        <w:t xml:space="preserve">Close </w:t>
      </w:r>
      <w:r>
        <w:t xml:space="preserve">the printer top cover. </w:t>
      </w:r>
    </w:p>
    <w:p w:rsidR="0098329B" w:rsidRDefault="0098329B" w:rsidP="0098329B"/>
    <w:p w:rsidR="0098329B" w:rsidRDefault="0098329B" w:rsidP="0098329B">
      <w:r>
        <w:t>(6) If the outer cover is dirty, clean it with a soft damp cloth with mild detergent. Make sure the water does not seep into the printer’s mechanisms.</w:t>
      </w:r>
    </w:p>
    <w:p w:rsidR="0098329B" w:rsidRDefault="0098329B" w:rsidP="0098329B"/>
    <w:p w:rsidR="0098329B" w:rsidRDefault="0098329B" w:rsidP="0098329B">
      <w:r>
        <w:t>(7) Using a damp cloth, clean the Print Table with mild detergent.</w:t>
      </w:r>
      <w:r w:rsidR="009F12BB">
        <w:t xml:space="preserve"> Do not use ammonia based glass cleaners such as Windex as the ammonia can damage the </w:t>
      </w:r>
      <w:r w:rsidR="001E22AF">
        <w:t>Print Head</w:t>
      </w:r>
      <w:r w:rsidR="009F12BB">
        <w:t>.</w:t>
      </w:r>
    </w:p>
    <w:p w:rsidR="0098329B" w:rsidRDefault="0098329B" w:rsidP="0098329B"/>
    <w:p w:rsidR="0098329B" w:rsidRDefault="0098329B" w:rsidP="0098329B"/>
    <w:p w:rsidR="0098329B" w:rsidRDefault="00F5209F" w:rsidP="0098329B">
      <w:pPr>
        <w:rPr>
          <w:b/>
          <w:sz w:val="28"/>
          <w:szCs w:val="28"/>
        </w:rPr>
      </w:pPr>
      <w:r>
        <w:rPr>
          <w:b/>
          <w:sz w:val="28"/>
          <w:szCs w:val="28"/>
        </w:rPr>
        <w:t>9</w:t>
      </w:r>
      <w:r w:rsidR="0098329B">
        <w:rPr>
          <w:b/>
          <w:sz w:val="28"/>
          <w:szCs w:val="28"/>
        </w:rPr>
        <w:t xml:space="preserve">.  Transporting the Printer </w:t>
      </w:r>
    </w:p>
    <w:p w:rsidR="0098329B" w:rsidRDefault="0098329B" w:rsidP="0098329B"/>
    <w:p w:rsidR="0098329B" w:rsidRDefault="0098329B" w:rsidP="0098329B">
      <w:pPr>
        <w:rPr>
          <w:b/>
        </w:rPr>
      </w:pPr>
      <w:r>
        <w:rPr>
          <w:b/>
        </w:rPr>
        <w:t>(1) Very Short Distance</w:t>
      </w:r>
    </w:p>
    <w:p w:rsidR="0098329B" w:rsidRDefault="0098329B" w:rsidP="0098329B"/>
    <w:p w:rsidR="0098329B" w:rsidRPr="001E22AF" w:rsidRDefault="0098329B" w:rsidP="0098329B">
      <w:r>
        <w:t xml:space="preserve">To move the printer a very short distance, with the printer remaining at a horizontal position, follow the steps below. </w:t>
      </w:r>
      <w:r w:rsidR="001E22AF">
        <w:t>An example</w:t>
      </w:r>
      <w:r>
        <w:t xml:space="preserve"> of such a move </w:t>
      </w:r>
      <w:r w:rsidR="001E22AF">
        <w:t>would</w:t>
      </w:r>
      <w:r>
        <w:t xml:space="preserve"> be mo</w:t>
      </w:r>
      <w:r w:rsidR="008B00D0">
        <w:t>ving the printer within a</w:t>
      </w:r>
      <w:r>
        <w:t xml:space="preserve"> building.  If you need to move the printer a longer distance or ship it </w:t>
      </w:r>
      <w:r w:rsidRPr="001E22AF">
        <w:t>through a common carrier, follow the instructions for Short Distance or Long Distance.</w:t>
      </w:r>
    </w:p>
    <w:p w:rsidR="001E22AF" w:rsidRPr="001E22AF" w:rsidRDefault="001E22AF" w:rsidP="001E22AF"/>
    <w:p w:rsidR="001E22AF" w:rsidRPr="001E22AF" w:rsidRDefault="0098329B" w:rsidP="003031B6">
      <w:pPr>
        <w:pStyle w:val="ListParagraph"/>
        <w:numPr>
          <w:ilvl w:val="0"/>
          <w:numId w:val="71"/>
        </w:numPr>
        <w:rPr>
          <w:rFonts w:ascii="Times New Roman" w:hAnsi="Times New Roman"/>
          <w:sz w:val="24"/>
          <w:szCs w:val="24"/>
        </w:rPr>
      </w:pPr>
      <w:r w:rsidRPr="001E22AF">
        <w:rPr>
          <w:rFonts w:ascii="Times New Roman" w:hAnsi="Times New Roman"/>
          <w:sz w:val="24"/>
          <w:szCs w:val="24"/>
        </w:rPr>
        <w:t>Turn off the print engine by pressing the POWER key</w:t>
      </w:r>
      <w:r w:rsidR="001E22AF">
        <w:rPr>
          <w:rFonts w:ascii="Times New Roman" w:hAnsi="Times New Roman"/>
          <w:sz w:val="24"/>
          <w:szCs w:val="24"/>
        </w:rPr>
        <w:t xml:space="preserve"> on</w:t>
      </w:r>
      <w:r w:rsidRPr="001E22AF">
        <w:rPr>
          <w:rFonts w:ascii="Times New Roman" w:hAnsi="Times New Roman"/>
          <w:sz w:val="24"/>
          <w:szCs w:val="24"/>
        </w:rPr>
        <w:t xml:space="preserve"> the </w:t>
      </w:r>
      <w:r w:rsidR="001E22AF">
        <w:rPr>
          <w:rFonts w:ascii="Times New Roman" w:hAnsi="Times New Roman"/>
          <w:sz w:val="24"/>
          <w:szCs w:val="24"/>
        </w:rPr>
        <w:t>C</w:t>
      </w:r>
      <w:r w:rsidRPr="001E22AF">
        <w:rPr>
          <w:rFonts w:ascii="Times New Roman" w:hAnsi="Times New Roman"/>
          <w:sz w:val="24"/>
          <w:szCs w:val="24"/>
        </w:rPr>
        <w:t xml:space="preserve">ontrol </w:t>
      </w:r>
      <w:r w:rsidR="001E22AF">
        <w:rPr>
          <w:rFonts w:ascii="Times New Roman" w:hAnsi="Times New Roman"/>
          <w:sz w:val="24"/>
          <w:szCs w:val="24"/>
        </w:rPr>
        <w:t>P</w:t>
      </w:r>
      <w:r w:rsidRPr="001E22AF">
        <w:rPr>
          <w:rFonts w:ascii="Times New Roman" w:hAnsi="Times New Roman"/>
          <w:sz w:val="24"/>
          <w:szCs w:val="24"/>
        </w:rPr>
        <w:t>anel. When the print engine completes its power down se</w:t>
      </w:r>
      <w:r w:rsidR="001E22AF">
        <w:rPr>
          <w:rFonts w:ascii="Times New Roman" w:hAnsi="Times New Roman"/>
          <w:sz w:val="24"/>
          <w:szCs w:val="24"/>
        </w:rPr>
        <w:t>quence, switch off the printer M</w:t>
      </w:r>
      <w:r w:rsidRPr="001E22AF">
        <w:rPr>
          <w:rFonts w:ascii="Times New Roman" w:hAnsi="Times New Roman"/>
          <w:sz w:val="24"/>
          <w:szCs w:val="24"/>
        </w:rPr>
        <w:t xml:space="preserve">ain </w:t>
      </w:r>
      <w:r w:rsidR="001E22AF">
        <w:rPr>
          <w:rFonts w:ascii="Times New Roman" w:hAnsi="Times New Roman"/>
          <w:sz w:val="24"/>
          <w:szCs w:val="24"/>
        </w:rPr>
        <w:t>P</w:t>
      </w:r>
      <w:r w:rsidRPr="001E22AF">
        <w:rPr>
          <w:rFonts w:ascii="Times New Roman" w:hAnsi="Times New Roman"/>
          <w:sz w:val="24"/>
          <w:szCs w:val="24"/>
        </w:rPr>
        <w:t xml:space="preserve">ower </w:t>
      </w:r>
      <w:r w:rsidR="001E22AF">
        <w:rPr>
          <w:rFonts w:ascii="Times New Roman" w:hAnsi="Times New Roman"/>
          <w:sz w:val="24"/>
          <w:szCs w:val="24"/>
        </w:rPr>
        <w:t>S</w:t>
      </w:r>
      <w:r w:rsidRPr="001E22AF">
        <w:rPr>
          <w:rFonts w:ascii="Times New Roman" w:hAnsi="Times New Roman"/>
          <w:sz w:val="24"/>
          <w:szCs w:val="24"/>
        </w:rPr>
        <w:t xml:space="preserve">witch </w:t>
      </w:r>
      <w:r w:rsidR="001E22AF">
        <w:rPr>
          <w:rFonts w:ascii="Times New Roman" w:hAnsi="Times New Roman"/>
          <w:sz w:val="24"/>
          <w:szCs w:val="24"/>
        </w:rPr>
        <w:t>o</w:t>
      </w:r>
      <w:r w:rsidRPr="001E22AF">
        <w:rPr>
          <w:rFonts w:ascii="Times New Roman" w:hAnsi="Times New Roman"/>
          <w:sz w:val="24"/>
          <w:szCs w:val="24"/>
        </w:rPr>
        <w:t>n the rear of the printer.</w:t>
      </w:r>
    </w:p>
    <w:p w:rsidR="001E22AF" w:rsidRPr="001E22AF" w:rsidRDefault="00417E0C" w:rsidP="003031B6">
      <w:pPr>
        <w:pStyle w:val="ListParagraph"/>
        <w:numPr>
          <w:ilvl w:val="0"/>
          <w:numId w:val="71"/>
        </w:numPr>
        <w:rPr>
          <w:rFonts w:ascii="Times New Roman" w:hAnsi="Times New Roman"/>
          <w:sz w:val="24"/>
          <w:szCs w:val="24"/>
        </w:rPr>
      </w:pPr>
      <w:r w:rsidRPr="001E22AF">
        <w:rPr>
          <w:rFonts w:ascii="Times New Roman" w:hAnsi="Times New Roman"/>
          <w:sz w:val="24"/>
          <w:szCs w:val="24"/>
        </w:rPr>
        <w:t xml:space="preserve">Drain </w:t>
      </w:r>
      <w:r w:rsidR="0098329B" w:rsidRPr="001E22AF">
        <w:rPr>
          <w:rFonts w:ascii="Times New Roman" w:hAnsi="Times New Roman"/>
          <w:sz w:val="24"/>
          <w:szCs w:val="24"/>
        </w:rPr>
        <w:t xml:space="preserve">the Waste Ink </w:t>
      </w:r>
      <w:r w:rsidR="005E1C05" w:rsidRPr="001E22AF">
        <w:rPr>
          <w:rFonts w:ascii="Times New Roman" w:hAnsi="Times New Roman"/>
          <w:sz w:val="24"/>
          <w:szCs w:val="24"/>
        </w:rPr>
        <w:t>Tank</w:t>
      </w:r>
      <w:r w:rsidR="0098329B" w:rsidRPr="001E22AF">
        <w:rPr>
          <w:rFonts w:ascii="Times New Roman" w:hAnsi="Times New Roman"/>
          <w:sz w:val="24"/>
          <w:szCs w:val="24"/>
        </w:rPr>
        <w:t>.</w:t>
      </w:r>
    </w:p>
    <w:p w:rsidR="001E22AF" w:rsidRPr="001E22AF" w:rsidRDefault="0098329B" w:rsidP="003031B6">
      <w:pPr>
        <w:pStyle w:val="ListParagraph"/>
        <w:numPr>
          <w:ilvl w:val="0"/>
          <w:numId w:val="71"/>
        </w:numPr>
        <w:rPr>
          <w:rFonts w:ascii="Times New Roman" w:hAnsi="Times New Roman"/>
          <w:sz w:val="24"/>
          <w:szCs w:val="24"/>
        </w:rPr>
      </w:pPr>
      <w:r w:rsidRPr="001E22AF">
        <w:rPr>
          <w:rFonts w:ascii="Times New Roman" w:hAnsi="Times New Roman"/>
          <w:sz w:val="24"/>
          <w:szCs w:val="24"/>
        </w:rPr>
        <w:t xml:space="preserve"> Remove both the power cord and USB cable.</w:t>
      </w:r>
    </w:p>
    <w:p w:rsidR="001E22AF" w:rsidRPr="001E22AF" w:rsidRDefault="0098329B" w:rsidP="003031B6">
      <w:pPr>
        <w:pStyle w:val="ListParagraph"/>
        <w:numPr>
          <w:ilvl w:val="0"/>
          <w:numId w:val="71"/>
        </w:numPr>
        <w:rPr>
          <w:rFonts w:ascii="Times New Roman" w:hAnsi="Times New Roman"/>
          <w:sz w:val="24"/>
          <w:szCs w:val="24"/>
        </w:rPr>
      </w:pPr>
      <w:r w:rsidRPr="001E22AF">
        <w:rPr>
          <w:rFonts w:ascii="Times New Roman" w:hAnsi="Times New Roman"/>
          <w:sz w:val="24"/>
          <w:szCs w:val="24"/>
        </w:rPr>
        <w:t xml:space="preserve"> The ink cartridges should remain in place. Removing ink cartridge may cause ink dry-out in the ink delivery system.</w:t>
      </w:r>
    </w:p>
    <w:p w:rsidR="0098329B" w:rsidRPr="001E22AF" w:rsidRDefault="0098329B" w:rsidP="003031B6">
      <w:pPr>
        <w:pStyle w:val="ListParagraph"/>
        <w:numPr>
          <w:ilvl w:val="0"/>
          <w:numId w:val="71"/>
        </w:numPr>
        <w:rPr>
          <w:rFonts w:ascii="Times New Roman" w:hAnsi="Times New Roman"/>
          <w:sz w:val="24"/>
          <w:szCs w:val="24"/>
        </w:rPr>
      </w:pPr>
      <w:r w:rsidRPr="001E22AF">
        <w:rPr>
          <w:rFonts w:ascii="Times New Roman" w:hAnsi="Times New Roman"/>
          <w:sz w:val="24"/>
          <w:szCs w:val="24"/>
        </w:rPr>
        <w:t xml:space="preserve"> Restrain the Print Table in place with the Table Retainer.</w:t>
      </w:r>
    </w:p>
    <w:p w:rsidR="0098329B" w:rsidRDefault="0098329B" w:rsidP="0098329B">
      <w:r>
        <w:tab/>
      </w:r>
    </w:p>
    <w:p w:rsidR="0098329B" w:rsidRDefault="00BD0C82" w:rsidP="0098329B">
      <w:pPr>
        <w:jc w:val="center"/>
      </w:pPr>
      <w:r w:rsidRPr="00BD0C82">
        <w:rPr>
          <w:noProof/>
        </w:rPr>
        <w:drawing>
          <wp:inline distT="0" distB="0" distL="0" distR="0">
            <wp:extent cx="3211830" cy="2412506"/>
            <wp:effectExtent l="19050" t="0" r="7620" b="0"/>
            <wp:docPr id="115" name="Picture 144" descr="table ret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able retainter"/>
                    <pic:cNvPicPr>
                      <a:picLocks noChangeAspect="1" noChangeArrowheads="1"/>
                    </pic:cNvPicPr>
                  </pic:nvPicPr>
                  <pic:blipFill>
                    <a:blip r:embed="rId83" cstate="print"/>
                    <a:srcRect/>
                    <a:stretch>
                      <a:fillRect/>
                    </a:stretch>
                  </pic:blipFill>
                  <pic:spPr bwMode="auto">
                    <a:xfrm>
                      <a:off x="0" y="0"/>
                      <a:ext cx="3216991" cy="2416383"/>
                    </a:xfrm>
                    <a:prstGeom prst="rect">
                      <a:avLst/>
                    </a:prstGeom>
                    <a:noFill/>
                    <a:ln w="9525">
                      <a:noFill/>
                      <a:miter lim="800000"/>
                      <a:headEnd/>
                      <a:tailEnd/>
                    </a:ln>
                  </pic:spPr>
                </pic:pic>
              </a:graphicData>
            </a:graphic>
          </wp:inline>
        </w:drawing>
      </w:r>
    </w:p>
    <w:p w:rsidR="00417E0C" w:rsidRDefault="00417E0C" w:rsidP="0098329B">
      <w:pPr>
        <w:jc w:val="center"/>
        <w:rPr>
          <w:b/>
        </w:rPr>
      </w:pPr>
    </w:p>
    <w:p w:rsidR="0098329B" w:rsidRDefault="00B56F7F" w:rsidP="0098329B">
      <w:pPr>
        <w:jc w:val="center"/>
        <w:rPr>
          <w:b/>
        </w:rPr>
      </w:pPr>
      <w:r>
        <w:rPr>
          <w:b/>
        </w:rPr>
        <w:t>Figure 7.2</w:t>
      </w:r>
      <w:r w:rsidR="00F86FE1">
        <w:rPr>
          <w:b/>
        </w:rPr>
        <w:t>0</w:t>
      </w:r>
      <w:r>
        <w:rPr>
          <w:b/>
        </w:rPr>
        <w:t xml:space="preserve">: </w:t>
      </w:r>
      <w:r w:rsidR="0098329B">
        <w:rPr>
          <w:b/>
        </w:rPr>
        <w:t xml:space="preserve">It is important to place </w:t>
      </w:r>
      <w:r w:rsidR="002B777E">
        <w:rPr>
          <w:b/>
        </w:rPr>
        <w:t xml:space="preserve">the </w:t>
      </w:r>
      <w:r w:rsidR="0098329B">
        <w:rPr>
          <w:b/>
        </w:rPr>
        <w:t>Table Retainer before Transport.</w:t>
      </w:r>
    </w:p>
    <w:p w:rsidR="0098329B" w:rsidRPr="001E22AF" w:rsidRDefault="0098329B" w:rsidP="0098329B">
      <w:pPr>
        <w:jc w:val="center"/>
        <w:rPr>
          <w:b/>
        </w:rPr>
      </w:pPr>
    </w:p>
    <w:p w:rsidR="0098329B" w:rsidRPr="001E22AF" w:rsidRDefault="0098329B" w:rsidP="003031B6">
      <w:pPr>
        <w:pStyle w:val="ListParagraph"/>
        <w:numPr>
          <w:ilvl w:val="0"/>
          <w:numId w:val="71"/>
        </w:numPr>
        <w:rPr>
          <w:rFonts w:ascii="Times New Roman" w:hAnsi="Times New Roman"/>
          <w:sz w:val="24"/>
          <w:szCs w:val="24"/>
        </w:rPr>
      </w:pPr>
      <w:r w:rsidRPr="001E22AF">
        <w:rPr>
          <w:rFonts w:ascii="Times New Roman" w:hAnsi="Times New Roman"/>
          <w:sz w:val="24"/>
          <w:szCs w:val="24"/>
        </w:rPr>
        <w:t xml:space="preserve"> Move the printer carefully (two people are required). Keep the printer horizontal.</w:t>
      </w:r>
      <w:r w:rsidR="001E22AF" w:rsidRPr="001E22AF">
        <w:rPr>
          <w:rFonts w:ascii="Times New Roman" w:hAnsi="Times New Roman"/>
          <w:sz w:val="24"/>
          <w:szCs w:val="24"/>
        </w:rPr>
        <w:t xml:space="preserve"> </w:t>
      </w:r>
    </w:p>
    <w:p w:rsidR="0098329B" w:rsidRDefault="0098329B" w:rsidP="003031B6">
      <w:pPr>
        <w:numPr>
          <w:ilvl w:val="0"/>
          <w:numId w:val="71"/>
        </w:numPr>
      </w:pPr>
      <w:r>
        <w:t>When it reaches the destination, make certain the printer is placed on a stable, sturdy and level table. Make sure the printer is level using a “torpedo level” as described in Chapter 1</w:t>
      </w:r>
      <w:r w:rsidR="009101D2">
        <w:t>: Start Up of a New Printer, Section 4: Setting up the Printer</w:t>
      </w:r>
      <w:r>
        <w:t xml:space="preserve">. </w:t>
      </w:r>
    </w:p>
    <w:p w:rsidR="0098329B" w:rsidRDefault="0098329B" w:rsidP="0098329B"/>
    <w:p w:rsidR="0098329B" w:rsidRDefault="0098329B" w:rsidP="003031B6">
      <w:pPr>
        <w:numPr>
          <w:ilvl w:val="0"/>
          <w:numId w:val="71"/>
        </w:numPr>
      </w:pPr>
      <w:r>
        <w:t>Make sure that the inks are not exposed to temperatures beyond what is recommended on the label.</w:t>
      </w:r>
    </w:p>
    <w:p w:rsidR="0098329B" w:rsidRDefault="0098329B" w:rsidP="0098329B">
      <w:pPr>
        <w:ind w:left="360"/>
      </w:pPr>
    </w:p>
    <w:p w:rsidR="0098329B" w:rsidRDefault="0098329B" w:rsidP="0098329B"/>
    <w:p w:rsidR="0098329B" w:rsidRDefault="0098329B" w:rsidP="0098329B">
      <w:pPr>
        <w:rPr>
          <w:b/>
        </w:rPr>
      </w:pPr>
      <w:r>
        <w:rPr>
          <w:b/>
        </w:rPr>
        <w:t>(2)  Short Distance</w:t>
      </w:r>
    </w:p>
    <w:p w:rsidR="0098329B" w:rsidRDefault="0098329B" w:rsidP="0098329B"/>
    <w:p w:rsidR="0098329B" w:rsidRDefault="0098329B" w:rsidP="0098329B">
      <w:r>
        <w:t xml:space="preserve">A short distance move will include moving the printer by a vehicle under your supervision, with a great deal of care being exercised during the move. The actual travel time should not take more than an hour or two. If traveling through a high temperature or very low humidity area, or if there is a large altitude change, replace the ink with </w:t>
      </w:r>
      <w:r w:rsidR="00417E0C">
        <w:lastRenderedPageBreak/>
        <w:t>Cleaning Solution</w:t>
      </w:r>
      <w:r>
        <w:t xml:space="preserve"> </w:t>
      </w:r>
      <w:r w:rsidR="001E22AF">
        <w:t>and</w:t>
      </w:r>
      <w:r>
        <w:t xml:space="preserve"> the instructions in the Long Distance section. If you are placing the printer in the printer box, you will also have to replace the ink with </w:t>
      </w:r>
      <w:r w:rsidR="00417E0C">
        <w:t>Cleaning Solution</w:t>
      </w:r>
      <w:r>
        <w:t xml:space="preserve"> as the cartridges cannot remain in place for the printer to be boxed. For a long distance move or for shipping by common carriers, refer to Long Distance Move. </w:t>
      </w:r>
    </w:p>
    <w:p w:rsidR="0098329B" w:rsidRDefault="0098329B" w:rsidP="0098329B"/>
    <w:p w:rsidR="0098329B" w:rsidRDefault="0098329B" w:rsidP="003031B6">
      <w:pPr>
        <w:numPr>
          <w:ilvl w:val="0"/>
          <w:numId w:val="29"/>
        </w:numPr>
      </w:pPr>
      <w:r>
        <w:t>Generally follow the instructions above for (1) Very Short Distance.</w:t>
      </w:r>
    </w:p>
    <w:p w:rsidR="0098329B" w:rsidRDefault="0098329B" w:rsidP="0098329B">
      <w:pPr>
        <w:ind w:left="360"/>
      </w:pPr>
    </w:p>
    <w:p w:rsidR="0098329B" w:rsidRDefault="00417E0C" w:rsidP="003031B6">
      <w:pPr>
        <w:numPr>
          <w:ilvl w:val="0"/>
          <w:numId w:val="29"/>
        </w:numPr>
      </w:pPr>
      <w:r>
        <w:t xml:space="preserve">Drain </w:t>
      </w:r>
      <w:r w:rsidR="0098329B">
        <w:t xml:space="preserve">the Waste </w:t>
      </w:r>
      <w:r w:rsidR="001E22AF">
        <w:t>I</w:t>
      </w:r>
      <w:r w:rsidR="0098329B">
        <w:t xml:space="preserve">nk </w:t>
      </w:r>
      <w:r w:rsidR="002B777E">
        <w:t>T</w:t>
      </w:r>
      <w:r w:rsidR="0087616D">
        <w:t>ank</w:t>
      </w:r>
      <w:r w:rsidR="0098329B">
        <w:t>.</w:t>
      </w:r>
    </w:p>
    <w:p w:rsidR="0098329B" w:rsidRDefault="0098329B" w:rsidP="0098329B">
      <w:pPr>
        <w:ind w:left="360"/>
      </w:pPr>
    </w:p>
    <w:p w:rsidR="0098329B" w:rsidRDefault="0098329B" w:rsidP="003031B6">
      <w:pPr>
        <w:numPr>
          <w:ilvl w:val="0"/>
          <w:numId w:val="29"/>
        </w:numPr>
      </w:pPr>
      <w:r>
        <w:t xml:space="preserve">Keep the ink cartridges in place. Do not leave the printer without the ink cartridges or </w:t>
      </w:r>
      <w:r w:rsidR="00872145">
        <w:t xml:space="preserve">Cleaning Solution </w:t>
      </w:r>
      <w:r>
        <w:t xml:space="preserve">in place. Otherwise replace ink with </w:t>
      </w:r>
      <w:r w:rsidR="00872145">
        <w:t>Cleaning Solution</w:t>
      </w:r>
      <w:r>
        <w:t>.</w:t>
      </w:r>
    </w:p>
    <w:p w:rsidR="0098329B" w:rsidRDefault="0098329B" w:rsidP="0098329B"/>
    <w:p w:rsidR="0098329B" w:rsidRDefault="0098329B" w:rsidP="003031B6">
      <w:pPr>
        <w:numPr>
          <w:ilvl w:val="0"/>
          <w:numId w:val="29"/>
        </w:numPr>
      </w:pPr>
      <w:r>
        <w:t xml:space="preserve">At destination, check the printer performance. If necessary, using the AnaPrint </w:t>
      </w:r>
      <w:r w:rsidR="00872145">
        <w:t>SPRINT U</w:t>
      </w:r>
      <w:r>
        <w:t xml:space="preserve">tility functions, perform a </w:t>
      </w:r>
      <w:r w:rsidR="001E22AF">
        <w:t>P</w:t>
      </w:r>
      <w:r>
        <w:t xml:space="preserve">rint </w:t>
      </w:r>
      <w:r w:rsidR="001E22AF">
        <w:t>H</w:t>
      </w:r>
      <w:r>
        <w:t xml:space="preserve">ead </w:t>
      </w:r>
      <w:r w:rsidR="001E22AF">
        <w:t>N</w:t>
      </w:r>
      <w:r>
        <w:t xml:space="preserve">ozzle </w:t>
      </w:r>
      <w:r w:rsidR="001E22AF">
        <w:t>C</w:t>
      </w:r>
      <w:r>
        <w:t xml:space="preserve">heck and clean the </w:t>
      </w:r>
      <w:r w:rsidR="001E22AF">
        <w:t>P</w:t>
      </w:r>
      <w:r>
        <w:t xml:space="preserve">rint </w:t>
      </w:r>
      <w:r w:rsidR="001E22AF">
        <w:t>H</w:t>
      </w:r>
      <w:r>
        <w:t>ead as needed to restore good ink flow. Leaving the printer for a long time without restoring good ink flow may cause difficulties with the ink flow later.</w:t>
      </w:r>
    </w:p>
    <w:p w:rsidR="0098329B" w:rsidRDefault="0098329B" w:rsidP="0098329B"/>
    <w:p w:rsidR="0098329B" w:rsidRDefault="0098329B" w:rsidP="0098329B">
      <w:pPr>
        <w:rPr>
          <w:b/>
        </w:rPr>
      </w:pPr>
      <w:r>
        <w:t xml:space="preserve">(3)  </w:t>
      </w:r>
      <w:r>
        <w:rPr>
          <w:b/>
        </w:rPr>
        <w:t>Long Distance</w:t>
      </w:r>
    </w:p>
    <w:p w:rsidR="0098329B" w:rsidRDefault="0098329B" w:rsidP="0098329B">
      <w:pPr>
        <w:rPr>
          <w:b/>
        </w:rPr>
      </w:pPr>
    </w:p>
    <w:p w:rsidR="0098329B" w:rsidRDefault="0098329B" w:rsidP="003031B6">
      <w:pPr>
        <w:numPr>
          <w:ilvl w:val="0"/>
          <w:numId w:val="30"/>
        </w:numPr>
        <w:rPr>
          <w:b/>
        </w:rPr>
      </w:pPr>
      <w:r>
        <w:t xml:space="preserve">Turn on the printer </w:t>
      </w:r>
      <w:r w:rsidR="001E22AF">
        <w:t>M</w:t>
      </w:r>
      <w:r>
        <w:t xml:space="preserve">ain </w:t>
      </w:r>
      <w:r w:rsidR="001E22AF">
        <w:t>P</w:t>
      </w:r>
      <w:r>
        <w:t xml:space="preserve">ower </w:t>
      </w:r>
      <w:r w:rsidR="001E22AF">
        <w:t>S</w:t>
      </w:r>
      <w:r>
        <w:t>witch and the print engine POWER key.</w:t>
      </w:r>
    </w:p>
    <w:p w:rsidR="0098329B" w:rsidRDefault="0098329B" w:rsidP="0098329B">
      <w:pPr>
        <w:ind w:left="360"/>
        <w:rPr>
          <w:b/>
        </w:rPr>
      </w:pPr>
    </w:p>
    <w:p w:rsidR="0098329B" w:rsidRDefault="0098329B" w:rsidP="003031B6">
      <w:pPr>
        <w:numPr>
          <w:ilvl w:val="0"/>
          <w:numId w:val="30"/>
        </w:numPr>
      </w:pPr>
      <w:r>
        <w:t xml:space="preserve">Replace all of the ink cartridges with Cleaning </w:t>
      </w:r>
      <w:r w:rsidR="00872145">
        <w:t xml:space="preserve">Solution </w:t>
      </w:r>
      <w:r>
        <w:t xml:space="preserve">cartridges. </w:t>
      </w:r>
    </w:p>
    <w:p w:rsidR="0098329B" w:rsidRDefault="0098329B" w:rsidP="0098329B">
      <w:pPr>
        <w:ind w:left="360"/>
      </w:pPr>
    </w:p>
    <w:p w:rsidR="0098329B" w:rsidRDefault="0098329B" w:rsidP="003031B6">
      <w:pPr>
        <w:numPr>
          <w:ilvl w:val="0"/>
          <w:numId w:val="30"/>
        </w:numPr>
      </w:pPr>
      <w:r>
        <w:t>Open the printer cover.</w:t>
      </w:r>
    </w:p>
    <w:p w:rsidR="0098329B" w:rsidRDefault="0098329B" w:rsidP="0098329B">
      <w:pPr>
        <w:ind w:left="360"/>
      </w:pPr>
    </w:p>
    <w:p w:rsidR="005620BC" w:rsidRDefault="0098329B" w:rsidP="005620BC">
      <w:pPr>
        <w:numPr>
          <w:ilvl w:val="0"/>
          <w:numId w:val="30"/>
        </w:numPr>
        <w:ind w:left="720" w:hanging="360"/>
      </w:pPr>
      <w:r>
        <w:t xml:space="preserve">Using the </w:t>
      </w:r>
      <w:r w:rsidR="008777C3">
        <w:t>Ink Pump</w:t>
      </w:r>
      <w:r>
        <w:t>,</w:t>
      </w:r>
      <w:r w:rsidR="008777C3">
        <w:t xml:space="preserve"> start replacing the ink with cleaning solution.</w:t>
      </w:r>
      <w:r>
        <w:t xml:space="preserve">. Notice the inks in the </w:t>
      </w:r>
      <w:r w:rsidR="001E22AF">
        <w:t>I</w:t>
      </w:r>
      <w:r>
        <w:t xml:space="preserve">nk </w:t>
      </w:r>
      <w:r w:rsidR="001E22AF">
        <w:t>T</w:t>
      </w:r>
      <w:r>
        <w:t xml:space="preserve">ubes </w:t>
      </w:r>
      <w:r w:rsidR="002B777E">
        <w:t xml:space="preserve">are </w:t>
      </w:r>
      <w:r>
        <w:t xml:space="preserve">replaced with clear </w:t>
      </w:r>
      <w:r w:rsidR="00872145">
        <w:t>Cleaning Solution</w:t>
      </w:r>
      <w:r>
        <w:t xml:space="preserve">. </w:t>
      </w:r>
      <w:r w:rsidR="00872145">
        <w:t xml:space="preserve">Repeat as needed once or twice until the clear Cleaning Solution </w:t>
      </w:r>
      <w:r>
        <w:t xml:space="preserve">reaches the damper area </w:t>
      </w:r>
      <w:r w:rsidR="002B777E">
        <w:t xml:space="preserve">and </w:t>
      </w:r>
      <w:r>
        <w:t>all ink lines</w:t>
      </w:r>
      <w:r w:rsidR="009F12BB">
        <w:t xml:space="preserve"> are free of ink</w:t>
      </w:r>
      <w:r w:rsidR="002B777E">
        <w:t>.</w:t>
      </w:r>
    </w:p>
    <w:p w:rsidR="001D1E54" w:rsidRDefault="0098329B">
      <w:r>
        <w:t>.</w:t>
      </w:r>
    </w:p>
    <w:p w:rsidR="0098329B" w:rsidRDefault="00872145" w:rsidP="003031B6">
      <w:pPr>
        <w:numPr>
          <w:ilvl w:val="0"/>
          <w:numId w:val="30"/>
        </w:numPr>
      </w:pPr>
      <w:r>
        <w:t xml:space="preserve">Drain </w:t>
      </w:r>
      <w:r w:rsidR="0098329B">
        <w:t xml:space="preserve">the Waste Ink </w:t>
      </w:r>
      <w:r w:rsidR="002A1F85">
        <w:t>Tank</w:t>
      </w:r>
      <w:r w:rsidR="0098329B">
        <w:t>.</w:t>
      </w:r>
    </w:p>
    <w:p w:rsidR="0098329B" w:rsidRDefault="0098329B" w:rsidP="0098329B">
      <w:pPr>
        <w:ind w:left="360"/>
      </w:pPr>
      <w:r>
        <w:t xml:space="preserve"> </w:t>
      </w:r>
    </w:p>
    <w:p w:rsidR="0098329B" w:rsidRDefault="002B777E" w:rsidP="003031B6">
      <w:pPr>
        <w:numPr>
          <w:ilvl w:val="0"/>
          <w:numId w:val="30"/>
        </w:numPr>
      </w:pPr>
      <w:r>
        <w:t xml:space="preserve">Close </w:t>
      </w:r>
      <w:r w:rsidR="0098329B">
        <w:t xml:space="preserve">the printer </w:t>
      </w:r>
      <w:r w:rsidR="00872145">
        <w:t xml:space="preserve">top </w:t>
      </w:r>
      <w:r w:rsidR="0098329B">
        <w:t>cover.</w:t>
      </w:r>
    </w:p>
    <w:p w:rsidR="0098329B" w:rsidRDefault="0098329B" w:rsidP="0098329B">
      <w:pPr>
        <w:rPr>
          <w:highlight w:val="yellow"/>
        </w:rPr>
      </w:pPr>
    </w:p>
    <w:p w:rsidR="0098329B" w:rsidRDefault="0098329B" w:rsidP="003031B6">
      <w:pPr>
        <w:numPr>
          <w:ilvl w:val="0"/>
          <w:numId w:val="30"/>
        </w:numPr>
      </w:pPr>
      <w:r>
        <w:t xml:space="preserve">Turn off the print engine with the </w:t>
      </w:r>
      <w:r w:rsidR="001E22AF">
        <w:t>C</w:t>
      </w:r>
      <w:r>
        <w:t xml:space="preserve">ontrol </w:t>
      </w:r>
      <w:r w:rsidR="001E22AF">
        <w:t>P</w:t>
      </w:r>
      <w:r>
        <w:t xml:space="preserve">anel POWER key. When the print engine completes its power down sequence, switch off the printer </w:t>
      </w:r>
      <w:r w:rsidR="001E22AF">
        <w:t>M</w:t>
      </w:r>
      <w:r>
        <w:t xml:space="preserve">ain </w:t>
      </w:r>
      <w:r w:rsidR="001E22AF">
        <w:t>P</w:t>
      </w:r>
      <w:r>
        <w:t xml:space="preserve">ower </w:t>
      </w:r>
      <w:r w:rsidR="001E22AF">
        <w:t>S</w:t>
      </w:r>
      <w:r>
        <w:t xml:space="preserve">witch in the rear of the printer. </w:t>
      </w:r>
    </w:p>
    <w:p w:rsidR="0098329B" w:rsidRDefault="0098329B" w:rsidP="0098329B">
      <w:pPr>
        <w:ind w:left="360"/>
        <w:rPr>
          <w:b/>
        </w:rPr>
      </w:pPr>
    </w:p>
    <w:p w:rsidR="0098329B" w:rsidRDefault="0098329B" w:rsidP="003031B6">
      <w:pPr>
        <w:numPr>
          <w:ilvl w:val="0"/>
          <w:numId w:val="30"/>
        </w:numPr>
        <w:rPr>
          <w:b/>
        </w:rPr>
      </w:pPr>
      <w:r>
        <w:rPr>
          <w:b/>
        </w:rPr>
        <w:t xml:space="preserve"> </w:t>
      </w:r>
      <w:r>
        <w:t xml:space="preserve">Remove all of the </w:t>
      </w:r>
      <w:r w:rsidR="00872145">
        <w:t>Cleaning Solution</w:t>
      </w:r>
      <w:r>
        <w:t xml:space="preserve"> cartridges.</w:t>
      </w:r>
    </w:p>
    <w:p w:rsidR="0098329B" w:rsidRDefault="0098329B" w:rsidP="0098329B">
      <w:pPr>
        <w:ind w:left="360"/>
        <w:rPr>
          <w:b/>
        </w:rPr>
      </w:pPr>
    </w:p>
    <w:p w:rsidR="0098329B" w:rsidRDefault="0098329B" w:rsidP="003031B6">
      <w:pPr>
        <w:numPr>
          <w:ilvl w:val="0"/>
          <w:numId w:val="30"/>
        </w:numPr>
        <w:rPr>
          <w:b/>
        </w:rPr>
      </w:pPr>
      <w:r>
        <w:rPr>
          <w:b/>
        </w:rPr>
        <w:t xml:space="preserve"> </w:t>
      </w:r>
      <w:r>
        <w:t xml:space="preserve">Restrain the Print Table in place with the Table Retainer.  </w:t>
      </w:r>
    </w:p>
    <w:p w:rsidR="0098329B" w:rsidRDefault="0098329B" w:rsidP="0098329B">
      <w:pPr>
        <w:ind w:left="360"/>
        <w:rPr>
          <w:b/>
        </w:rPr>
      </w:pPr>
    </w:p>
    <w:p w:rsidR="0098329B" w:rsidRDefault="0098329B" w:rsidP="003031B6">
      <w:pPr>
        <w:numPr>
          <w:ilvl w:val="0"/>
          <w:numId w:val="30"/>
        </w:numPr>
      </w:pPr>
      <w:r>
        <w:t xml:space="preserve"> Remove both the power cord and USB cable.</w:t>
      </w:r>
    </w:p>
    <w:p w:rsidR="0098329B" w:rsidRDefault="0098329B" w:rsidP="0098329B">
      <w:pPr>
        <w:ind w:left="360"/>
      </w:pPr>
    </w:p>
    <w:p w:rsidR="0098329B" w:rsidRDefault="0098329B" w:rsidP="003031B6">
      <w:pPr>
        <w:numPr>
          <w:ilvl w:val="0"/>
          <w:numId w:val="30"/>
        </w:numPr>
      </w:pPr>
      <w:r>
        <w:lastRenderedPageBreak/>
        <w:t>Package the printer in the original shipping containers before shipping. Handle the printer with the help of a second person to avoid damage. DO NOT PLACE ANY OTHER ITEMS IN THE PRINTER BOX</w:t>
      </w:r>
      <w:r w:rsidR="000759D1">
        <w:t xml:space="preserve"> </w:t>
      </w:r>
      <w:r w:rsidR="002B777E">
        <w:t>except</w:t>
      </w:r>
      <w:r w:rsidR="000759D1">
        <w:t xml:space="preserve"> the original accessory box</w:t>
      </w:r>
      <w:r>
        <w:t xml:space="preserve">. IF </w:t>
      </w:r>
      <w:r w:rsidR="00872145">
        <w:t>NECESSARY</w:t>
      </w:r>
      <w:r>
        <w:t xml:space="preserve">, USE A SECOND BOX FOR </w:t>
      </w:r>
      <w:r w:rsidR="00872145">
        <w:t>ACCESSORY</w:t>
      </w:r>
      <w:r>
        <w:t xml:space="preserve"> ITEMS. Keep the printer level while handling and transporting.</w:t>
      </w:r>
    </w:p>
    <w:p w:rsidR="0098329B" w:rsidRDefault="0098329B" w:rsidP="0098329B">
      <w:pPr>
        <w:ind w:left="360"/>
      </w:pPr>
      <w:r>
        <w:t xml:space="preserve"> </w:t>
      </w:r>
    </w:p>
    <w:p w:rsidR="0098329B" w:rsidRDefault="0098329B" w:rsidP="003031B6">
      <w:pPr>
        <w:numPr>
          <w:ilvl w:val="0"/>
          <w:numId w:val="30"/>
        </w:numPr>
      </w:pPr>
      <w:r>
        <w:t>After transporting the printer, go through the new printer setup procedures described in Chapter 1</w:t>
      </w:r>
      <w:r w:rsidR="009101D2">
        <w:t>: Start Up of a New Printer</w:t>
      </w:r>
      <w:r>
        <w:t xml:space="preserve">, Section </w:t>
      </w:r>
      <w:r w:rsidR="009101D2">
        <w:t>4</w:t>
      </w:r>
      <w:r w:rsidR="002A1F85">
        <w:t>:</w:t>
      </w:r>
      <w:r>
        <w:t xml:space="preserve"> Setting Up the Printer. Ensure the printer is level with a “torpedo level.”</w:t>
      </w:r>
    </w:p>
    <w:p w:rsidR="0098329B" w:rsidRDefault="0098329B" w:rsidP="0098329B">
      <w:pPr>
        <w:ind w:left="360"/>
      </w:pPr>
      <w:r>
        <w:t xml:space="preserve"> </w:t>
      </w:r>
    </w:p>
    <w:p w:rsidR="0098329B" w:rsidRDefault="0098329B" w:rsidP="003031B6">
      <w:pPr>
        <w:numPr>
          <w:ilvl w:val="0"/>
          <w:numId w:val="30"/>
        </w:numPr>
      </w:pPr>
      <w:r>
        <w:t xml:space="preserve"> Install the ink cartridges as soon as possible after the transporting the printer. Make certain that the right color cartridge gets insta</w:t>
      </w:r>
      <w:r w:rsidR="001E22AF">
        <w:t>lled in the right cartridge bay</w:t>
      </w:r>
      <w:r>
        <w:t xml:space="preserve"> to avoid ink contamination.  </w:t>
      </w:r>
    </w:p>
    <w:p w:rsidR="0098329B" w:rsidRDefault="0098329B" w:rsidP="0098329B">
      <w:pPr>
        <w:ind w:left="360"/>
      </w:pPr>
    </w:p>
    <w:p w:rsidR="0098329B" w:rsidRDefault="0098329B" w:rsidP="003031B6">
      <w:pPr>
        <w:numPr>
          <w:ilvl w:val="0"/>
          <w:numId w:val="30"/>
        </w:numPr>
      </w:pPr>
      <w:r>
        <w:rPr>
          <w:b/>
        </w:rPr>
        <w:t xml:space="preserve"> </w:t>
      </w:r>
      <w:r>
        <w:t xml:space="preserve">After </w:t>
      </w:r>
      <w:r w:rsidR="002B777E">
        <w:t>replacing</w:t>
      </w:r>
      <w:r w:rsidR="002A1F85">
        <w:t xml:space="preserve"> the USB and power cables,</w:t>
      </w:r>
      <w:r>
        <w:t xml:space="preserve"> power up the </w:t>
      </w:r>
      <w:r w:rsidR="001E22AF">
        <w:t>Main Power S</w:t>
      </w:r>
      <w:r>
        <w:t xml:space="preserve">witch, then </w:t>
      </w:r>
      <w:r w:rsidR="002A1F85">
        <w:t xml:space="preserve">power on </w:t>
      </w:r>
      <w:r>
        <w:t>the print engine.</w:t>
      </w:r>
    </w:p>
    <w:p w:rsidR="0098329B" w:rsidRDefault="0098329B" w:rsidP="0098329B"/>
    <w:p w:rsidR="0098329B" w:rsidRDefault="0098329B" w:rsidP="003031B6">
      <w:pPr>
        <w:numPr>
          <w:ilvl w:val="0"/>
          <w:numId w:val="30"/>
        </w:numPr>
      </w:pPr>
      <w:r>
        <w:t xml:space="preserve">Perform </w:t>
      </w:r>
      <w:r w:rsidR="002A1F85">
        <w:t xml:space="preserve">the </w:t>
      </w:r>
      <w:r w:rsidR="00872145">
        <w:t xml:space="preserve">Ink </w:t>
      </w:r>
      <w:r w:rsidR="002A1F85">
        <w:t>Charge</w:t>
      </w:r>
      <w:r>
        <w:t xml:space="preserve"> operation </w:t>
      </w:r>
      <w:r w:rsidR="00872145">
        <w:t>once or twice</w:t>
      </w:r>
      <w:r>
        <w:t xml:space="preserve"> using the </w:t>
      </w:r>
      <w:r w:rsidR="002A1F85">
        <w:t xml:space="preserve">AnaJet </w:t>
      </w:r>
      <w:r w:rsidR="00755794">
        <w:t>SPRINT</w:t>
      </w:r>
      <w:r w:rsidR="002A1F85">
        <w:t xml:space="preserve"> </w:t>
      </w:r>
      <w:r w:rsidR="00872145">
        <w:t xml:space="preserve">Utility </w:t>
      </w:r>
      <w:r w:rsidR="002A1F85">
        <w:t xml:space="preserve">Program </w:t>
      </w:r>
      <w:r>
        <w:t xml:space="preserve">to replace the </w:t>
      </w:r>
      <w:r w:rsidR="00872145">
        <w:t>Cleaning Solution</w:t>
      </w:r>
      <w:r>
        <w:t xml:space="preserve"> with printing inks. Make sure the ink in each of the 8 tubes reach the </w:t>
      </w:r>
      <w:r w:rsidR="001E22AF">
        <w:t>D</w:t>
      </w:r>
      <w:r>
        <w:t xml:space="preserve">amper and </w:t>
      </w:r>
      <w:r w:rsidR="001E22AF">
        <w:t>P</w:t>
      </w:r>
      <w:r>
        <w:t xml:space="preserve">rint </w:t>
      </w:r>
      <w:r w:rsidR="001E22AF">
        <w:t>H</w:t>
      </w:r>
      <w:r>
        <w:t xml:space="preserve">ead area by observing the </w:t>
      </w:r>
      <w:r w:rsidR="001E22AF">
        <w:t>I</w:t>
      </w:r>
      <w:r>
        <w:t xml:space="preserve">nk </w:t>
      </w:r>
      <w:r w:rsidR="001E22AF">
        <w:t>T</w:t>
      </w:r>
      <w:r>
        <w:t>ubes under the printer cover.</w:t>
      </w:r>
    </w:p>
    <w:p w:rsidR="0098329B" w:rsidRDefault="0098329B" w:rsidP="0098329B"/>
    <w:p w:rsidR="0098329B" w:rsidRDefault="0098329B" w:rsidP="003031B6">
      <w:pPr>
        <w:numPr>
          <w:ilvl w:val="0"/>
          <w:numId w:val="30"/>
        </w:numPr>
      </w:pPr>
      <w:r>
        <w:t xml:space="preserve">Check the printer performance. If necessary, using the AnaPrint utility functions, perform a </w:t>
      </w:r>
      <w:r w:rsidR="001E22AF">
        <w:t>Print Head Nozzle Check</w:t>
      </w:r>
      <w:r>
        <w:t xml:space="preserve">. Clean the </w:t>
      </w:r>
      <w:r w:rsidR="001E22AF">
        <w:t>Print Head</w:t>
      </w:r>
      <w:r>
        <w:t xml:space="preserve"> as needed to restore good ink flow. Leaving the printer for a long time without restoring good ink flow may cause difficulties later.</w:t>
      </w:r>
    </w:p>
    <w:p w:rsidR="0098329B" w:rsidRDefault="0098329B" w:rsidP="0098329B">
      <w:pPr>
        <w:ind w:left="360"/>
      </w:pPr>
    </w:p>
    <w:p w:rsidR="009F12BB" w:rsidRDefault="009F12BB" w:rsidP="0098329B">
      <w:pPr>
        <w:ind w:left="360"/>
        <w:rPr>
          <w:b/>
        </w:rPr>
      </w:pPr>
    </w:p>
    <w:p w:rsidR="0098329B" w:rsidRDefault="0098329B" w:rsidP="0098329B">
      <w:pPr>
        <w:ind w:left="360"/>
        <w:rPr>
          <w:b/>
        </w:rPr>
      </w:pPr>
      <w:r w:rsidRPr="00E21313">
        <w:rPr>
          <w:b/>
        </w:rPr>
        <w:t>If you are shipping the printer through a common carrier, the printer box must be placed on a pallet</w:t>
      </w:r>
      <w:r>
        <w:rPr>
          <w:b/>
        </w:rPr>
        <w:t>. S</w:t>
      </w:r>
      <w:r w:rsidRPr="00E21313">
        <w:rPr>
          <w:b/>
        </w:rPr>
        <w:t xml:space="preserve">ecure the printer box onto the pallet. </w:t>
      </w:r>
      <w:r>
        <w:rPr>
          <w:b/>
        </w:rPr>
        <w:t>Ship via</w:t>
      </w:r>
      <w:r w:rsidRPr="00E21313">
        <w:rPr>
          <w:b/>
        </w:rPr>
        <w:t xml:space="preserve"> a </w:t>
      </w:r>
      <w:r w:rsidR="008B00D0">
        <w:rPr>
          <w:b/>
        </w:rPr>
        <w:t xml:space="preserve">trucking or air freight company </w:t>
      </w:r>
      <w:r w:rsidRPr="00E21313">
        <w:rPr>
          <w:b/>
        </w:rPr>
        <w:t xml:space="preserve">with FRAGILE instructions. </w:t>
      </w:r>
      <w:r>
        <w:rPr>
          <w:b/>
        </w:rPr>
        <w:t xml:space="preserve"> </w:t>
      </w:r>
      <w:r w:rsidR="00674334" w:rsidRPr="00674334">
        <w:rPr>
          <w:b/>
          <w:u w:val="single"/>
        </w:rPr>
        <w:t xml:space="preserve">DO NOT USE UPS OR </w:t>
      </w:r>
      <w:r w:rsidR="00872145" w:rsidRPr="00674334">
        <w:rPr>
          <w:b/>
          <w:u w:val="single"/>
        </w:rPr>
        <w:t>FEDERAL</w:t>
      </w:r>
      <w:r w:rsidR="00674334" w:rsidRPr="00674334">
        <w:rPr>
          <w:b/>
          <w:u w:val="single"/>
        </w:rPr>
        <w:t xml:space="preserve"> EXPRESS</w:t>
      </w:r>
      <w:r>
        <w:rPr>
          <w:b/>
        </w:rPr>
        <w:t xml:space="preserve"> small package </w:t>
      </w:r>
      <w:r w:rsidRPr="00E21313">
        <w:rPr>
          <w:b/>
        </w:rPr>
        <w:t>service, as they will put the printer onto conveyor belts</w:t>
      </w:r>
      <w:r w:rsidR="008F2189">
        <w:rPr>
          <w:b/>
        </w:rPr>
        <w:t>,</w:t>
      </w:r>
      <w:r w:rsidRPr="00E21313">
        <w:rPr>
          <w:b/>
        </w:rPr>
        <w:t xml:space="preserve"> tumbling the </w:t>
      </w:r>
      <w:r>
        <w:rPr>
          <w:b/>
        </w:rPr>
        <w:t>printer many times. It will severely damage</w:t>
      </w:r>
      <w:r w:rsidRPr="00E21313">
        <w:rPr>
          <w:b/>
        </w:rPr>
        <w:t xml:space="preserve"> the printer.</w:t>
      </w:r>
    </w:p>
    <w:p w:rsidR="00BD0C82" w:rsidRDefault="00BD0C82" w:rsidP="00BD0C82">
      <w:pPr>
        <w:rPr>
          <w:b/>
        </w:rPr>
      </w:pPr>
    </w:p>
    <w:p w:rsidR="00273EB2" w:rsidRDefault="00273EB2" w:rsidP="00273EB2">
      <w:pPr>
        <w:ind w:left="2880" w:hanging="2880"/>
      </w:pPr>
    </w:p>
    <w:p w:rsidR="008F2189" w:rsidRDefault="008F2189" w:rsidP="00273EB2">
      <w:pPr>
        <w:ind w:left="2880" w:hanging="2880"/>
      </w:pPr>
    </w:p>
    <w:p w:rsidR="008F2189" w:rsidRDefault="008F2189" w:rsidP="00273EB2">
      <w:pPr>
        <w:ind w:left="2880" w:hanging="2880"/>
      </w:pPr>
    </w:p>
    <w:p w:rsidR="008F2189" w:rsidRDefault="008F2189" w:rsidP="00273EB2">
      <w:pPr>
        <w:ind w:left="2880" w:hanging="2880"/>
      </w:pPr>
    </w:p>
    <w:p w:rsidR="008F2189" w:rsidRDefault="008F2189" w:rsidP="00273EB2">
      <w:pPr>
        <w:ind w:left="2880" w:hanging="2880"/>
      </w:pPr>
    </w:p>
    <w:p w:rsidR="008F2189" w:rsidRDefault="008F2189" w:rsidP="00273EB2">
      <w:pPr>
        <w:ind w:left="2880" w:hanging="2880"/>
      </w:pPr>
    </w:p>
    <w:p w:rsidR="008F2189" w:rsidRDefault="008F2189" w:rsidP="00273EB2">
      <w:pPr>
        <w:ind w:left="2880" w:hanging="2880"/>
      </w:pPr>
    </w:p>
    <w:p w:rsidR="008F2189" w:rsidRDefault="008F2189" w:rsidP="00273EB2">
      <w:pPr>
        <w:ind w:left="2880" w:hanging="2880"/>
      </w:pPr>
    </w:p>
    <w:p w:rsidR="008F2189" w:rsidRDefault="008F2189" w:rsidP="00273EB2">
      <w:pPr>
        <w:ind w:left="2880" w:hanging="2880"/>
      </w:pPr>
    </w:p>
    <w:p w:rsidR="00CB1CED" w:rsidRDefault="00CB1CED" w:rsidP="00BD0C82"/>
    <w:p w:rsidR="0098329B" w:rsidRDefault="0098329B" w:rsidP="00BD0C82">
      <w:pPr>
        <w:rPr>
          <w:b/>
          <w:sz w:val="36"/>
          <w:szCs w:val="36"/>
        </w:rPr>
      </w:pPr>
      <w:r>
        <w:rPr>
          <w:b/>
          <w:sz w:val="36"/>
          <w:szCs w:val="36"/>
        </w:rPr>
        <w:lastRenderedPageBreak/>
        <w:t>Chapter 8</w:t>
      </w:r>
      <w:r w:rsidR="00811DC8">
        <w:rPr>
          <w:b/>
          <w:sz w:val="36"/>
          <w:szCs w:val="36"/>
        </w:rPr>
        <w:tab/>
      </w:r>
      <w:r>
        <w:rPr>
          <w:b/>
          <w:sz w:val="36"/>
          <w:szCs w:val="36"/>
        </w:rPr>
        <w:t>Troubleshooting</w:t>
      </w:r>
    </w:p>
    <w:p w:rsidR="0098329B" w:rsidRDefault="0098329B" w:rsidP="0098329B"/>
    <w:p w:rsidR="00811DC8" w:rsidRDefault="00811DC8" w:rsidP="0098329B"/>
    <w:p w:rsidR="0098329B" w:rsidRDefault="0098329B" w:rsidP="0098329B">
      <w:pPr>
        <w:rPr>
          <w:b/>
          <w:sz w:val="28"/>
          <w:szCs w:val="28"/>
        </w:rPr>
      </w:pPr>
      <w:r>
        <w:rPr>
          <w:b/>
          <w:sz w:val="28"/>
          <w:szCs w:val="28"/>
        </w:rPr>
        <w:t>1. The Print Engine Does Not Turn On</w:t>
      </w:r>
    </w:p>
    <w:p w:rsidR="0098329B" w:rsidRDefault="0098329B" w:rsidP="0098329B"/>
    <w:p w:rsidR="0098329B" w:rsidRDefault="0098329B" w:rsidP="0098329B">
      <w:r>
        <w:t xml:space="preserve">During the print engine power up sequence, the </w:t>
      </w:r>
      <w:r w:rsidR="003740E1">
        <w:t>Control Panel</w:t>
      </w:r>
      <w:r>
        <w:t xml:space="preserve"> Power LED will blink and LCD will display for two or three minutes:</w:t>
      </w:r>
    </w:p>
    <w:p w:rsidR="0098329B" w:rsidRDefault="0098329B" w:rsidP="0098329B"/>
    <w:p w:rsidR="0098329B" w:rsidRDefault="0098329B" w:rsidP="0098329B">
      <w:pPr>
        <w:rPr>
          <w:rFonts w:ascii="Arial" w:hAnsi="Arial" w:cs="Arial"/>
        </w:rPr>
      </w:pPr>
      <w:r>
        <w:rPr>
          <w:rFonts w:ascii="Arial" w:hAnsi="Arial" w:cs="Arial"/>
        </w:rPr>
        <w:t>PLEASE WAIT</w:t>
      </w:r>
    </w:p>
    <w:p w:rsidR="0098329B" w:rsidRDefault="0098329B" w:rsidP="0098329B">
      <w:pPr>
        <w:rPr>
          <w:rFonts w:ascii="Arial" w:hAnsi="Arial" w:cs="Arial"/>
        </w:rPr>
      </w:pPr>
      <w:r>
        <w:rPr>
          <w:rFonts w:ascii="Arial" w:hAnsi="Arial" w:cs="Arial"/>
        </w:rPr>
        <w:t xml:space="preserve">SYSTEM INITIALIZING </w:t>
      </w:r>
    </w:p>
    <w:p w:rsidR="0098329B" w:rsidRDefault="0098329B" w:rsidP="0098329B"/>
    <w:p w:rsidR="0098329B" w:rsidRDefault="0098329B" w:rsidP="0098329B">
      <w:r>
        <w:t>When the print engine properly completes the powered up sequence</w:t>
      </w:r>
      <w:r w:rsidR="00221190">
        <w:t xml:space="preserve"> and</w:t>
      </w:r>
      <w:r>
        <w:t xml:space="preserve"> the blink</w:t>
      </w:r>
      <w:r w:rsidR="00221190">
        <w:t>ing Power LED becomes steady on,</w:t>
      </w:r>
      <w:r>
        <w:t xml:space="preserve"> the Print Table will move forward to the Load Position. The LCD displays:</w:t>
      </w:r>
    </w:p>
    <w:p w:rsidR="0098329B" w:rsidRDefault="0098329B" w:rsidP="0098329B"/>
    <w:p w:rsidR="0098329B" w:rsidRDefault="0098329B" w:rsidP="0098329B">
      <w:pPr>
        <w:rPr>
          <w:rFonts w:ascii="Arial" w:hAnsi="Arial" w:cs="Arial"/>
        </w:rPr>
      </w:pPr>
      <w:r>
        <w:rPr>
          <w:rFonts w:ascii="Arial" w:hAnsi="Arial" w:cs="Arial"/>
        </w:rPr>
        <w:t>PRINTER READY</w:t>
      </w:r>
    </w:p>
    <w:p w:rsidR="0098329B" w:rsidRDefault="0098329B" w:rsidP="0098329B">
      <w:r>
        <w:rPr>
          <w:rFonts w:ascii="Arial" w:hAnsi="Arial" w:cs="Arial"/>
        </w:rPr>
        <w:t>SEND JOB/PRINT KEY</w:t>
      </w:r>
    </w:p>
    <w:p w:rsidR="0098329B" w:rsidRDefault="0098329B" w:rsidP="0098329B"/>
    <w:p w:rsidR="0098329B" w:rsidRDefault="0098329B" w:rsidP="0098329B">
      <w:r>
        <w:t xml:space="preserve">If the Power LED continues to blink and the LCD display is hung at PLEASE WAIT SYSTEM </w:t>
      </w:r>
      <w:r w:rsidR="00872145">
        <w:t>INITIALIZING</w:t>
      </w:r>
      <w:r>
        <w:t xml:space="preserve"> for more than 4 or 5 minutes, try one or more of these solutions.</w:t>
      </w:r>
    </w:p>
    <w:p w:rsidR="0098329B" w:rsidRDefault="0098329B" w:rsidP="0098329B">
      <w:pPr>
        <w:ind w:left="360"/>
      </w:pPr>
      <w:r>
        <w:t xml:space="preserve"> </w:t>
      </w:r>
    </w:p>
    <w:p w:rsidR="0098329B" w:rsidRPr="00AC18A9" w:rsidRDefault="00273EB2" w:rsidP="005C7995">
      <w:pPr>
        <w:numPr>
          <w:ilvl w:val="0"/>
          <w:numId w:val="2"/>
        </w:numPr>
      </w:pPr>
      <w:r w:rsidRPr="00AC18A9">
        <w:t xml:space="preserve">Turn off the </w:t>
      </w:r>
      <w:r w:rsidR="00221190">
        <w:t>Main Power Switch on</w:t>
      </w:r>
      <w:r w:rsidRPr="00AC18A9">
        <w:t xml:space="preserve"> the rear of the printer. Turn off your PC. Wait two </w:t>
      </w:r>
      <w:r w:rsidR="00846D74" w:rsidRPr="00846D74">
        <w:t xml:space="preserve">minutes. Turn on the printer </w:t>
      </w:r>
      <w:r w:rsidR="00221190">
        <w:t>Main Power Switch</w:t>
      </w:r>
      <w:r w:rsidR="00846D74" w:rsidRPr="00846D74">
        <w:t>, and wait until the LCD displays ANAJET</w:t>
      </w:r>
      <w:r w:rsidRPr="00AC18A9">
        <w:t xml:space="preserve"> </w:t>
      </w:r>
      <w:r w:rsidR="00846D74" w:rsidRPr="00846D74">
        <w:t>SPRINT V x.xx  PRESS POWER KEY</w:t>
      </w:r>
      <w:r w:rsidRPr="00AC18A9">
        <w:t xml:space="preserve">. Push the Print Table all the way back until it stops. Then press the POWER key on the </w:t>
      </w:r>
      <w:r w:rsidR="00221190">
        <w:t>Control P</w:t>
      </w:r>
      <w:r w:rsidRPr="00AC18A9">
        <w:t xml:space="preserve">anel. If the print engine turns on properly, you will see </w:t>
      </w:r>
      <w:r w:rsidR="00221190">
        <w:t xml:space="preserve">the </w:t>
      </w:r>
      <w:r w:rsidRPr="00AC18A9">
        <w:t xml:space="preserve">PLEASE WAIT SYSTEM INITIALIZING display being replaced by BUSY. MOVING TABLE TO LOAD POSITION.  You will also notice that the Print Table is moving forward to the </w:t>
      </w:r>
      <w:r w:rsidR="00221190">
        <w:t>Load P</w:t>
      </w:r>
      <w:r w:rsidRPr="00AC18A9">
        <w:t>osition. When the power up sequence is c</w:t>
      </w:r>
      <w:r w:rsidR="00846D74" w:rsidRPr="00846D74">
        <w:t xml:space="preserve">ompleted, you will see PRINTER READY SEND PRINT </w:t>
      </w:r>
      <w:r w:rsidRPr="00AC18A9">
        <w:t>JOB</w:t>
      </w:r>
      <w:r w:rsidR="00846D74" w:rsidRPr="00846D74">
        <w:t>. Turn on your PC.</w:t>
      </w:r>
    </w:p>
    <w:p w:rsidR="0098329B" w:rsidRDefault="0098329B" w:rsidP="0098329B">
      <w:pPr>
        <w:ind w:left="360"/>
      </w:pPr>
      <w:r>
        <w:t xml:space="preserve"> </w:t>
      </w:r>
    </w:p>
    <w:p w:rsidR="0098329B" w:rsidRDefault="0098329B" w:rsidP="005C7995">
      <w:pPr>
        <w:numPr>
          <w:ilvl w:val="0"/>
          <w:numId w:val="2"/>
        </w:numPr>
      </w:pPr>
      <w:r>
        <w:t>One or more print job</w:t>
      </w:r>
      <w:r w:rsidR="002B777E">
        <w:t>s</w:t>
      </w:r>
      <w:r>
        <w:t xml:space="preserve"> may be in queue in the PC, confusing the print engine. Power off the printer. Then purge the print job from the computer by turning it off and on or by deleting the job from</w:t>
      </w:r>
      <w:r w:rsidR="00221190">
        <w:t xml:space="preserve"> the</w:t>
      </w:r>
      <w:r>
        <w:t xml:space="preserve"> Windows print spooler.</w:t>
      </w:r>
    </w:p>
    <w:p w:rsidR="0098329B" w:rsidRDefault="0098329B" w:rsidP="0098329B">
      <w:pPr>
        <w:ind w:left="360"/>
        <w:rPr>
          <w:highlight w:val="yellow"/>
        </w:rPr>
      </w:pPr>
    </w:p>
    <w:p w:rsidR="0098329B" w:rsidRDefault="0098329B" w:rsidP="005C7995">
      <w:pPr>
        <w:numPr>
          <w:ilvl w:val="0"/>
          <w:numId w:val="2"/>
        </w:numPr>
      </w:pPr>
      <w:r>
        <w:t xml:space="preserve">Perform the </w:t>
      </w:r>
      <w:r w:rsidR="00872145">
        <w:t>Service</w:t>
      </w:r>
      <w:r>
        <w:t xml:space="preserve"> Count Reset procedure described in Chapter 7</w:t>
      </w:r>
      <w:r w:rsidR="00872145">
        <w:t>: Maintenance and Transportation</w:t>
      </w:r>
      <w:r>
        <w:t xml:space="preserve">, Section </w:t>
      </w:r>
      <w:r w:rsidR="009101D2">
        <w:t>7</w:t>
      </w:r>
      <w:r w:rsidR="00872145">
        <w:t>:</w:t>
      </w:r>
      <w:r>
        <w:t xml:space="preserve"> </w:t>
      </w:r>
      <w:r w:rsidR="00872145">
        <w:t>Service</w:t>
      </w:r>
      <w:r>
        <w:t xml:space="preserve"> Count Reset</w:t>
      </w:r>
      <w:r w:rsidR="00872145">
        <w:t>, using the AnaJet SPRINT Utility program</w:t>
      </w:r>
      <w:r>
        <w:t xml:space="preserve">.   </w:t>
      </w:r>
    </w:p>
    <w:p w:rsidR="0098329B" w:rsidRDefault="0098329B" w:rsidP="0098329B"/>
    <w:p w:rsidR="0098329B" w:rsidRDefault="0098329B" w:rsidP="005C7995">
      <w:pPr>
        <w:numPr>
          <w:ilvl w:val="0"/>
          <w:numId w:val="2"/>
        </w:numPr>
      </w:pPr>
      <w:r>
        <w:t>Make sure the power outlet works and is not controlled by a wall switch or timer.</w:t>
      </w:r>
    </w:p>
    <w:p w:rsidR="0098329B" w:rsidRDefault="0098329B" w:rsidP="0098329B">
      <w:pPr>
        <w:ind w:left="360"/>
      </w:pPr>
    </w:p>
    <w:p w:rsidR="0098329B" w:rsidRDefault="0098329B" w:rsidP="005C7995">
      <w:pPr>
        <w:numPr>
          <w:ilvl w:val="0"/>
          <w:numId w:val="2"/>
        </w:numPr>
      </w:pPr>
      <w:r>
        <w:t>Make sure the AC power supply voltage matches the rated voltage range, and the AC power cord is securely plugged in. If the supplied voltage and rated voltage do not match, do not plug the printer back in again. It may damage the printer.</w:t>
      </w:r>
    </w:p>
    <w:p w:rsidR="0098329B" w:rsidRPr="00811DC8" w:rsidRDefault="0098329B" w:rsidP="00811DC8">
      <w:r>
        <w:lastRenderedPageBreak/>
        <w:t xml:space="preserve">  </w:t>
      </w:r>
      <w:r>
        <w:rPr>
          <w:b/>
          <w:sz w:val="28"/>
          <w:szCs w:val="28"/>
        </w:rPr>
        <w:t>2. The Printer Does Not Print Anything</w:t>
      </w:r>
    </w:p>
    <w:p w:rsidR="0098329B" w:rsidRDefault="0098329B" w:rsidP="0098329B">
      <w:r>
        <w:rPr>
          <w:b/>
          <w:sz w:val="28"/>
          <w:szCs w:val="28"/>
        </w:rPr>
        <w:tab/>
      </w:r>
      <w:r>
        <w:rPr>
          <w:b/>
          <w:sz w:val="28"/>
          <w:szCs w:val="28"/>
        </w:rPr>
        <w:tab/>
      </w:r>
    </w:p>
    <w:p w:rsidR="0098329B" w:rsidRDefault="0098329B" w:rsidP="0098329B">
      <w:pPr>
        <w:ind w:left="360"/>
        <w:rPr>
          <w:b/>
        </w:rPr>
      </w:pPr>
      <w:r>
        <w:rPr>
          <w:b/>
        </w:rPr>
        <w:t>(1) Printer not connected to PC properly</w:t>
      </w:r>
    </w:p>
    <w:p w:rsidR="0098329B" w:rsidRDefault="0098329B" w:rsidP="0098329B">
      <w:pPr>
        <w:ind w:left="360"/>
        <w:rPr>
          <w:b/>
        </w:rPr>
      </w:pPr>
    </w:p>
    <w:p w:rsidR="0098329B" w:rsidRDefault="0098329B" w:rsidP="0098329B">
      <w:pPr>
        <w:ind w:left="360"/>
        <w:rPr>
          <w:b/>
          <w:sz w:val="28"/>
          <w:szCs w:val="28"/>
        </w:rPr>
      </w:pPr>
      <w:r>
        <w:t xml:space="preserve">When a job is sent from the PC, the </w:t>
      </w:r>
      <w:r w:rsidR="00221190">
        <w:t>Control P</w:t>
      </w:r>
      <w:r>
        <w:t xml:space="preserve">anel Power LED blinks. When the job is loaded, the </w:t>
      </w:r>
      <w:r w:rsidR="00872145">
        <w:t xml:space="preserve">Print </w:t>
      </w:r>
      <w:r>
        <w:t xml:space="preserve">Ready LED turns on. If </w:t>
      </w:r>
      <w:r w:rsidR="00221190">
        <w:t>this</w:t>
      </w:r>
      <w:r>
        <w:t xml:space="preserve"> do</w:t>
      </w:r>
      <w:r w:rsidR="00221190">
        <w:t>es</w:t>
      </w:r>
      <w:r>
        <w:t xml:space="preserve"> not happen, the printer did not receive the job or did not receive a job properly. The problem</w:t>
      </w:r>
      <w:r w:rsidR="00221190">
        <w:t xml:space="preserve"> i</w:t>
      </w:r>
      <w:r>
        <w:t>s likely</w:t>
      </w:r>
      <w:r w:rsidR="00221190">
        <w:t xml:space="preserve"> to</w:t>
      </w:r>
      <w:r>
        <w:t xml:space="preserve"> lie in the computer or communication.</w:t>
      </w:r>
    </w:p>
    <w:p w:rsidR="0098329B" w:rsidRDefault="0098329B" w:rsidP="0098329B">
      <w:r>
        <w:tab/>
      </w:r>
    </w:p>
    <w:p w:rsidR="0098329B" w:rsidRDefault="0098329B" w:rsidP="005C7995">
      <w:pPr>
        <w:numPr>
          <w:ilvl w:val="1"/>
          <w:numId w:val="3"/>
        </w:numPr>
      </w:pPr>
      <w:r>
        <w:t>Perform a Printer Port Test described in Chapter 5</w:t>
      </w:r>
      <w:r w:rsidR="00872145">
        <w:t>: Printer Software</w:t>
      </w:r>
      <w:r>
        <w:t>, Section 5</w:t>
      </w:r>
      <w:r w:rsidR="00872145">
        <w:t>:</w:t>
      </w:r>
      <w:r>
        <w:t xml:space="preserve"> Using </w:t>
      </w:r>
      <w:r w:rsidR="00872145">
        <w:t xml:space="preserve">SPRINT </w:t>
      </w:r>
      <w:r>
        <w:t xml:space="preserve">Printer Utilities. If there is no communication between the printer and computer, proceed to the following process. </w:t>
      </w:r>
    </w:p>
    <w:p w:rsidR="0098329B" w:rsidRDefault="0098329B" w:rsidP="0098329B">
      <w:pPr>
        <w:ind w:left="1080"/>
      </w:pPr>
      <w:r>
        <w:t xml:space="preserve"> </w:t>
      </w:r>
    </w:p>
    <w:p w:rsidR="0098329B" w:rsidRDefault="0098329B" w:rsidP="005C7995">
      <w:pPr>
        <w:numPr>
          <w:ilvl w:val="1"/>
          <w:numId w:val="3"/>
        </w:numPr>
      </w:pPr>
      <w:r>
        <w:t xml:space="preserve">Make sure that AnaJet </w:t>
      </w:r>
      <w:r w:rsidR="00872145">
        <w:t xml:space="preserve">SPRINT </w:t>
      </w:r>
      <w:r>
        <w:t xml:space="preserve">printer is selected as the default printer </w:t>
      </w:r>
      <w:r w:rsidR="00221190">
        <w:t>o</w:t>
      </w:r>
      <w:r>
        <w:t xml:space="preserve">n your PC and the job is sent to </w:t>
      </w:r>
      <w:r w:rsidR="00872145">
        <w:t>your SPRINT</w:t>
      </w:r>
      <w:r>
        <w:t xml:space="preserve">.  </w:t>
      </w:r>
    </w:p>
    <w:p w:rsidR="0098329B" w:rsidRDefault="0098329B" w:rsidP="0098329B">
      <w:pPr>
        <w:ind w:left="1080"/>
      </w:pPr>
      <w:r>
        <w:t xml:space="preserve"> </w:t>
      </w:r>
    </w:p>
    <w:p w:rsidR="0098329B" w:rsidRDefault="0098329B" w:rsidP="005C7995">
      <w:pPr>
        <w:numPr>
          <w:ilvl w:val="1"/>
          <w:numId w:val="3"/>
        </w:numPr>
      </w:pPr>
      <w:r>
        <w:t xml:space="preserve">Make sure the proper USB port is selected. See Section </w:t>
      </w:r>
      <w:r w:rsidR="00872145">
        <w:t>1</w:t>
      </w:r>
      <w:r w:rsidR="009101D2">
        <w:t>2</w:t>
      </w:r>
      <w:r w:rsidR="00872145">
        <w:t>: Communication and</w:t>
      </w:r>
      <w:r>
        <w:t xml:space="preserve"> USB Related Problems</w:t>
      </w:r>
      <w:r w:rsidR="00872145">
        <w:t xml:space="preserve"> of this chapter</w:t>
      </w:r>
      <w:r>
        <w:t>.</w:t>
      </w:r>
    </w:p>
    <w:p w:rsidR="0098329B" w:rsidRDefault="0098329B" w:rsidP="0098329B">
      <w:pPr>
        <w:ind w:left="1080"/>
      </w:pPr>
    </w:p>
    <w:p w:rsidR="0098329B" w:rsidRDefault="0098329B" w:rsidP="005C7995">
      <w:pPr>
        <w:numPr>
          <w:ilvl w:val="1"/>
          <w:numId w:val="3"/>
        </w:numPr>
      </w:pPr>
      <w:r>
        <w:t xml:space="preserve">Check other issues listed in Section </w:t>
      </w:r>
      <w:r w:rsidR="00872145">
        <w:t>1</w:t>
      </w:r>
      <w:r w:rsidR="009101D2">
        <w:t>2</w:t>
      </w:r>
      <w:r w:rsidR="00872145">
        <w:t xml:space="preserve">: </w:t>
      </w:r>
      <w:r w:rsidR="00804160">
        <w:t>Communication and USB Related Problems.</w:t>
      </w:r>
    </w:p>
    <w:p w:rsidR="0098329B" w:rsidRDefault="0098329B" w:rsidP="0098329B">
      <w:pPr>
        <w:ind w:left="1080"/>
      </w:pPr>
      <w:r>
        <w:t xml:space="preserve"> </w:t>
      </w:r>
    </w:p>
    <w:p w:rsidR="0098329B" w:rsidRDefault="0098329B" w:rsidP="005C7995">
      <w:pPr>
        <w:numPr>
          <w:ilvl w:val="1"/>
          <w:numId w:val="3"/>
        </w:numPr>
      </w:pPr>
      <w:r>
        <w:t>Turn off the printer and computer. Make sure the USB cable is securely plugged into both the computer and printer.</w:t>
      </w:r>
    </w:p>
    <w:p w:rsidR="0098329B" w:rsidRDefault="0098329B" w:rsidP="0098329B">
      <w:pPr>
        <w:ind w:left="1080"/>
      </w:pPr>
    </w:p>
    <w:p w:rsidR="0098329B" w:rsidRDefault="0098329B" w:rsidP="005C7995">
      <w:pPr>
        <w:numPr>
          <w:ilvl w:val="1"/>
          <w:numId w:val="3"/>
        </w:numPr>
      </w:pPr>
      <w:r>
        <w:t>Make sure the cable is shielded USB cable meeting specifications.</w:t>
      </w:r>
    </w:p>
    <w:p w:rsidR="0098329B" w:rsidRDefault="0098329B" w:rsidP="0098329B">
      <w:pPr>
        <w:ind w:left="1080"/>
      </w:pPr>
    </w:p>
    <w:p w:rsidR="0098329B" w:rsidRDefault="0098329B" w:rsidP="005C7995">
      <w:pPr>
        <w:numPr>
          <w:ilvl w:val="1"/>
          <w:numId w:val="3"/>
        </w:numPr>
      </w:pPr>
      <w:r>
        <w:t>Make sure the cable is directly connected to the computer without passing through other devices.</w:t>
      </w:r>
    </w:p>
    <w:p w:rsidR="0098329B" w:rsidRDefault="0098329B" w:rsidP="0098329B">
      <w:pPr>
        <w:ind w:left="360"/>
        <w:rPr>
          <w:b/>
        </w:rPr>
      </w:pPr>
    </w:p>
    <w:p w:rsidR="0098329B" w:rsidRDefault="0098329B" w:rsidP="0098329B">
      <w:pPr>
        <w:ind w:left="360"/>
        <w:rPr>
          <w:b/>
        </w:rPr>
      </w:pPr>
      <w:r>
        <w:rPr>
          <w:b/>
        </w:rPr>
        <w:t>(2) AnaJet Printer Not Selected or Offline</w:t>
      </w:r>
    </w:p>
    <w:p w:rsidR="0098329B" w:rsidRDefault="0098329B" w:rsidP="0098329B">
      <w:pPr>
        <w:ind w:left="360"/>
        <w:rPr>
          <w:b/>
        </w:rPr>
      </w:pPr>
    </w:p>
    <w:p w:rsidR="0098329B" w:rsidRDefault="00804160" w:rsidP="0098329B">
      <w:pPr>
        <w:ind w:left="360"/>
      </w:pPr>
      <w:r>
        <w:t>Your AnaJet SPRINT</w:t>
      </w:r>
      <w:r w:rsidR="0098329B">
        <w:t xml:space="preserve"> may not have been selected as the printer to be used, and the print job may have been sent to a different device. Select AnaJet</w:t>
      </w:r>
      <w:r>
        <w:t xml:space="preserve"> SPRINT</w:t>
      </w:r>
      <w:r w:rsidR="0098329B">
        <w:t xml:space="preserve"> as the default printer. Click Start/ Control Panel/ Printers and Faxes. You will see Window</w:t>
      </w:r>
      <w:r w:rsidR="00221190">
        <w:t xml:space="preserve">s Printers and Faxes dialog box shown in </w:t>
      </w:r>
      <w:r>
        <w:t>Figure 8.1</w:t>
      </w:r>
      <w:r w:rsidR="0098329B">
        <w:t xml:space="preserve">. Right click AnaJet </w:t>
      </w:r>
      <w:r w:rsidR="00755794">
        <w:t>SPRINT</w:t>
      </w:r>
      <w:r w:rsidR="0098329B">
        <w:t xml:space="preserve">, </w:t>
      </w:r>
      <w:r w:rsidR="00221190">
        <w:t>and then</w:t>
      </w:r>
      <w:r w:rsidR="0098329B">
        <w:t xml:space="preserve"> click Set as Default Printer. </w:t>
      </w:r>
    </w:p>
    <w:p w:rsidR="0098329B" w:rsidRDefault="0098329B" w:rsidP="0098329B">
      <w:pPr>
        <w:ind w:left="360"/>
      </w:pPr>
    </w:p>
    <w:p w:rsidR="0098329B" w:rsidRDefault="0098329B" w:rsidP="0098329B">
      <w:pPr>
        <w:ind w:left="360"/>
      </w:pPr>
      <w:r>
        <w:t xml:space="preserve">Next make sure AnaJet </w:t>
      </w:r>
      <w:r w:rsidR="00755794">
        <w:t>SPRINT</w:t>
      </w:r>
      <w:r w:rsidR="00A64DB7">
        <w:t xml:space="preserve"> </w:t>
      </w:r>
      <w:r>
        <w:t xml:space="preserve">is indicated as “Ready” in the Status column. If it is indicated “Offline,” click “Use Printer Online.” You will see its status changing to “Ready.”  If </w:t>
      </w:r>
      <w:r w:rsidR="00804160">
        <w:t xml:space="preserve">the </w:t>
      </w:r>
      <w:r>
        <w:t xml:space="preserve">AnaJet </w:t>
      </w:r>
      <w:r w:rsidR="00804160">
        <w:t xml:space="preserve">SPRINT </w:t>
      </w:r>
      <w:r>
        <w:t xml:space="preserve">is offline, there is also a good chance that the Port Selection for </w:t>
      </w:r>
      <w:r w:rsidR="00804160">
        <w:t xml:space="preserve">the </w:t>
      </w:r>
      <w:r>
        <w:t xml:space="preserve">printer is incorrect. See Section </w:t>
      </w:r>
      <w:r w:rsidR="00804160">
        <w:t>1</w:t>
      </w:r>
      <w:r w:rsidR="009101D2">
        <w:t>2</w:t>
      </w:r>
      <w:r w:rsidR="00804160">
        <w:t>: Communication and</w:t>
      </w:r>
      <w:r>
        <w:t xml:space="preserve"> USB Related Problems.</w:t>
      </w:r>
    </w:p>
    <w:p w:rsidR="0098329B" w:rsidRDefault="0098329B" w:rsidP="0098329B">
      <w:pPr>
        <w:ind w:left="360"/>
        <w:rPr>
          <w:b/>
        </w:rPr>
      </w:pPr>
      <w:r>
        <w:rPr>
          <w:b/>
        </w:rPr>
        <w:tab/>
      </w:r>
      <w:r>
        <w:rPr>
          <w:b/>
        </w:rPr>
        <w:tab/>
      </w:r>
      <w:r>
        <w:rPr>
          <w:b/>
        </w:rPr>
        <w:tab/>
      </w:r>
    </w:p>
    <w:p w:rsidR="002B777E" w:rsidRDefault="009014B5" w:rsidP="0098329B">
      <w:pPr>
        <w:ind w:left="360"/>
        <w:jc w:val="center"/>
        <w:rPr>
          <w:color w:val="993300"/>
        </w:rPr>
      </w:pPr>
      <w:r>
        <w:rPr>
          <w:noProof/>
          <w:color w:val="993300"/>
        </w:rPr>
        <w:lastRenderedPageBreak/>
        <w:drawing>
          <wp:inline distT="0" distB="0" distL="0" distR="0">
            <wp:extent cx="3399010" cy="1876425"/>
            <wp:effectExtent l="19050" t="0" r="0" b="0"/>
            <wp:docPr id="146" name="Picture 146" descr="right click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ight click combined"/>
                    <pic:cNvPicPr>
                      <a:picLocks noChangeAspect="1" noChangeArrowheads="1"/>
                    </pic:cNvPicPr>
                  </pic:nvPicPr>
                  <pic:blipFill>
                    <a:blip r:embed="rId84" cstate="print"/>
                    <a:srcRect/>
                    <a:stretch>
                      <a:fillRect/>
                    </a:stretch>
                  </pic:blipFill>
                  <pic:spPr bwMode="auto">
                    <a:xfrm>
                      <a:off x="0" y="0"/>
                      <a:ext cx="3399010" cy="1876425"/>
                    </a:xfrm>
                    <a:prstGeom prst="rect">
                      <a:avLst/>
                    </a:prstGeom>
                    <a:noFill/>
                    <a:ln w="9525">
                      <a:noFill/>
                      <a:miter lim="800000"/>
                      <a:headEnd/>
                      <a:tailEnd/>
                    </a:ln>
                  </pic:spPr>
                </pic:pic>
              </a:graphicData>
            </a:graphic>
          </wp:inline>
        </w:drawing>
      </w:r>
    </w:p>
    <w:p w:rsidR="00DF5176" w:rsidRDefault="00DF5176" w:rsidP="0098329B">
      <w:pPr>
        <w:ind w:left="360"/>
        <w:jc w:val="center"/>
        <w:rPr>
          <w:b/>
          <w:color w:val="993300"/>
        </w:rPr>
      </w:pPr>
    </w:p>
    <w:p w:rsidR="0098329B" w:rsidRPr="00DF5176" w:rsidRDefault="00846D74" w:rsidP="0098329B">
      <w:pPr>
        <w:ind w:left="360"/>
        <w:jc w:val="center"/>
      </w:pPr>
      <w:r w:rsidRPr="00846D74">
        <w:rPr>
          <w:b/>
        </w:rPr>
        <w:t>Figure 8.1: AnaJet Printer Not Selected or Offline</w:t>
      </w:r>
    </w:p>
    <w:p w:rsidR="0098329B" w:rsidRDefault="0098329B" w:rsidP="0098329B">
      <w:pPr>
        <w:ind w:left="360"/>
        <w:rPr>
          <w:color w:val="993300"/>
        </w:rPr>
      </w:pPr>
    </w:p>
    <w:p w:rsidR="0098329B" w:rsidRDefault="0098329B" w:rsidP="0098329B">
      <w:pPr>
        <w:ind w:left="360"/>
        <w:rPr>
          <w:color w:val="993300"/>
        </w:rPr>
      </w:pPr>
    </w:p>
    <w:p w:rsidR="0098329B" w:rsidRDefault="0098329B" w:rsidP="0098329B">
      <w:pPr>
        <w:ind w:left="360"/>
        <w:rPr>
          <w:b/>
        </w:rPr>
      </w:pPr>
      <w:r>
        <w:rPr>
          <w:b/>
        </w:rPr>
        <w:t xml:space="preserve">(3) Incorrect </w:t>
      </w:r>
      <w:smartTag w:uri="urn:schemas-microsoft-com:office:smarttags" w:element="place">
        <w:smartTag w:uri="urn:schemas-microsoft-com:office:smarttags" w:element="PlaceName">
          <w:r>
            <w:rPr>
              <w:b/>
            </w:rPr>
            <w:t>USB</w:t>
          </w:r>
        </w:smartTag>
        <w:r>
          <w:rPr>
            <w:b/>
          </w:rPr>
          <w:t xml:space="preserve"> </w:t>
        </w:r>
        <w:smartTag w:uri="urn:schemas-microsoft-com:office:smarttags" w:element="PlaceType">
          <w:r>
            <w:rPr>
              <w:b/>
            </w:rPr>
            <w:t>Port</w:t>
          </w:r>
        </w:smartTag>
      </w:smartTag>
      <w:r>
        <w:rPr>
          <w:b/>
        </w:rPr>
        <w:t xml:space="preserve"> Selection</w:t>
      </w:r>
    </w:p>
    <w:p w:rsidR="0098329B" w:rsidRDefault="0098329B" w:rsidP="0098329B">
      <w:pPr>
        <w:ind w:left="360"/>
        <w:rPr>
          <w:b/>
        </w:rPr>
      </w:pPr>
    </w:p>
    <w:p w:rsidR="0098329B" w:rsidRDefault="0098329B" w:rsidP="0098329B">
      <w:pPr>
        <w:ind w:left="360"/>
      </w:pPr>
      <w:r>
        <w:t>To select the correct USB port, see Section 12</w:t>
      </w:r>
      <w:r w:rsidR="008A6D58">
        <w:t>:</w:t>
      </w:r>
      <w:r>
        <w:t xml:space="preserve"> </w:t>
      </w:r>
      <w:r w:rsidR="009101D2">
        <w:t xml:space="preserve">Communication and </w:t>
      </w:r>
      <w:r>
        <w:t>USB Related Problems below.</w:t>
      </w:r>
    </w:p>
    <w:p w:rsidR="0098329B" w:rsidRDefault="0098329B" w:rsidP="0098329B">
      <w:pPr>
        <w:ind w:left="360"/>
      </w:pPr>
    </w:p>
    <w:p w:rsidR="0098329B" w:rsidRDefault="0098329B" w:rsidP="0098329B">
      <w:pPr>
        <w:ind w:left="360"/>
        <w:rPr>
          <w:b/>
        </w:rPr>
      </w:pPr>
      <w:r>
        <w:rPr>
          <w:b/>
        </w:rPr>
        <w:t>(4) Reinstalling the Printer Driver</w:t>
      </w:r>
    </w:p>
    <w:p w:rsidR="0098329B" w:rsidRDefault="0098329B" w:rsidP="0098329B">
      <w:pPr>
        <w:ind w:left="360"/>
      </w:pPr>
    </w:p>
    <w:p w:rsidR="0098329B" w:rsidRDefault="0098329B" w:rsidP="0098329B">
      <w:pPr>
        <w:ind w:left="360"/>
      </w:pPr>
      <w:r>
        <w:t>Try reinstalling the AnaPrint</w:t>
      </w:r>
      <w:r w:rsidR="00804160">
        <w:t xml:space="preserve"> SPRINT</w:t>
      </w:r>
      <w:r>
        <w:t xml:space="preserve"> printer driver program. Before reinstalling the driver, first uninstall the AnaJet printer driver by deleting</w:t>
      </w:r>
      <w:r w:rsidR="008A6D58">
        <w:t xml:space="preserve"> the</w:t>
      </w:r>
      <w:r>
        <w:t xml:space="preserve"> AnaJet </w:t>
      </w:r>
      <w:r w:rsidR="00755794">
        <w:t>SPRINT</w:t>
      </w:r>
      <w:r w:rsidR="00BC50C5">
        <w:t xml:space="preserve"> </w:t>
      </w:r>
      <w:r>
        <w:t xml:space="preserve">printer driver from Printers and Faxes utility of the Windows Control panel. Right click AnaJet </w:t>
      </w:r>
      <w:r w:rsidR="00755794">
        <w:t>SPRINT</w:t>
      </w:r>
      <w:r>
        <w:t>, then click Delete.</w:t>
      </w:r>
    </w:p>
    <w:p w:rsidR="0098329B" w:rsidRDefault="0098329B" w:rsidP="0098329B">
      <w:pPr>
        <w:rPr>
          <w:b/>
          <w:sz w:val="28"/>
          <w:szCs w:val="28"/>
        </w:rPr>
      </w:pPr>
      <w:r>
        <w:tab/>
      </w:r>
    </w:p>
    <w:p w:rsidR="0098329B" w:rsidRDefault="0098329B" w:rsidP="0098329B">
      <w:pPr>
        <w:ind w:left="360"/>
        <w:rPr>
          <w:b/>
        </w:rPr>
      </w:pPr>
      <w:r>
        <w:rPr>
          <w:b/>
        </w:rPr>
        <w:t xml:space="preserve">(5) Other common print problems </w:t>
      </w:r>
    </w:p>
    <w:p w:rsidR="0098329B" w:rsidRDefault="0098329B" w:rsidP="0098329B">
      <w:pPr>
        <w:ind w:left="360"/>
      </w:pPr>
    </w:p>
    <w:p w:rsidR="0098329B" w:rsidRDefault="0098329B" w:rsidP="0098329B">
      <w:pPr>
        <w:ind w:left="360"/>
      </w:pPr>
      <w:r>
        <w:t xml:space="preserve">Other common problems may be identified by the LCD message or LED lights on the </w:t>
      </w:r>
      <w:r w:rsidR="008A6D58">
        <w:t>Control Panel and Ink Cartridge Bay</w:t>
      </w:r>
      <w:r>
        <w:t>. Try to relate one or more of the error codes listed in Chapter 3</w:t>
      </w:r>
      <w:r w:rsidR="009101D2">
        <w:t>: Controls</w:t>
      </w:r>
      <w:r>
        <w:t>, Section 6</w:t>
      </w:r>
      <w:r w:rsidR="009101D2">
        <w:t>:</w:t>
      </w:r>
      <w:r>
        <w:t xml:space="preserve"> Error Codes.</w:t>
      </w:r>
    </w:p>
    <w:p w:rsidR="0098329B" w:rsidRDefault="0098329B" w:rsidP="0098329B">
      <w:pPr>
        <w:ind w:left="360"/>
      </w:pPr>
      <w:r>
        <w:t xml:space="preserve">  </w:t>
      </w:r>
    </w:p>
    <w:p w:rsidR="0098329B" w:rsidRDefault="0098329B" w:rsidP="0098329B"/>
    <w:p w:rsidR="0098329B" w:rsidRDefault="0098329B" w:rsidP="0098329B">
      <w:pPr>
        <w:rPr>
          <w:b/>
          <w:sz w:val="28"/>
          <w:szCs w:val="28"/>
        </w:rPr>
      </w:pPr>
      <w:r>
        <w:rPr>
          <w:b/>
          <w:sz w:val="28"/>
          <w:szCs w:val="28"/>
        </w:rPr>
        <w:t>3. P</w:t>
      </w:r>
      <w:r w:rsidR="00C274F4">
        <w:rPr>
          <w:b/>
          <w:sz w:val="28"/>
          <w:szCs w:val="28"/>
        </w:rPr>
        <w:t>rints Are Not What You Expected</w:t>
      </w:r>
    </w:p>
    <w:p w:rsidR="0098329B" w:rsidRDefault="0098329B" w:rsidP="0098329B">
      <w:pPr>
        <w:ind w:left="360"/>
        <w:rPr>
          <w:b/>
        </w:rPr>
      </w:pPr>
    </w:p>
    <w:p w:rsidR="0098329B" w:rsidRDefault="0098329B" w:rsidP="0098329B">
      <w:pPr>
        <w:ind w:left="360"/>
        <w:rPr>
          <w:b/>
        </w:rPr>
      </w:pPr>
      <w:r>
        <w:rPr>
          <w:b/>
        </w:rPr>
        <w:t>(</w:t>
      </w:r>
      <w:r w:rsidR="0037281D">
        <w:rPr>
          <w:b/>
        </w:rPr>
        <w:t>1</w:t>
      </w:r>
      <w:r>
        <w:rPr>
          <w:b/>
        </w:rPr>
        <w:t>) Partial Print of the Design.</w:t>
      </w:r>
    </w:p>
    <w:p w:rsidR="0098329B" w:rsidRDefault="0098329B" w:rsidP="0098329B">
      <w:pPr>
        <w:ind w:left="360"/>
        <w:rPr>
          <w:b/>
        </w:rPr>
      </w:pPr>
    </w:p>
    <w:p w:rsidR="0098329B" w:rsidRDefault="0098329B" w:rsidP="0098329B">
      <w:pPr>
        <w:ind w:left="360"/>
      </w:pPr>
      <w:r>
        <w:tab/>
        <w:t xml:space="preserve">Make sure the Page Setup is correct in the application program. For example, for </w:t>
      </w:r>
      <w:r>
        <w:tab/>
        <w:t xml:space="preserve">Photoshop Elements, click Files/Page Setup. Make sure that orientation is set for </w:t>
      </w:r>
      <w:r>
        <w:tab/>
        <w:t>Portrait and the Paper Size for 12.5x16.0</w:t>
      </w:r>
      <w:r w:rsidR="008A6D58">
        <w:t>”</w:t>
      </w:r>
      <w:r>
        <w:t xml:space="preserve">, and Source is Automatically Select. </w:t>
      </w:r>
    </w:p>
    <w:p w:rsidR="00170054" w:rsidRDefault="00170054" w:rsidP="0098329B">
      <w:pPr>
        <w:ind w:left="360"/>
      </w:pPr>
    </w:p>
    <w:p w:rsidR="00170054" w:rsidRDefault="00170054" w:rsidP="0098329B">
      <w:pPr>
        <w:ind w:left="360"/>
      </w:pPr>
      <w:r>
        <w:tab/>
        <w:t xml:space="preserve">Make sure that you are using the correct AnaJet </w:t>
      </w:r>
      <w:r w:rsidR="00755794">
        <w:t>SPRINT</w:t>
      </w:r>
      <w:r>
        <w:t xml:space="preserve"> </w:t>
      </w:r>
      <w:r w:rsidR="00804160">
        <w:t xml:space="preserve">printer </w:t>
      </w:r>
      <w:r>
        <w:t>driver.</w:t>
      </w:r>
    </w:p>
    <w:p w:rsidR="0098329B" w:rsidRDefault="0098329B" w:rsidP="0098329B">
      <w:pPr>
        <w:ind w:left="720"/>
      </w:pPr>
    </w:p>
    <w:p w:rsidR="00616ED0" w:rsidRDefault="009014B5">
      <w:pPr>
        <w:jc w:val="center"/>
      </w:pPr>
      <w:r>
        <w:rPr>
          <w:noProof/>
        </w:rPr>
        <w:lastRenderedPageBreak/>
        <w:drawing>
          <wp:inline distT="0" distB="0" distL="0" distR="0">
            <wp:extent cx="2618407" cy="3019425"/>
            <wp:effectExtent l="19050" t="0" r="0" b="0"/>
            <wp:docPr id="149" name="Picture 149" descr="Pag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 set-up"/>
                    <pic:cNvPicPr>
                      <a:picLocks noChangeAspect="1" noChangeArrowheads="1"/>
                    </pic:cNvPicPr>
                  </pic:nvPicPr>
                  <pic:blipFill>
                    <a:blip r:embed="rId49" cstate="print"/>
                    <a:srcRect/>
                    <a:stretch>
                      <a:fillRect/>
                    </a:stretch>
                  </pic:blipFill>
                  <pic:spPr bwMode="auto">
                    <a:xfrm>
                      <a:off x="0" y="0"/>
                      <a:ext cx="2618407" cy="3019425"/>
                    </a:xfrm>
                    <a:prstGeom prst="rect">
                      <a:avLst/>
                    </a:prstGeom>
                    <a:noFill/>
                    <a:ln w="9525">
                      <a:noFill/>
                      <a:miter lim="800000"/>
                      <a:headEnd/>
                      <a:tailEnd/>
                    </a:ln>
                  </pic:spPr>
                </pic:pic>
              </a:graphicData>
            </a:graphic>
          </wp:inline>
        </w:drawing>
      </w:r>
    </w:p>
    <w:p w:rsidR="00DF5176" w:rsidRDefault="00DF5176" w:rsidP="00DF5176">
      <w:pPr>
        <w:ind w:left="720" w:firstLine="240"/>
        <w:jc w:val="center"/>
        <w:rPr>
          <w:b/>
        </w:rPr>
      </w:pPr>
    </w:p>
    <w:p w:rsidR="00616ED0" w:rsidRDefault="00674334">
      <w:pPr>
        <w:jc w:val="center"/>
        <w:rPr>
          <w:b/>
        </w:rPr>
      </w:pPr>
      <w:r w:rsidRPr="00674334">
        <w:rPr>
          <w:b/>
        </w:rPr>
        <w:t>Figure 8.2: Page Setup</w:t>
      </w:r>
    </w:p>
    <w:p w:rsidR="0098329B" w:rsidRDefault="0098329B" w:rsidP="0098329B">
      <w:pPr>
        <w:ind w:left="720" w:firstLine="240"/>
        <w:jc w:val="center"/>
      </w:pPr>
    </w:p>
    <w:p w:rsidR="00793D6A" w:rsidRDefault="00793D6A" w:rsidP="0098329B">
      <w:pPr>
        <w:ind w:left="720" w:firstLine="240"/>
        <w:jc w:val="center"/>
      </w:pPr>
    </w:p>
    <w:p w:rsidR="0098329B" w:rsidRDefault="0098329B" w:rsidP="0098329B">
      <w:pPr>
        <w:ind w:left="360"/>
        <w:rPr>
          <w:b/>
        </w:rPr>
      </w:pPr>
      <w:r>
        <w:rPr>
          <w:b/>
        </w:rPr>
        <w:t>(</w:t>
      </w:r>
      <w:r w:rsidR="0037281D">
        <w:rPr>
          <w:b/>
        </w:rPr>
        <w:t>2</w:t>
      </w:r>
      <w:r>
        <w:rPr>
          <w:b/>
        </w:rPr>
        <w:t>) Printing in Wrong Place of the Table or Partial Print of the Design.</w:t>
      </w:r>
    </w:p>
    <w:p w:rsidR="0098329B" w:rsidRDefault="0098329B" w:rsidP="0098329B">
      <w:pPr>
        <w:ind w:left="360"/>
        <w:rPr>
          <w:b/>
        </w:rPr>
      </w:pPr>
    </w:p>
    <w:p w:rsidR="0098329B" w:rsidRDefault="0098329B" w:rsidP="0098329B">
      <w:pPr>
        <w:ind w:left="360"/>
      </w:pPr>
      <w:r>
        <w:t>Make sure the Margin is set correctly in the application program. For instance, for Photoshop Elements, click File/Print Preview. In the Print Preview Window, the white rectangular area on the left represents the 12.5x16.0</w:t>
      </w:r>
      <w:r w:rsidR="008A6D58">
        <w:t>”</w:t>
      </w:r>
      <w:r>
        <w:t xml:space="preserve"> Print Table, with the top being the top (closest to you) of the Print Table. </w:t>
      </w:r>
      <w:r w:rsidR="00804160">
        <w:t>The l</w:t>
      </w:r>
      <w:r>
        <w:t xml:space="preserve">eft margin </w:t>
      </w:r>
      <w:r w:rsidR="00804160">
        <w:t>on the Print Preview area</w:t>
      </w:r>
      <w:r>
        <w:t xml:space="preserve"> is the right side edge of the Print Table if you are standing in front of the printer. Make sure </w:t>
      </w:r>
      <w:r w:rsidR="008A6D58">
        <w:t xml:space="preserve">the </w:t>
      </w:r>
      <w:r>
        <w:t>Scale to Fit Media box is unchecked. Then check and uncheck</w:t>
      </w:r>
      <w:r w:rsidR="008A6D58">
        <w:t xml:space="preserve"> the</w:t>
      </w:r>
      <w:r>
        <w:t xml:space="preserve"> Center Image box. </w:t>
      </w:r>
    </w:p>
    <w:p w:rsidR="0098329B" w:rsidRDefault="0098329B" w:rsidP="0098329B">
      <w:pPr>
        <w:ind w:left="360"/>
      </w:pPr>
    </w:p>
    <w:p w:rsidR="0098329B" w:rsidRDefault="0098329B" w:rsidP="0098329B">
      <w:pPr>
        <w:ind w:left="360"/>
      </w:pPr>
      <w:r>
        <w:t>Now the design is positioned in the center of the preview area. To move the design closer to the top of the preview area (that</w:t>
      </w:r>
      <w:r w:rsidR="008A6D58">
        <w:t xml:space="preserve"> is the top of the Print Table),</w:t>
      </w:r>
      <w:r>
        <w:t xml:space="preserve"> enter .1 or 0 in the Position/Top box. If </w:t>
      </w:r>
      <w:r w:rsidR="008A6D58">
        <w:t xml:space="preserve">the </w:t>
      </w:r>
      <w:r>
        <w:t xml:space="preserve">Show Bounding Box is checked, you can even drag your design within the preview area with the mouse. </w:t>
      </w:r>
    </w:p>
    <w:p w:rsidR="0098329B" w:rsidRDefault="0098329B" w:rsidP="0098329B">
      <w:pPr>
        <w:ind w:left="360"/>
      </w:pPr>
    </w:p>
    <w:p w:rsidR="0098329B" w:rsidRDefault="009014B5" w:rsidP="0098329B">
      <w:pPr>
        <w:ind w:left="360"/>
        <w:jc w:val="center"/>
      </w:pPr>
      <w:r>
        <w:rPr>
          <w:noProof/>
        </w:rPr>
        <w:lastRenderedPageBreak/>
        <w:drawing>
          <wp:inline distT="0" distB="0" distL="0" distR="0">
            <wp:extent cx="3756299" cy="2447925"/>
            <wp:effectExtent l="19050" t="0" r="0" b="0"/>
            <wp:docPr id="151" name="Picture 151" descr="pri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rint preview"/>
                    <pic:cNvPicPr>
                      <a:picLocks noChangeAspect="1" noChangeArrowheads="1"/>
                    </pic:cNvPicPr>
                  </pic:nvPicPr>
                  <pic:blipFill>
                    <a:blip r:embed="rId50" cstate="print"/>
                    <a:srcRect/>
                    <a:stretch>
                      <a:fillRect/>
                    </a:stretch>
                  </pic:blipFill>
                  <pic:spPr bwMode="auto">
                    <a:xfrm>
                      <a:off x="0" y="0"/>
                      <a:ext cx="3756299" cy="2447925"/>
                    </a:xfrm>
                    <a:prstGeom prst="rect">
                      <a:avLst/>
                    </a:prstGeom>
                    <a:noFill/>
                    <a:ln w="9525">
                      <a:noFill/>
                      <a:miter lim="800000"/>
                      <a:headEnd/>
                      <a:tailEnd/>
                    </a:ln>
                  </pic:spPr>
                </pic:pic>
              </a:graphicData>
            </a:graphic>
          </wp:inline>
        </w:drawing>
      </w:r>
    </w:p>
    <w:p w:rsidR="00DF5176" w:rsidRDefault="00DF5176" w:rsidP="0098329B">
      <w:pPr>
        <w:ind w:left="360"/>
        <w:jc w:val="center"/>
        <w:rPr>
          <w:b/>
        </w:rPr>
      </w:pPr>
    </w:p>
    <w:p w:rsidR="0037281D" w:rsidRPr="0037281D" w:rsidRDefault="00674334" w:rsidP="0098329B">
      <w:pPr>
        <w:ind w:left="360"/>
        <w:jc w:val="center"/>
        <w:rPr>
          <w:b/>
        </w:rPr>
      </w:pPr>
      <w:r w:rsidRPr="00674334">
        <w:rPr>
          <w:b/>
        </w:rPr>
        <w:t>Figure 8.3: Print Preview</w:t>
      </w:r>
      <w:r w:rsidR="00804160">
        <w:rPr>
          <w:b/>
        </w:rPr>
        <w:t xml:space="preserve"> in Application</w:t>
      </w:r>
    </w:p>
    <w:p w:rsidR="0098329B" w:rsidRDefault="0098329B" w:rsidP="0098329B">
      <w:pPr>
        <w:ind w:left="360"/>
      </w:pPr>
    </w:p>
    <w:p w:rsidR="00535354" w:rsidRDefault="00535354" w:rsidP="0098329B">
      <w:pPr>
        <w:ind w:left="360"/>
        <w:rPr>
          <w:b/>
        </w:rPr>
      </w:pPr>
    </w:p>
    <w:p w:rsidR="0098329B" w:rsidRDefault="0098329B" w:rsidP="0098329B">
      <w:pPr>
        <w:ind w:left="360"/>
        <w:rPr>
          <w:b/>
        </w:rPr>
      </w:pPr>
      <w:r>
        <w:rPr>
          <w:b/>
        </w:rPr>
        <w:t>(</w:t>
      </w:r>
      <w:r w:rsidR="0037281D">
        <w:rPr>
          <w:b/>
        </w:rPr>
        <w:t>3</w:t>
      </w:r>
      <w:r>
        <w:rPr>
          <w:b/>
        </w:rPr>
        <w:t xml:space="preserve">) </w:t>
      </w:r>
      <w:r w:rsidR="00A164DE">
        <w:rPr>
          <w:b/>
        </w:rPr>
        <w:t>A B</w:t>
      </w:r>
      <w:r>
        <w:rPr>
          <w:b/>
        </w:rPr>
        <w:t>lank Page is Printed.</w:t>
      </w:r>
    </w:p>
    <w:p w:rsidR="0098329B" w:rsidRDefault="0098329B" w:rsidP="0098329B">
      <w:pPr>
        <w:ind w:left="360"/>
        <w:rPr>
          <w:b/>
        </w:rPr>
      </w:pPr>
    </w:p>
    <w:p w:rsidR="0098329B" w:rsidRDefault="0098329B" w:rsidP="003031B6">
      <w:pPr>
        <w:numPr>
          <w:ilvl w:val="0"/>
          <w:numId w:val="4"/>
        </w:numPr>
      </w:pPr>
      <w:r>
        <w:t xml:space="preserve">Select AnaJet </w:t>
      </w:r>
      <w:r w:rsidR="00804160">
        <w:t xml:space="preserve">SPRINT </w:t>
      </w:r>
      <w:r>
        <w:t>printer as the default printer in Windows</w:t>
      </w:r>
      <w:r w:rsidR="00A164DE">
        <w:t>.</w:t>
      </w:r>
    </w:p>
    <w:p w:rsidR="0098329B" w:rsidRDefault="0098329B" w:rsidP="0098329B">
      <w:pPr>
        <w:ind w:left="576"/>
      </w:pPr>
    </w:p>
    <w:p w:rsidR="0098329B" w:rsidRDefault="0098329B" w:rsidP="003031B6">
      <w:pPr>
        <w:numPr>
          <w:ilvl w:val="0"/>
          <w:numId w:val="4"/>
        </w:numPr>
      </w:pPr>
      <w:r>
        <w:t xml:space="preserve">Make certain the Margin is set correctly. </w:t>
      </w:r>
      <w:r>
        <w:rPr>
          <w:i/>
        </w:rPr>
        <w:t>(see above)</w:t>
      </w:r>
    </w:p>
    <w:p w:rsidR="0098329B" w:rsidRDefault="0098329B" w:rsidP="0098329B">
      <w:pPr>
        <w:ind w:left="576"/>
      </w:pPr>
    </w:p>
    <w:p w:rsidR="0098329B" w:rsidRDefault="0098329B" w:rsidP="003031B6">
      <w:pPr>
        <w:numPr>
          <w:ilvl w:val="0"/>
          <w:numId w:val="4"/>
        </w:numPr>
      </w:pPr>
      <w:r>
        <w:t xml:space="preserve">Make certain the Page Setup is correct. </w:t>
      </w:r>
      <w:r>
        <w:rPr>
          <w:i/>
        </w:rPr>
        <w:t>(see above)</w:t>
      </w:r>
    </w:p>
    <w:p w:rsidR="0098329B" w:rsidRDefault="0098329B" w:rsidP="0098329B">
      <w:pPr>
        <w:ind w:left="576"/>
      </w:pPr>
    </w:p>
    <w:p w:rsidR="0098329B" w:rsidRDefault="0098329B" w:rsidP="0098329B">
      <w:pPr>
        <w:ind w:left="576"/>
      </w:pPr>
    </w:p>
    <w:p w:rsidR="0098329B" w:rsidRDefault="0098329B" w:rsidP="0098329B">
      <w:pPr>
        <w:ind w:left="360"/>
        <w:rPr>
          <w:b/>
        </w:rPr>
      </w:pPr>
      <w:r>
        <w:rPr>
          <w:b/>
        </w:rPr>
        <w:t>(</w:t>
      </w:r>
      <w:r w:rsidR="0037281D">
        <w:rPr>
          <w:b/>
        </w:rPr>
        <w:t>4</w:t>
      </w:r>
      <w:r>
        <w:rPr>
          <w:b/>
        </w:rPr>
        <w:t>)  Printed Color is Different from the Color on the Monitor Screen</w:t>
      </w:r>
      <w:r w:rsidR="00A164DE">
        <w:rPr>
          <w:b/>
        </w:rPr>
        <w:t>.</w:t>
      </w:r>
    </w:p>
    <w:p w:rsidR="0098329B" w:rsidRDefault="0098329B" w:rsidP="0098329B">
      <w:pPr>
        <w:ind w:left="360"/>
        <w:rPr>
          <w:b/>
        </w:rPr>
      </w:pPr>
    </w:p>
    <w:p w:rsidR="0098329B" w:rsidRDefault="0098329B" w:rsidP="003031B6">
      <w:pPr>
        <w:numPr>
          <w:ilvl w:val="1"/>
          <w:numId w:val="4"/>
        </w:numPr>
      </w:pPr>
      <w:r>
        <w:t>Since the monitors and printers produce colors by different methods, the printed colors will not always match on</w:t>
      </w:r>
      <w:r w:rsidR="00AC18A9">
        <w:t>-</w:t>
      </w:r>
      <w:r>
        <w:t xml:space="preserve">screen colors exactly. </w:t>
      </w:r>
    </w:p>
    <w:p w:rsidR="0098329B" w:rsidRDefault="0098329B" w:rsidP="0098329B">
      <w:pPr>
        <w:ind w:left="720"/>
      </w:pPr>
      <w:r>
        <w:t xml:space="preserve"> </w:t>
      </w:r>
    </w:p>
    <w:p w:rsidR="0098329B" w:rsidRDefault="0098329B" w:rsidP="003031B6">
      <w:pPr>
        <w:numPr>
          <w:ilvl w:val="1"/>
          <w:numId w:val="4"/>
        </w:numPr>
      </w:pPr>
      <w:r>
        <w:t xml:space="preserve">Make sure the color </w:t>
      </w:r>
      <w:r w:rsidR="00A164DE">
        <w:t>specifications in</w:t>
      </w:r>
      <w:r>
        <w:t xml:space="preserve"> the application </w:t>
      </w:r>
      <w:r w:rsidR="00AC18A9">
        <w:t xml:space="preserve">program </w:t>
      </w:r>
      <w:r w:rsidR="00A164DE">
        <w:t>are correct</w:t>
      </w:r>
      <w:r>
        <w:t xml:space="preserve">. </w:t>
      </w:r>
      <w:r w:rsidR="00804160">
        <w:t>You should use</w:t>
      </w:r>
      <w:r>
        <w:t xml:space="preserve"> RGB </w:t>
      </w:r>
      <w:r w:rsidR="00804160">
        <w:t xml:space="preserve">color mode </w:t>
      </w:r>
      <w:r>
        <w:t xml:space="preserve">and </w:t>
      </w:r>
      <w:r w:rsidR="00804160">
        <w:t xml:space="preserve">specify </w:t>
      </w:r>
      <w:r>
        <w:t>that no ICC profiles are applied.</w:t>
      </w:r>
    </w:p>
    <w:p w:rsidR="0098329B" w:rsidRDefault="0098329B" w:rsidP="0098329B">
      <w:pPr>
        <w:ind w:left="720"/>
      </w:pPr>
    </w:p>
    <w:p w:rsidR="0098329B" w:rsidRDefault="0098329B" w:rsidP="003031B6">
      <w:pPr>
        <w:numPr>
          <w:ilvl w:val="1"/>
          <w:numId w:val="4"/>
        </w:numPr>
      </w:pPr>
      <w:r>
        <w:t xml:space="preserve">Make sure you are using </w:t>
      </w:r>
      <w:r w:rsidR="00DD3608">
        <w:t xml:space="preserve">AnaBright® </w:t>
      </w:r>
      <w:r w:rsidR="00804160">
        <w:t xml:space="preserve"> or PolyBright</w:t>
      </w:r>
      <w:r>
        <w:t xml:space="preserve"> inks</w:t>
      </w:r>
      <w:r w:rsidR="00804160">
        <w:t xml:space="preserve"> by AnaJet</w:t>
      </w:r>
      <w:r>
        <w:t xml:space="preserve">. Slight change in ink shade can shift the printed image color </w:t>
      </w:r>
      <w:r w:rsidR="00804160">
        <w:t>drastically</w:t>
      </w:r>
      <w:r>
        <w:t>.</w:t>
      </w:r>
    </w:p>
    <w:p w:rsidR="00A164DE" w:rsidRDefault="00A164DE" w:rsidP="00A164DE"/>
    <w:p w:rsidR="00E67A80" w:rsidRPr="00AC18A9" w:rsidRDefault="000429A2" w:rsidP="003031B6">
      <w:pPr>
        <w:numPr>
          <w:ilvl w:val="1"/>
          <w:numId w:val="4"/>
        </w:numPr>
      </w:pPr>
      <w:r w:rsidRPr="00AC18A9">
        <w:t>Print one of the test color patte</w:t>
      </w:r>
      <w:r w:rsidR="00A164DE">
        <w:t>rn graphic files located in the</w:t>
      </w:r>
      <w:r w:rsidRPr="00AC18A9">
        <w:t xml:space="preserve"> Ana</w:t>
      </w:r>
      <w:r w:rsidR="00A164DE">
        <w:t>Print</w:t>
      </w:r>
      <w:r w:rsidRPr="00AC18A9">
        <w:t xml:space="preserve"> </w:t>
      </w:r>
      <w:r w:rsidR="00A164DE" w:rsidRPr="00AC18A9">
        <w:t>SPRINT Program</w:t>
      </w:r>
      <w:r w:rsidRPr="00AC18A9">
        <w:t xml:space="preserve"> CD (in the Test Files folder).</w:t>
      </w:r>
      <w:r w:rsidR="00273EB2" w:rsidRPr="00AC18A9">
        <w:t xml:space="preserve"> Adjust your monitor settings so they reasonably match what is printed</w:t>
      </w:r>
      <w:r w:rsidRPr="00AC18A9">
        <w:t>.</w:t>
      </w:r>
    </w:p>
    <w:p w:rsidR="0098329B" w:rsidRDefault="0098329B" w:rsidP="0098329B"/>
    <w:p w:rsidR="0098329B" w:rsidRDefault="0098329B" w:rsidP="0098329B"/>
    <w:p w:rsidR="00372456" w:rsidRDefault="00372456" w:rsidP="0098329B"/>
    <w:p w:rsidR="00372456" w:rsidRDefault="00372456" w:rsidP="0098329B"/>
    <w:p w:rsidR="0098329B" w:rsidRDefault="0098329B" w:rsidP="0098329B">
      <w:pPr>
        <w:ind w:left="360"/>
        <w:rPr>
          <w:b/>
        </w:rPr>
      </w:pPr>
      <w:r>
        <w:rPr>
          <w:b/>
        </w:rPr>
        <w:lastRenderedPageBreak/>
        <w:t>(</w:t>
      </w:r>
      <w:r w:rsidR="0037281D">
        <w:rPr>
          <w:b/>
        </w:rPr>
        <w:t>5</w:t>
      </w:r>
      <w:r>
        <w:rPr>
          <w:b/>
        </w:rPr>
        <w:t xml:space="preserve">)  Prints are Fuzzy or </w:t>
      </w:r>
      <w:r w:rsidR="00A164DE">
        <w:rPr>
          <w:b/>
        </w:rPr>
        <w:t>there</w:t>
      </w:r>
      <w:r>
        <w:rPr>
          <w:b/>
        </w:rPr>
        <w:t xml:space="preserve"> are Smears on the Images.</w:t>
      </w:r>
    </w:p>
    <w:p w:rsidR="0098329B" w:rsidRDefault="0098329B" w:rsidP="0098329B">
      <w:pPr>
        <w:ind w:left="360"/>
        <w:rPr>
          <w:b/>
        </w:rPr>
      </w:pPr>
    </w:p>
    <w:p w:rsidR="0098329B" w:rsidRDefault="0098329B" w:rsidP="003031B6">
      <w:pPr>
        <w:numPr>
          <w:ilvl w:val="0"/>
          <w:numId w:val="31"/>
        </w:numPr>
      </w:pPr>
      <w:r>
        <w:t>If you notice that there are fine ink sprays around the printed graphics, the Print Table height is too low. Refer to Chapter 4</w:t>
      </w:r>
      <w:r w:rsidR="009101D2">
        <w:t>: Printer Operation</w:t>
      </w:r>
      <w:r>
        <w:t>, Section 6</w:t>
      </w:r>
      <w:r w:rsidR="009101D2">
        <w:t>:</w:t>
      </w:r>
      <w:r>
        <w:t xml:space="preserve"> </w:t>
      </w:r>
      <w:r w:rsidR="009101D2">
        <w:t>Adjustment of Print Table</w:t>
      </w:r>
      <w:r>
        <w:t>.</w:t>
      </w:r>
    </w:p>
    <w:p w:rsidR="0098329B" w:rsidRDefault="0098329B" w:rsidP="0098329B">
      <w:pPr>
        <w:ind w:left="720"/>
      </w:pPr>
    </w:p>
    <w:p w:rsidR="0098329B" w:rsidRDefault="0098329B" w:rsidP="003031B6">
      <w:pPr>
        <w:numPr>
          <w:ilvl w:val="0"/>
          <w:numId w:val="31"/>
        </w:numPr>
      </w:pPr>
      <w:r>
        <w:t xml:space="preserve">It may </w:t>
      </w:r>
      <w:r w:rsidR="00804160">
        <w:t xml:space="preserve">be </w:t>
      </w:r>
      <w:r>
        <w:t>due to</w:t>
      </w:r>
      <w:r w:rsidR="00804160">
        <w:t xml:space="preserve"> an</w:t>
      </w:r>
      <w:r>
        <w:t xml:space="preserve"> improper </w:t>
      </w:r>
      <w:r w:rsidR="00A164DE">
        <w:t>Print Head</w:t>
      </w:r>
      <w:r>
        <w:t xml:space="preserve"> </w:t>
      </w:r>
      <w:r w:rsidR="00A164DE">
        <w:t>A</w:t>
      </w:r>
      <w:r>
        <w:t xml:space="preserve">lignment. Perform </w:t>
      </w:r>
      <w:r w:rsidR="00A164DE">
        <w:t>Print Head Alignment</w:t>
      </w:r>
      <w:r>
        <w:t xml:space="preserve"> using the utilities in the AnaPrint</w:t>
      </w:r>
      <w:r w:rsidR="00804160">
        <w:t xml:space="preserve"> SPRINT printer</w:t>
      </w:r>
      <w:r>
        <w:t xml:space="preserve"> driver program.</w:t>
      </w:r>
    </w:p>
    <w:p w:rsidR="00804160" w:rsidRDefault="00804160" w:rsidP="0098329B">
      <w:pPr>
        <w:rPr>
          <w:b/>
          <w:sz w:val="28"/>
          <w:szCs w:val="28"/>
        </w:rPr>
      </w:pPr>
    </w:p>
    <w:p w:rsidR="00811DC8" w:rsidRDefault="00811DC8" w:rsidP="0098329B">
      <w:pPr>
        <w:rPr>
          <w:b/>
          <w:sz w:val="28"/>
          <w:szCs w:val="28"/>
        </w:rPr>
      </w:pPr>
    </w:p>
    <w:p w:rsidR="0098329B" w:rsidRDefault="0098329B" w:rsidP="0098329B">
      <w:pPr>
        <w:rPr>
          <w:b/>
          <w:sz w:val="28"/>
          <w:szCs w:val="28"/>
        </w:rPr>
      </w:pPr>
      <w:r>
        <w:rPr>
          <w:b/>
          <w:sz w:val="28"/>
          <w:szCs w:val="28"/>
        </w:rPr>
        <w:t xml:space="preserve">4. The Print Quality is Not </w:t>
      </w:r>
      <w:r w:rsidR="00C274F4">
        <w:rPr>
          <w:b/>
          <w:sz w:val="28"/>
          <w:szCs w:val="28"/>
        </w:rPr>
        <w:t>Good</w:t>
      </w:r>
    </w:p>
    <w:p w:rsidR="0098329B" w:rsidRDefault="0098329B" w:rsidP="0098329B">
      <w:r>
        <w:t xml:space="preserve">     </w:t>
      </w:r>
    </w:p>
    <w:p w:rsidR="0098329B" w:rsidRDefault="0098329B" w:rsidP="0098329B">
      <w:r>
        <w:t xml:space="preserve">There are many causes of poor print quality, and the remedy depends on the     </w:t>
      </w:r>
    </w:p>
    <w:p w:rsidR="0098329B" w:rsidRDefault="0098329B" w:rsidP="0098329B">
      <w:r>
        <w:t>cause. Try to determine the cause by reviewing the following suggested causes.</w:t>
      </w:r>
    </w:p>
    <w:p w:rsidR="0098329B" w:rsidRDefault="0098329B" w:rsidP="0098329B"/>
    <w:p w:rsidR="0098329B" w:rsidRDefault="0098329B" w:rsidP="0098329B">
      <w:pPr>
        <w:ind w:left="360"/>
        <w:rPr>
          <w:b/>
        </w:rPr>
      </w:pPr>
      <w:r>
        <w:rPr>
          <w:b/>
        </w:rPr>
        <w:t>(1) Horizontal Banding.</w:t>
      </w:r>
    </w:p>
    <w:p w:rsidR="0098329B" w:rsidRDefault="0098329B" w:rsidP="0098329B">
      <w:pPr>
        <w:ind w:left="360"/>
        <w:rPr>
          <w:b/>
        </w:rPr>
      </w:pPr>
    </w:p>
    <w:p w:rsidR="0098329B" w:rsidRDefault="00C34631" w:rsidP="0098329B">
      <w:pPr>
        <w:ind w:left="360"/>
        <w:jc w:val="center"/>
      </w:pPr>
      <w:r>
        <w:rPr>
          <w:noProof/>
        </w:rPr>
        <w:drawing>
          <wp:inline distT="0" distB="0" distL="0" distR="0">
            <wp:extent cx="3555460" cy="1638300"/>
            <wp:effectExtent l="19050" t="0" r="6890" b="0"/>
            <wp:docPr id="152" name="Picture 152" descr="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and"/>
                    <pic:cNvPicPr>
                      <a:picLocks noChangeAspect="1" noChangeArrowheads="1"/>
                    </pic:cNvPicPr>
                  </pic:nvPicPr>
                  <pic:blipFill>
                    <a:blip r:embed="rId85" cstate="print"/>
                    <a:srcRect/>
                    <a:stretch>
                      <a:fillRect/>
                    </a:stretch>
                  </pic:blipFill>
                  <pic:spPr bwMode="auto">
                    <a:xfrm>
                      <a:off x="0" y="0"/>
                      <a:ext cx="3555460" cy="1638300"/>
                    </a:xfrm>
                    <a:prstGeom prst="rect">
                      <a:avLst/>
                    </a:prstGeom>
                    <a:noFill/>
                    <a:ln w="9525">
                      <a:noFill/>
                      <a:miter lim="800000"/>
                      <a:headEnd/>
                      <a:tailEnd/>
                    </a:ln>
                  </pic:spPr>
                </pic:pic>
              </a:graphicData>
            </a:graphic>
          </wp:inline>
        </w:drawing>
      </w:r>
    </w:p>
    <w:p w:rsidR="00DF5176" w:rsidRDefault="00DF5176" w:rsidP="0098329B">
      <w:pPr>
        <w:ind w:left="360"/>
        <w:jc w:val="center"/>
        <w:rPr>
          <w:b/>
        </w:rPr>
      </w:pPr>
    </w:p>
    <w:p w:rsidR="0037281D" w:rsidRPr="0037281D" w:rsidRDefault="00674334" w:rsidP="0098329B">
      <w:pPr>
        <w:ind w:left="360"/>
        <w:jc w:val="center"/>
        <w:rPr>
          <w:b/>
        </w:rPr>
      </w:pPr>
      <w:r w:rsidRPr="00674334">
        <w:rPr>
          <w:b/>
        </w:rPr>
        <w:t>Figure 8.4: Example of Horizontal Banding</w:t>
      </w:r>
    </w:p>
    <w:p w:rsidR="0098329B" w:rsidRDefault="0098329B" w:rsidP="0098329B">
      <w:pPr>
        <w:ind w:left="360"/>
      </w:pPr>
    </w:p>
    <w:p w:rsidR="0098329B" w:rsidRDefault="0098329B" w:rsidP="0098329B">
      <w:pPr>
        <w:ind w:left="360"/>
      </w:pPr>
      <w:r>
        <w:t>Try one of these solutions.</w:t>
      </w:r>
    </w:p>
    <w:p w:rsidR="0098329B" w:rsidRDefault="0098329B" w:rsidP="00A164DE"/>
    <w:p w:rsidR="0098329B" w:rsidRDefault="0098329B" w:rsidP="003031B6">
      <w:pPr>
        <w:numPr>
          <w:ilvl w:val="0"/>
          <w:numId w:val="5"/>
        </w:numPr>
      </w:pPr>
      <w:r>
        <w:t xml:space="preserve">Check the </w:t>
      </w:r>
      <w:r w:rsidR="00804160">
        <w:t>ink monitor</w:t>
      </w:r>
      <w:r>
        <w:t xml:space="preserve"> LED indicators</w:t>
      </w:r>
      <w:r w:rsidR="00804160">
        <w:t xml:space="preserve"> under the </w:t>
      </w:r>
      <w:r w:rsidR="00A164DE">
        <w:t>I</w:t>
      </w:r>
      <w:r w:rsidR="00804160">
        <w:t xml:space="preserve">nk </w:t>
      </w:r>
      <w:r w:rsidR="00A164DE">
        <w:t>B</w:t>
      </w:r>
      <w:r w:rsidR="00804160">
        <w:t>ay</w:t>
      </w:r>
      <w:r>
        <w:t xml:space="preserve">. Replace the cartridges if any </w:t>
      </w:r>
      <w:r w:rsidR="0037281D">
        <w:t xml:space="preserve">are </w:t>
      </w:r>
      <w:r>
        <w:t xml:space="preserve">out of ink. If this is the case, air may have been introduced into the </w:t>
      </w:r>
      <w:r w:rsidR="00A164DE">
        <w:t>I</w:t>
      </w:r>
      <w:r>
        <w:t xml:space="preserve">nk </w:t>
      </w:r>
      <w:r w:rsidR="00A164DE">
        <w:t>D</w:t>
      </w:r>
      <w:r>
        <w:t xml:space="preserve">elivery </w:t>
      </w:r>
      <w:r w:rsidR="00A164DE">
        <w:t>S</w:t>
      </w:r>
      <w:r>
        <w:t xml:space="preserve">ystem. Open the printer cover, and check the </w:t>
      </w:r>
      <w:r w:rsidR="00A164DE">
        <w:t>I</w:t>
      </w:r>
      <w:r>
        <w:t xml:space="preserve">nk </w:t>
      </w:r>
      <w:r w:rsidR="00A164DE">
        <w:t>T</w:t>
      </w:r>
      <w:r>
        <w:t xml:space="preserve">ubes. If any of the tubes have air in </w:t>
      </w:r>
      <w:r w:rsidR="0037281D">
        <w:t>them</w:t>
      </w:r>
      <w:r>
        <w:t xml:space="preserve">, it will be necessary to do </w:t>
      </w:r>
      <w:r w:rsidR="009F12BB">
        <w:t xml:space="preserve">an </w:t>
      </w:r>
      <w:r w:rsidR="00804160">
        <w:t xml:space="preserve">Ink </w:t>
      </w:r>
      <w:r w:rsidR="00E67A80">
        <w:t xml:space="preserve">Charge </w:t>
      </w:r>
      <w:r>
        <w:t>operation after installing a new cartridge to purge the air in the system as well.</w:t>
      </w:r>
    </w:p>
    <w:p w:rsidR="0098329B" w:rsidRDefault="0098329B" w:rsidP="0098329B">
      <w:pPr>
        <w:ind w:left="720"/>
      </w:pPr>
    </w:p>
    <w:p w:rsidR="0098329B" w:rsidRDefault="0098329B" w:rsidP="003031B6">
      <w:pPr>
        <w:numPr>
          <w:ilvl w:val="0"/>
          <w:numId w:val="5"/>
        </w:numPr>
      </w:pPr>
      <w:r>
        <w:t>Adjust the Print Table height to</w:t>
      </w:r>
      <w:r w:rsidR="0037281D">
        <w:t xml:space="preserve"> the</w:t>
      </w:r>
      <w:r>
        <w:t xml:space="preserve"> correct level. See Chapter 4</w:t>
      </w:r>
      <w:r w:rsidR="009101D2">
        <w:t>: Printer Operation</w:t>
      </w:r>
      <w:r>
        <w:t>, Section 6, Adjustment of Print Table</w:t>
      </w:r>
      <w:r w:rsidR="00A164DE">
        <w:t>.</w:t>
      </w:r>
    </w:p>
    <w:p w:rsidR="00616ED0" w:rsidRDefault="00616ED0" w:rsidP="00A164DE"/>
    <w:p w:rsidR="000429A2" w:rsidRDefault="000429A2" w:rsidP="003031B6">
      <w:pPr>
        <w:numPr>
          <w:ilvl w:val="0"/>
          <w:numId w:val="5"/>
        </w:numPr>
      </w:pPr>
      <w:r>
        <w:t xml:space="preserve">Run the Nozzle Check utility. If any clogged nozzle is found from the printed </w:t>
      </w:r>
      <w:r w:rsidR="00A164DE">
        <w:t>Nozzle Check Pattern,</w:t>
      </w:r>
      <w:r>
        <w:t xml:space="preserve"> perform the following steps in order:</w:t>
      </w:r>
    </w:p>
    <w:p w:rsidR="00616ED0" w:rsidRDefault="000429A2" w:rsidP="003031B6">
      <w:pPr>
        <w:numPr>
          <w:ilvl w:val="1"/>
          <w:numId w:val="70"/>
        </w:numPr>
      </w:pPr>
      <w:r w:rsidRPr="000429A2">
        <w:t xml:space="preserve">Perform a </w:t>
      </w:r>
      <w:r w:rsidR="00A164DE">
        <w:t>Head Clean Operation.</w:t>
      </w:r>
    </w:p>
    <w:p w:rsidR="00616ED0" w:rsidRDefault="000429A2" w:rsidP="003031B6">
      <w:pPr>
        <w:numPr>
          <w:ilvl w:val="1"/>
          <w:numId w:val="70"/>
        </w:numPr>
      </w:pPr>
      <w:r w:rsidRPr="000429A2">
        <w:t xml:space="preserve">Print another Nozzle Check </w:t>
      </w:r>
      <w:r w:rsidR="00A164DE">
        <w:t>P</w:t>
      </w:r>
      <w:r w:rsidRPr="000429A2">
        <w:t>attern and examine for missing nozzles</w:t>
      </w:r>
      <w:r w:rsidR="00A164DE">
        <w:t>.</w:t>
      </w:r>
    </w:p>
    <w:p w:rsidR="00616ED0" w:rsidRPr="00372456" w:rsidRDefault="000429A2" w:rsidP="003031B6">
      <w:pPr>
        <w:numPr>
          <w:ilvl w:val="2"/>
          <w:numId w:val="70"/>
        </w:numPr>
      </w:pPr>
      <w:r w:rsidRPr="000429A2">
        <w:lastRenderedPageBreak/>
        <w:t xml:space="preserve">If the printed pattern shows no more missing nozzles, </w:t>
      </w:r>
      <w:r w:rsidR="00846D74" w:rsidRPr="00372456">
        <w:t>no further action is required</w:t>
      </w:r>
      <w:r w:rsidR="00E67253" w:rsidRPr="00372456">
        <w:t>.</w:t>
      </w:r>
    </w:p>
    <w:p w:rsidR="00616ED0" w:rsidRDefault="000429A2" w:rsidP="003031B6">
      <w:pPr>
        <w:numPr>
          <w:ilvl w:val="2"/>
          <w:numId w:val="70"/>
        </w:numPr>
      </w:pPr>
      <w:r w:rsidRPr="000429A2">
        <w:t xml:space="preserve">If the printed pattern still shows </w:t>
      </w:r>
      <w:r w:rsidR="00E67253">
        <w:t xml:space="preserve">missing nozzles, go to </w:t>
      </w:r>
      <w:r w:rsidR="00846D74" w:rsidRPr="00372456">
        <w:t>Step c</w:t>
      </w:r>
      <w:r w:rsidRPr="00372456">
        <w:t>.</w:t>
      </w:r>
    </w:p>
    <w:p w:rsidR="00616ED0" w:rsidRDefault="00846D74" w:rsidP="003031B6">
      <w:pPr>
        <w:pStyle w:val="ListParagraph"/>
        <w:numPr>
          <w:ilvl w:val="1"/>
          <w:numId w:val="70"/>
        </w:numPr>
        <w:spacing w:after="0" w:line="240" w:lineRule="auto"/>
        <w:rPr>
          <w:rFonts w:ascii="Times New Roman" w:hAnsi="Times New Roman"/>
          <w:sz w:val="24"/>
          <w:szCs w:val="24"/>
        </w:rPr>
      </w:pPr>
      <w:r w:rsidRPr="00846D74">
        <w:rPr>
          <w:rFonts w:ascii="Times New Roman" w:hAnsi="Times New Roman"/>
          <w:sz w:val="24"/>
          <w:szCs w:val="24"/>
        </w:rPr>
        <w:t xml:space="preserve">Perform a second </w:t>
      </w:r>
      <w:r w:rsidR="00A164DE">
        <w:rPr>
          <w:rFonts w:ascii="Times New Roman" w:hAnsi="Times New Roman"/>
          <w:sz w:val="24"/>
          <w:szCs w:val="24"/>
        </w:rPr>
        <w:t>Head Clean Operation.</w:t>
      </w:r>
    </w:p>
    <w:p w:rsidR="00616ED0" w:rsidRDefault="000429A2" w:rsidP="003031B6">
      <w:pPr>
        <w:numPr>
          <w:ilvl w:val="1"/>
          <w:numId w:val="70"/>
        </w:numPr>
      </w:pPr>
      <w:r w:rsidRPr="000429A2">
        <w:t>Print another Nozzle Check pattern and examine for missing nozzles</w:t>
      </w:r>
      <w:r w:rsidR="00A164DE">
        <w:t>.</w:t>
      </w:r>
    </w:p>
    <w:p w:rsidR="00616ED0" w:rsidRPr="00372456" w:rsidRDefault="000429A2" w:rsidP="003031B6">
      <w:pPr>
        <w:numPr>
          <w:ilvl w:val="2"/>
          <w:numId w:val="70"/>
        </w:numPr>
      </w:pPr>
      <w:r w:rsidRPr="000429A2">
        <w:t xml:space="preserve">If the printed pattern shows no more missing nozzles, </w:t>
      </w:r>
      <w:r w:rsidR="00846D74" w:rsidRPr="00372456">
        <w:t>no further action is required</w:t>
      </w:r>
      <w:r w:rsidR="00E67253" w:rsidRPr="00372456">
        <w:t>.</w:t>
      </w:r>
    </w:p>
    <w:p w:rsidR="00616ED0" w:rsidRPr="00372456" w:rsidRDefault="000429A2" w:rsidP="003031B6">
      <w:pPr>
        <w:numPr>
          <w:ilvl w:val="2"/>
          <w:numId w:val="70"/>
        </w:numPr>
      </w:pPr>
      <w:r w:rsidRPr="000429A2">
        <w:t xml:space="preserve">If the printed pattern still shows missing nozzles, go to </w:t>
      </w:r>
      <w:r w:rsidR="00846D74" w:rsidRPr="00372456">
        <w:t>Step e</w:t>
      </w:r>
      <w:r w:rsidRPr="00372456">
        <w:t xml:space="preserve">.  </w:t>
      </w:r>
    </w:p>
    <w:p w:rsidR="00616ED0" w:rsidRDefault="00846D74" w:rsidP="003031B6">
      <w:pPr>
        <w:pStyle w:val="ListParagraph"/>
        <w:numPr>
          <w:ilvl w:val="1"/>
          <w:numId w:val="70"/>
        </w:numPr>
        <w:spacing w:after="0" w:line="240" w:lineRule="auto"/>
        <w:rPr>
          <w:rFonts w:ascii="Times New Roman" w:hAnsi="Times New Roman"/>
          <w:sz w:val="24"/>
          <w:szCs w:val="24"/>
        </w:rPr>
      </w:pPr>
      <w:r w:rsidRPr="00846D74">
        <w:rPr>
          <w:rFonts w:ascii="Times New Roman" w:hAnsi="Times New Roman"/>
          <w:sz w:val="24"/>
          <w:szCs w:val="24"/>
        </w:rPr>
        <w:t xml:space="preserve">Fill the </w:t>
      </w:r>
      <w:r w:rsidR="00A164DE">
        <w:rPr>
          <w:rFonts w:ascii="Times New Roman" w:hAnsi="Times New Roman"/>
          <w:sz w:val="24"/>
          <w:szCs w:val="24"/>
        </w:rPr>
        <w:t>Maintenance Station with Cleaning Solution and allow the Print Head</w:t>
      </w:r>
      <w:r w:rsidRPr="00846D74">
        <w:rPr>
          <w:rFonts w:ascii="Times New Roman" w:hAnsi="Times New Roman"/>
          <w:sz w:val="24"/>
          <w:szCs w:val="24"/>
        </w:rPr>
        <w:t xml:space="preserve"> to park on the </w:t>
      </w:r>
      <w:r w:rsidR="00A164DE">
        <w:rPr>
          <w:rFonts w:ascii="Times New Roman" w:hAnsi="Times New Roman"/>
          <w:sz w:val="24"/>
          <w:szCs w:val="24"/>
        </w:rPr>
        <w:t>Cleaning Solution</w:t>
      </w:r>
      <w:r w:rsidRPr="00846D74">
        <w:rPr>
          <w:rFonts w:ascii="Times New Roman" w:hAnsi="Times New Roman"/>
          <w:sz w:val="24"/>
          <w:szCs w:val="24"/>
        </w:rPr>
        <w:t xml:space="preserve"> filled </w:t>
      </w:r>
      <w:r w:rsidR="00A164DE">
        <w:rPr>
          <w:rFonts w:ascii="Times New Roman" w:hAnsi="Times New Roman"/>
          <w:sz w:val="24"/>
          <w:szCs w:val="24"/>
        </w:rPr>
        <w:t>Maintenance S</w:t>
      </w:r>
      <w:r w:rsidRPr="00846D74">
        <w:rPr>
          <w:rFonts w:ascii="Times New Roman" w:hAnsi="Times New Roman"/>
          <w:sz w:val="24"/>
          <w:szCs w:val="24"/>
        </w:rPr>
        <w:t xml:space="preserve">tation for an hour.  Then perform another </w:t>
      </w:r>
      <w:r w:rsidR="00A164DE">
        <w:rPr>
          <w:rFonts w:ascii="Times New Roman" w:hAnsi="Times New Roman"/>
          <w:sz w:val="24"/>
          <w:szCs w:val="24"/>
        </w:rPr>
        <w:t>Head Clean Operation</w:t>
      </w:r>
      <w:r w:rsidRPr="00846D74">
        <w:rPr>
          <w:rFonts w:ascii="Times New Roman" w:hAnsi="Times New Roman"/>
          <w:sz w:val="24"/>
          <w:szCs w:val="24"/>
        </w:rPr>
        <w:t>.</w:t>
      </w:r>
    </w:p>
    <w:p w:rsidR="00616ED0" w:rsidRDefault="000429A2" w:rsidP="003031B6">
      <w:pPr>
        <w:numPr>
          <w:ilvl w:val="1"/>
          <w:numId w:val="70"/>
        </w:numPr>
      </w:pPr>
      <w:r w:rsidRPr="000429A2">
        <w:t>Print another Nozzle Check pattern and examine for missing nozzles</w:t>
      </w:r>
      <w:r w:rsidR="00186217">
        <w:t>.</w:t>
      </w:r>
    </w:p>
    <w:p w:rsidR="00616ED0" w:rsidRPr="00372456" w:rsidRDefault="000429A2" w:rsidP="003031B6">
      <w:pPr>
        <w:numPr>
          <w:ilvl w:val="2"/>
          <w:numId w:val="70"/>
        </w:numPr>
      </w:pPr>
      <w:r w:rsidRPr="000429A2">
        <w:t xml:space="preserve">If the printed pattern shows no more missing nozzles, </w:t>
      </w:r>
      <w:r w:rsidR="00846D74" w:rsidRPr="00372456">
        <w:t>no further action is required</w:t>
      </w:r>
      <w:r w:rsidR="00E67253" w:rsidRPr="00372456">
        <w:t>.</w:t>
      </w:r>
    </w:p>
    <w:p w:rsidR="00616ED0" w:rsidRDefault="000429A2" w:rsidP="003031B6">
      <w:pPr>
        <w:numPr>
          <w:ilvl w:val="2"/>
          <w:numId w:val="70"/>
        </w:numPr>
      </w:pPr>
      <w:r w:rsidRPr="000429A2">
        <w:t xml:space="preserve">If the printed pattern still shows missing nozzles, go to </w:t>
      </w:r>
      <w:r w:rsidR="00846D74" w:rsidRPr="00372456">
        <w:t>Step g</w:t>
      </w:r>
      <w:r w:rsidRPr="00372456">
        <w:t>.</w:t>
      </w:r>
      <w:r w:rsidRPr="000429A2">
        <w:t xml:space="preserve">  </w:t>
      </w:r>
    </w:p>
    <w:p w:rsidR="00186217" w:rsidRPr="00186217" w:rsidRDefault="00846D74" w:rsidP="003031B6">
      <w:pPr>
        <w:pStyle w:val="ListParagraph"/>
        <w:numPr>
          <w:ilvl w:val="1"/>
          <w:numId w:val="70"/>
        </w:numPr>
        <w:spacing w:after="0" w:line="240" w:lineRule="auto"/>
        <w:rPr>
          <w:rFonts w:ascii="Times New Roman" w:hAnsi="Times New Roman"/>
          <w:sz w:val="24"/>
          <w:szCs w:val="24"/>
        </w:rPr>
      </w:pPr>
      <w:r w:rsidRPr="00846D74">
        <w:rPr>
          <w:rFonts w:ascii="Times New Roman" w:hAnsi="Times New Roman"/>
          <w:sz w:val="24"/>
          <w:szCs w:val="24"/>
        </w:rPr>
        <w:t>Perform an Ink Charge</w:t>
      </w:r>
      <w:r w:rsidR="00186217">
        <w:rPr>
          <w:rFonts w:ascii="Times New Roman" w:hAnsi="Times New Roman"/>
          <w:sz w:val="24"/>
          <w:szCs w:val="24"/>
        </w:rPr>
        <w:t>.</w:t>
      </w:r>
    </w:p>
    <w:p w:rsidR="00616ED0" w:rsidRDefault="000429A2" w:rsidP="003031B6">
      <w:pPr>
        <w:numPr>
          <w:ilvl w:val="1"/>
          <w:numId w:val="70"/>
        </w:numPr>
      </w:pPr>
      <w:r w:rsidRPr="000429A2">
        <w:t xml:space="preserve">Print another Nozzle Check </w:t>
      </w:r>
      <w:r w:rsidR="00186217">
        <w:t>P</w:t>
      </w:r>
      <w:r w:rsidRPr="000429A2">
        <w:t>attern and examine for missing nozzles</w:t>
      </w:r>
    </w:p>
    <w:p w:rsidR="00616ED0" w:rsidRDefault="000429A2" w:rsidP="003031B6">
      <w:pPr>
        <w:numPr>
          <w:ilvl w:val="2"/>
          <w:numId w:val="70"/>
        </w:numPr>
      </w:pPr>
      <w:r w:rsidRPr="000429A2">
        <w:t>If the printed pattern shows no more missing nozzles</w:t>
      </w:r>
      <w:r w:rsidRPr="00372456">
        <w:t xml:space="preserve">, </w:t>
      </w:r>
      <w:r w:rsidR="00846D74" w:rsidRPr="00372456">
        <w:t>no further action is required</w:t>
      </w:r>
      <w:r w:rsidR="00E67253" w:rsidRPr="00372456">
        <w:t>.</w:t>
      </w:r>
    </w:p>
    <w:p w:rsidR="00616ED0" w:rsidRDefault="000429A2" w:rsidP="003031B6">
      <w:pPr>
        <w:numPr>
          <w:ilvl w:val="2"/>
          <w:numId w:val="70"/>
        </w:numPr>
      </w:pPr>
      <w:r w:rsidRPr="000429A2">
        <w:t xml:space="preserve">If the printed pattern still shows missing nozzles, go to </w:t>
      </w:r>
      <w:r w:rsidR="00846D74" w:rsidRPr="00372456">
        <w:t xml:space="preserve">Step </w:t>
      </w:r>
      <w:r w:rsidR="00186217" w:rsidRPr="00372456">
        <w:t>i</w:t>
      </w:r>
      <w:r w:rsidRPr="00372456">
        <w:t>.</w:t>
      </w:r>
      <w:r w:rsidRPr="000429A2">
        <w:t xml:space="preserve">  </w:t>
      </w:r>
    </w:p>
    <w:p w:rsidR="00616ED0" w:rsidRDefault="00846D74" w:rsidP="003031B6">
      <w:pPr>
        <w:pStyle w:val="ListParagraph"/>
        <w:numPr>
          <w:ilvl w:val="1"/>
          <w:numId w:val="70"/>
        </w:numPr>
      </w:pPr>
      <w:r w:rsidRPr="00186217">
        <w:rPr>
          <w:rFonts w:ascii="Times New Roman" w:hAnsi="Times New Roman"/>
          <w:sz w:val="24"/>
          <w:szCs w:val="24"/>
        </w:rPr>
        <w:t>If at</w:t>
      </w:r>
      <w:r w:rsidRPr="00846D74">
        <w:rPr>
          <w:rFonts w:ascii="Times New Roman" w:hAnsi="Times New Roman"/>
          <w:sz w:val="24"/>
          <w:szCs w:val="24"/>
        </w:rPr>
        <w:t xml:space="preserve"> this point, there are still missing nozzles, flush </w:t>
      </w:r>
      <w:r w:rsidR="00186217">
        <w:rPr>
          <w:rFonts w:ascii="Times New Roman" w:hAnsi="Times New Roman"/>
          <w:sz w:val="24"/>
          <w:szCs w:val="24"/>
        </w:rPr>
        <w:t xml:space="preserve">the entire system with Cleaning Solution </w:t>
      </w:r>
      <w:r w:rsidRPr="00846D74">
        <w:rPr>
          <w:rFonts w:ascii="Times New Roman" w:hAnsi="Times New Roman"/>
          <w:sz w:val="24"/>
          <w:szCs w:val="24"/>
        </w:rPr>
        <w:t>and then refill the system with inks.</w:t>
      </w:r>
    </w:p>
    <w:p w:rsidR="0098329B" w:rsidRDefault="0098329B" w:rsidP="0098329B">
      <w:pPr>
        <w:ind w:left="360"/>
      </w:pPr>
    </w:p>
    <w:p w:rsidR="0098329B" w:rsidRDefault="0098329B" w:rsidP="0098329B">
      <w:pPr>
        <w:ind w:left="360"/>
        <w:rPr>
          <w:b/>
        </w:rPr>
      </w:pPr>
      <w:r>
        <w:rPr>
          <w:b/>
        </w:rPr>
        <w:t>(2)  Print Head Misalignment Problem or Banding.</w:t>
      </w:r>
    </w:p>
    <w:p w:rsidR="0098329B" w:rsidRDefault="0098329B" w:rsidP="0098329B">
      <w:pPr>
        <w:ind w:left="360"/>
        <w:rPr>
          <w:b/>
        </w:rPr>
      </w:pPr>
    </w:p>
    <w:p w:rsidR="0098329B" w:rsidRDefault="0098329B" w:rsidP="0098329B">
      <w:pPr>
        <w:ind w:left="360"/>
      </w:pPr>
      <w:r>
        <w:t xml:space="preserve">If you observe vertical misalignment or banding, it may be due to </w:t>
      </w:r>
      <w:r w:rsidR="00155B79">
        <w:t>Print H</w:t>
      </w:r>
      <w:r>
        <w:t>ead misalignment. Run the Print</w:t>
      </w:r>
      <w:r w:rsidR="00155B79">
        <w:t xml:space="preserve"> H</w:t>
      </w:r>
      <w:r>
        <w:t xml:space="preserve">ead Alignment function from the AnaPrint </w:t>
      </w:r>
      <w:r w:rsidR="00804160">
        <w:t xml:space="preserve">SPRINT </w:t>
      </w:r>
      <w:r w:rsidR="00155B79">
        <w:t>D</w:t>
      </w:r>
      <w:r w:rsidR="00804160">
        <w:t xml:space="preserve">river program </w:t>
      </w:r>
      <w:r>
        <w:t>utility</w:t>
      </w:r>
      <w:r w:rsidR="00804160">
        <w:t xml:space="preserve"> page</w:t>
      </w:r>
      <w:r>
        <w:t>.</w:t>
      </w:r>
    </w:p>
    <w:p w:rsidR="0098329B" w:rsidRDefault="0098329B" w:rsidP="0098329B"/>
    <w:p w:rsidR="0098329B" w:rsidRDefault="0098329B" w:rsidP="0098329B">
      <w:pPr>
        <w:ind w:left="360"/>
        <w:rPr>
          <w:b/>
        </w:rPr>
      </w:pPr>
      <w:r>
        <w:rPr>
          <w:b/>
        </w:rPr>
        <w:t>(3)  Incorrect or Missing Colors</w:t>
      </w:r>
    </w:p>
    <w:p w:rsidR="0098329B" w:rsidRDefault="0098329B" w:rsidP="0098329B">
      <w:pPr>
        <w:ind w:left="360"/>
        <w:rPr>
          <w:b/>
        </w:rPr>
      </w:pPr>
    </w:p>
    <w:p w:rsidR="0098329B" w:rsidRDefault="0098329B" w:rsidP="0098329B">
      <w:pPr>
        <w:ind w:left="360"/>
      </w:pPr>
      <w:r>
        <w:t xml:space="preserve"> Try one </w:t>
      </w:r>
      <w:r w:rsidR="00155B79">
        <w:t>or</w:t>
      </w:r>
      <w:r>
        <w:t xml:space="preserve"> more of these solutions.</w:t>
      </w:r>
    </w:p>
    <w:p w:rsidR="0098329B" w:rsidRDefault="0098329B" w:rsidP="0098329B">
      <w:pPr>
        <w:ind w:left="360"/>
      </w:pPr>
    </w:p>
    <w:p w:rsidR="0098329B" w:rsidRDefault="0098329B" w:rsidP="003031B6">
      <w:pPr>
        <w:numPr>
          <w:ilvl w:val="0"/>
          <w:numId w:val="6"/>
        </w:numPr>
      </w:pPr>
      <w:r>
        <w:t xml:space="preserve"> Run the Nozzle </w:t>
      </w:r>
      <w:r w:rsidR="00155B79">
        <w:t>Check utility and perform a Print H</w:t>
      </w:r>
      <w:r>
        <w:t>ead Cleaning Operation as necessary.</w:t>
      </w:r>
    </w:p>
    <w:p w:rsidR="0098329B" w:rsidRDefault="0098329B" w:rsidP="0098329B">
      <w:pPr>
        <w:ind w:left="720"/>
      </w:pPr>
    </w:p>
    <w:p w:rsidR="0098329B" w:rsidRDefault="0098329B" w:rsidP="003031B6">
      <w:pPr>
        <w:numPr>
          <w:ilvl w:val="0"/>
          <w:numId w:val="6"/>
        </w:numPr>
      </w:pPr>
      <w:r>
        <w:t xml:space="preserve">Make sure that you are using genuine </w:t>
      </w:r>
      <w:r w:rsidR="00DD3608">
        <w:t>AnaBright</w:t>
      </w:r>
      <w:r w:rsidR="00CB1CED" w:rsidRPr="00372456">
        <w:rPr>
          <w:vertAlign w:val="superscript"/>
        </w:rPr>
        <w:t>®</w:t>
      </w:r>
      <w:r w:rsidR="00CB1CED">
        <w:t xml:space="preserve"> or</w:t>
      </w:r>
      <w:r w:rsidR="00804160">
        <w:t xml:space="preserve"> Poly Bright </w:t>
      </w:r>
      <w:r>
        <w:t>inks.</w:t>
      </w:r>
    </w:p>
    <w:p w:rsidR="0098329B" w:rsidRDefault="0098329B" w:rsidP="0098329B">
      <w:pPr>
        <w:ind w:left="720"/>
      </w:pPr>
    </w:p>
    <w:p w:rsidR="0098329B" w:rsidRDefault="0098329B" w:rsidP="003031B6">
      <w:pPr>
        <w:numPr>
          <w:ilvl w:val="0"/>
          <w:numId w:val="6"/>
        </w:numPr>
      </w:pPr>
      <w:r>
        <w:t>Check if any of the ink cartridge</w:t>
      </w:r>
      <w:r w:rsidR="00981A45">
        <w:t>s</w:t>
      </w:r>
      <w:r>
        <w:t xml:space="preserve"> </w:t>
      </w:r>
      <w:r w:rsidR="00981A45">
        <w:t xml:space="preserve">are </w:t>
      </w:r>
      <w:r>
        <w:t>out of ink. Replace them if necessary.</w:t>
      </w:r>
    </w:p>
    <w:p w:rsidR="0098329B" w:rsidRDefault="0098329B" w:rsidP="0098329B">
      <w:pPr>
        <w:ind w:left="720"/>
      </w:pPr>
    </w:p>
    <w:p w:rsidR="0098329B" w:rsidRDefault="0098329B" w:rsidP="003031B6">
      <w:pPr>
        <w:numPr>
          <w:ilvl w:val="0"/>
          <w:numId w:val="6"/>
        </w:numPr>
      </w:pPr>
      <w:r>
        <w:t xml:space="preserve"> Check if all the ink cartridges are installed correctly with the right color in the right cartridge bay.</w:t>
      </w:r>
    </w:p>
    <w:p w:rsidR="0098329B" w:rsidRDefault="0098329B" w:rsidP="0098329B">
      <w:pPr>
        <w:ind w:left="720"/>
      </w:pPr>
    </w:p>
    <w:p w:rsidR="0098329B" w:rsidRDefault="0098329B" w:rsidP="003031B6">
      <w:pPr>
        <w:numPr>
          <w:ilvl w:val="0"/>
          <w:numId w:val="6"/>
        </w:numPr>
      </w:pPr>
      <w:r>
        <w:lastRenderedPageBreak/>
        <w:t xml:space="preserve"> Adjust the color settings in yo</w:t>
      </w:r>
      <w:r w:rsidR="00155B79">
        <w:t>ur graphics application program</w:t>
      </w:r>
      <w:r>
        <w:t xml:space="preserve"> and printing program.</w:t>
      </w:r>
    </w:p>
    <w:p w:rsidR="0098329B" w:rsidRDefault="0098329B" w:rsidP="0098329B">
      <w:pPr>
        <w:ind w:left="720"/>
      </w:pPr>
    </w:p>
    <w:p w:rsidR="0098329B" w:rsidRDefault="0098329B" w:rsidP="0098329B">
      <w:pPr>
        <w:ind w:left="360"/>
        <w:rPr>
          <w:b/>
        </w:rPr>
      </w:pPr>
      <w:r>
        <w:rPr>
          <w:b/>
        </w:rPr>
        <w:t>(4)</w:t>
      </w:r>
      <w:r>
        <w:t xml:space="preserve">  </w:t>
      </w:r>
      <w:r>
        <w:rPr>
          <w:b/>
        </w:rPr>
        <w:t>Prints are Faint and there are Gaps.</w:t>
      </w:r>
    </w:p>
    <w:p w:rsidR="0098329B" w:rsidRDefault="0098329B" w:rsidP="0098329B">
      <w:pPr>
        <w:ind w:left="360"/>
        <w:rPr>
          <w:b/>
        </w:rPr>
      </w:pPr>
    </w:p>
    <w:p w:rsidR="0098329B" w:rsidRDefault="0098329B" w:rsidP="0098329B">
      <w:pPr>
        <w:ind w:left="360"/>
      </w:pPr>
      <w:r>
        <w:t xml:space="preserve"> Try one or more of the following solutions.</w:t>
      </w:r>
    </w:p>
    <w:p w:rsidR="0098329B" w:rsidRDefault="0098329B" w:rsidP="0098329B">
      <w:pPr>
        <w:ind w:left="360"/>
      </w:pPr>
    </w:p>
    <w:p w:rsidR="0098329B" w:rsidRDefault="00155B79" w:rsidP="003031B6">
      <w:pPr>
        <w:numPr>
          <w:ilvl w:val="0"/>
          <w:numId w:val="7"/>
        </w:numPr>
      </w:pPr>
      <w:r>
        <w:t>Make sure that the Ink L</w:t>
      </w:r>
      <w:r w:rsidR="0098329B">
        <w:t xml:space="preserve">evel setting in the AnaPrint </w:t>
      </w:r>
      <w:r w:rsidR="00804160">
        <w:t xml:space="preserve">SPRINT </w:t>
      </w:r>
      <w:r>
        <w:t>D</w:t>
      </w:r>
      <w:r w:rsidR="00804160">
        <w:t xml:space="preserve">river program </w:t>
      </w:r>
      <w:r w:rsidR="0098329B">
        <w:t>is not too low for the media being printed on. Run the Ink Level Test Pattern to determine the optimal level of ink for the garment being printed.</w:t>
      </w:r>
    </w:p>
    <w:p w:rsidR="0098329B" w:rsidRDefault="0098329B" w:rsidP="0098329B">
      <w:pPr>
        <w:ind w:left="720"/>
      </w:pPr>
    </w:p>
    <w:p w:rsidR="0098329B" w:rsidRDefault="0098329B" w:rsidP="003031B6">
      <w:pPr>
        <w:numPr>
          <w:ilvl w:val="0"/>
          <w:numId w:val="7"/>
        </w:numPr>
      </w:pPr>
      <w:r>
        <w:t xml:space="preserve">Make sure that the ink cartridges </w:t>
      </w:r>
      <w:r w:rsidR="00804160">
        <w:t>did not pass the</w:t>
      </w:r>
      <w:r w:rsidR="00155B79">
        <w:t>ir</w:t>
      </w:r>
      <w:r>
        <w:t xml:space="preserve"> expiration date.</w:t>
      </w:r>
    </w:p>
    <w:p w:rsidR="0098329B" w:rsidRDefault="0098329B" w:rsidP="0098329B">
      <w:pPr>
        <w:ind w:left="720"/>
      </w:pPr>
    </w:p>
    <w:p w:rsidR="0098329B" w:rsidRDefault="0098329B" w:rsidP="003031B6">
      <w:pPr>
        <w:numPr>
          <w:ilvl w:val="0"/>
          <w:numId w:val="7"/>
        </w:numPr>
      </w:pPr>
      <w:r>
        <w:t>Run the Nozzle Check utility and run Print</w:t>
      </w:r>
      <w:r w:rsidR="00155B79">
        <w:t xml:space="preserve"> Head Cleaning O</w:t>
      </w:r>
      <w:r>
        <w:t>peration if needed.</w:t>
      </w:r>
    </w:p>
    <w:p w:rsidR="0098329B" w:rsidRDefault="0098329B" w:rsidP="0098329B">
      <w:pPr>
        <w:ind w:left="720"/>
      </w:pPr>
    </w:p>
    <w:p w:rsidR="0098329B" w:rsidRDefault="0098329B" w:rsidP="003031B6">
      <w:pPr>
        <w:numPr>
          <w:ilvl w:val="0"/>
          <w:numId w:val="7"/>
        </w:numPr>
      </w:pPr>
      <w:r>
        <w:t>Check the Print</w:t>
      </w:r>
      <w:r w:rsidR="00155B79">
        <w:t xml:space="preserve"> H</w:t>
      </w:r>
      <w:r>
        <w:t>ead Alignm</w:t>
      </w:r>
      <w:r w:rsidR="00155B79">
        <w:t xml:space="preserve">ent utility and align the Print Head </w:t>
      </w:r>
      <w:r>
        <w:t>if necessary.</w:t>
      </w:r>
    </w:p>
    <w:p w:rsidR="0098329B" w:rsidRDefault="0098329B" w:rsidP="0098329B">
      <w:pPr>
        <w:ind w:left="720"/>
      </w:pPr>
    </w:p>
    <w:p w:rsidR="0098329B" w:rsidRDefault="0098329B" w:rsidP="003031B6">
      <w:pPr>
        <w:numPr>
          <w:ilvl w:val="0"/>
          <w:numId w:val="7"/>
        </w:numPr>
      </w:pPr>
      <w:r>
        <w:t xml:space="preserve">Make sure the Print Table height adjustment is correct. </w:t>
      </w:r>
    </w:p>
    <w:p w:rsidR="0098329B" w:rsidRDefault="0098329B" w:rsidP="0098329B">
      <w:pPr>
        <w:ind w:left="360"/>
      </w:pPr>
    </w:p>
    <w:p w:rsidR="0098329B" w:rsidRDefault="0098329B" w:rsidP="0098329B">
      <w:pPr>
        <w:ind w:left="360"/>
      </w:pPr>
    </w:p>
    <w:p w:rsidR="0098329B" w:rsidRDefault="0098329B" w:rsidP="0098329B">
      <w:pPr>
        <w:ind w:left="360"/>
        <w:rPr>
          <w:b/>
        </w:rPr>
      </w:pPr>
      <w:r>
        <w:rPr>
          <w:b/>
        </w:rPr>
        <w:t>(5)  Blurry or Smeared Prints.</w:t>
      </w:r>
    </w:p>
    <w:p w:rsidR="0098329B" w:rsidRDefault="0098329B" w:rsidP="0098329B">
      <w:pPr>
        <w:ind w:left="360"/>
        <w:rPr>
          <w:b/>
        </w:rPr>
      </w:pPr>
    </w:p>
    <w:p w:rsidR="0098329B" w:rsidRDefault="0098329B" w:rsidP="0098329B">
      <w:pPr>
        <w:ind w:left="360"/>
      </w:pPr>
      <w:r>
        <w:t>Try one or more of these solutions.</w:t>
      </w:r>
    </w:p>
    <w:p w:rsidR="0098329B" w:rsidRDefault="0098329B" w:rsidP="0098329B">
      <w:pPr>
        <w:ind w:left="360"/>
      </w:pPr>
    </w:p>
    <w:p w:rsidR="0098329B" w:rsidRDefault="0098329B" w:rsidP="003031B6">
      <w:pPr>
        <w:numPr>
          <w:ilvl w:val="0"/>
          <w:numId w:val="8"/>
        </w:numPr>
      </w:pPr>
      <w:r>
        <w:t xml:space="preserve">Make sure the Print Table height adjustment is correct. </w:t>
      </w:r>
    </w:p>
    <w:p w:rsidR="0098329B" w:rsidRDefault="0098329B" w:rsidP="0098329B">
      <w:pPr>
        <w:ind w:left="720"/>
      </w:pPr>
    </w:p>
    <w:p w:rsidR="0098329B" w:rsidRDefault="0098329B" w:rsidP="003031B6">
      <w:pPr>
        <w:numPr>
          <w:ilvl w:val="0"/>
          <w:numId w:val="8"/>
        </w:numPr>
      </w:pPr>
      <w:r>
        <w:t>Check the Print</w:t>
      </w:r>
      <w:r w:rsidR="00155B79">
        <w:t xml:space="preserve"> H</w:t>
      </w:r>
      <w:r>
        <w:t>ead A</w:t>
      </w:r>
      <w:r w:rsidR="00155B79">
        <w:t>lignment utility and align the Print H</w:t>
      </w:r>
      <w:r>
        <w:t>ead if necessary.</w:t>
      </w:r>
    </w:p>
    <w:p w:rsidR="0098329B" w:rsidRDefault="0098329B" w:rsidP="0098329B">
      <w:pPr>
        <w:ind w:left="720"/>
      </w:pPr>
    </w:p>
    <w:p w:rsidR="0098329B" w:rsidRDefault="00155B79" w:rsidP="003031B6">
      <w:pPr>
        <w:numPr>
          <w:ilvl w:val="0"/>
          <w:numId w:val="8"/>
        </w:numPr>
      </w:pPr>
      <w:r>
        <w:t xml:space="preserve">The Ink Level </w:t>
      </w:r>
      <w:r w:rsidR="0098329B">
        <w:t xml:space="preserve">may be too high. Run Ink Test Pattern utility and set the </w:t>
      </w:r>
      <w:r>
        <w:t>Ink Level</w:t>
      </w:r>
      <w:r w:rsidR="0098329B">
        <w:t xml:space="preserve"> correctly for the garment being printed.</w:t>
      </w:r>
    </w:p>
    <w:p w:rsidR="0098329B" w:rsidRDefault="0098329B" w:rsidP="0098329B">
      <w:pPr>
        <w:ind w:left="720"/>
      </w:pPr>
    </w:p>
    <w:p w:rsidR="0098329B" w:rsidRDefault="0098329B" w:rsidP="003031B6">
      <w:pPr>
        <w:numPr>
          <w:ilvl w:val="0"/>
          <w:numId w:val="8"/>
        </w:numPr>
      </w:pPr>
      <w:r>
        <w:t>Make sure the garment being printed</w:t>
      </w:r>
      <w:r w:rsidR="00155B79">
        <w:t xml:space="preserve"> on</w:t>
      </w:r>
      <w:r>
        <w:t xml:space="preserve"> is dry.</w:t>
      </w:r>
    </w:p>
    <w:p w:rsidR="0098329B" w:rsidRDefault="0098329B" w:rsidP="0098329B">
      <w:pPr>
        <w:ind w:left="720"/>
      </w:pPr>
    </w:p>
    <w:p w:rsidR="0098329B" w:rsidRDefault="0098329B" w:rsidP="003031B6">
      <w:pPr>
        <w:numPr>
          <w:ilvl w:val="0"/>
          <w:numId w:val="8"/>
        </w:numPr>
      </w:pPr>
      <w:r>
        <w:t>Ink may have leaked inside the printer. Open the printer cover and wipe the inside of the printer with a soft, clean and lint free paper or cloth.</w:t>
      </w:r>
    </w:p>
    <w:p w:rsidR="0098329B" w:rsidRDefault="0098329B" w:rsidP="0098329B">
      <w:pPr>
        <w:ind w:left="720"/>
      </w:pPr>
    </w:p>
    <w:p w:rsidR="0098329B" w:rsidRDefault="0098329B" w:rsidP="003031B6">
      <w:pPr>
        <w:numPr>
          <w:ilvl w:val="0"/>
          <w:numId w:val="8"/>
        </w:numPr>
      </w:pPr>
      <w:r>
        <w:t xml:space="preserve">Run the Nozzle </w:t>
      </w:r>
      <w:r w:rsidR="00155B79">
        <w:t>Check utility and perform Print H</w:t>
      </w:r>
      <w:r>
        <w:t>ead Cleaning if necessary.</w:t>
      </w:r>
    </w:p>
    <w:p w:rsidR="0098329B" w:rsidRDefault="0098329B" w:rsidP="0098329B"/>
    <w:p w:rsidR="00811DC8" w:rsidRDefault="00811DC8" w:rsidP="0098329B">
      <w:pPr>
        <w:rPr>
          <w:b/>
          <w:sz w:val="28"/>
          <w:szCs w:val="28"/>
        </w:rPr>
      </w:pPr>
    </w:p>
    <w:p w:rsidR="00811DC8" w:rsidRDefault="00811DC8" w:rsidP="0098329B">
      <w:pPr>
        <w:rPr>
          <w:b/>
          <w:sz w:val="28"/>
          <w:szCs w:val="28"/>
        </w:rPr>
      </w:pPr>
    </w:p>
    <w:p w:rsidR="00811DC8" w:rsidRDefault="00811DC8" w:rsidP="0098329B">
      <w:pPr>
        <w:rPr>
          <w:b/>
          <w:sz w:val="28"/>
          <w:szCs w:val="28"/>
        </w:rPr>
      </w:pPr>
    </w:p>
    <w:p w:rsidR="00811DC8" w:rsidRDefault="00811DC8" w:rsidP="0098329B">
      <w:pPr>
        <w:rPr>
          <w:b/>
          <w:sz w:val="28"/>
          <w:szCs w:val="28"/>
        </w:rPr>
      </w:pPr>
    </w:p>
    <w:p w:rsidR="00811DC8" w:rsidRDefault="00811DC8" w:rsidP="0098329B">
      <w:pPr>
        <w:rPr>
          <w:b/>
          <w:sz w:val="28"/>
          <w:szCs w:val="28"/>
        </w:rPr>
      </w:pPr>
    </w:p>
    <w:p w:rsidR="00811DC8" w:rsidRDefault="00811DC8" w:rsidP="0098329B">
      <w:pPr>
        <w:rPr>
          <w:b/>
          <w:sz w:val="28"/>
          <w:szCs w:val="28"/>
        </w:rPr>
      </w:pPr>
    </w:p>
    <w:p w:rsidR="0098329B" w:rsidRDefault="0098329B" w:rsidP="0098329B">
      <w:pPr>
        <w:rPr>
          <w:b/>
          <w:sz w:val="28"/>
          <w:szCs w:val="28"/>
        </w:rPr>
      </w:pPr>
      <w:r>
        <w:rPr>
          <w:b/>
          <w:sz w:val="28"/>
          <w:szCs w:val="28"/>
        </w:rPr>
        <w:lastRenderedPageBreak/>
        <w:t xml:space="preserve">5. Color </w:t>
      </w:r>
      <w:r w:rsidR="00C274F4">
        <w:rPr>
          <w:b/>
          <w:sz w:val="28"/>
          <w:szCs w:val="28"/>
        </w:rPr>
        <w:t>Image is Printing in Black Only</w:t>
      </w:r>
    </w:p>
    <w:p w:rsidR="0098329B" w:rsidRDefault="0098329B" w:rsidP="0098329B">
      <w:pPr>
        <w:rPr>
          <w:b/>
          <w:sz w:val="28"/>
          <w:szCs w:val="28"/>
        </w:rPr>
      </w:pPr>
    </w:p>
    <w:p w:rsidR="0098329B" w:rsidRDefault="0098329B" w:rsidP="003031B6">
      <w:pPr>
        <w:numPr>
          <w:ilvl w:val="0"/>
          <w:numId w:val="9"/>
        </w:numPr>
      </w:pPr>
      <w:r>
        <w:t>Make sure the color data setting in the graphics application program is correct.</w:t>
      </w:r>
    </w:p>
    <w:p w:rsidR="0098329B" w:rsidRDefault="0098329B" w:rsidP="0098329B">
      <w:pPr>
        <w:ind w:left="720"/>
      </w:pPr>
      <w:r>
        <w:t xml:space="preserve"> </w:t>
      </w:r>
    </w:p>
    <w:p w:rsidR="0098329B" w:rsidRDefault="0098329B" w:rsidP="003031B6">
      <w:pPr>
        <w:numPr>
          <w:ilvl w:val="0"/>
          <w:numId w:val="9"/>
        </w:numPr>
      </w:pPr>
      <w:r>
        <w:t>Make sure it is not set to be Black &amp; White in the AnaPrint program.</w:t>
      </w:r>
    </w:p>
    <w:p w:rsidR="0098329B" w:rsidRDefault="0098329B" w:rsidP="0098329B">
      <w:pPr>
        <w:ind w:left="720"/>
      </w:pPr>
    </w:p>
    <w:p w:rsidR="0098329B" w:rsidRDefault="0098329B" w:rsidP="003031B6">
      <w:pPr>
        <w:numPr>
          <w:ilvl w:val="0"/>
          <w:numId w:val="9"/>
        </w:numPr>
      </w:pPr>
      <w:r>
        <w:t xml:space="preserve">Make sure you are using </w:t>
      </w:r>
      <w:r w:rsidR="00DD3608">
        <w:t xml:space="preserve">AnaBright® </w:t>
      </w:r>
      <w:r w:rsidR="00155B79">
        <w:t xml:space="preserve"> or</w:t>
      </w:r>
      <w:r w:rsidR="00804160">
        <w:t xml:space="preserve"> PolyBright</w:t>
      </w:r>
      <w:r>
        <w:t xml:space="preserve"> inks</w:t>
      </w:r>
      <w:r w:rsidR="00804160">
        <w:t xml:space="preserve"> from AnaJet</w:t>
      </w:r>
      <w:r>
        <w:t>.</w:t>
      </w:r>
    </w:p>
    <w:p w:rsidR="0098329B" w:rsidRDefault="0098329B" w:rsidP="0098329B"/>
    <w:p w:rsidR="00793D6A" w:rsidRDefault="00793D6A" w:rsidP="0098329B"/>
    <w:p w:rsidR="0098329B" w:rsidRDefault="00155B79" w:rsidP="0098329B">
      <w:pPr>
        <w:rPr>
          <w:b/>
          <w:sz w:val="28"/>
          <w:szCs w:val="28"/>
        </w:rPr>
      </w:pPr>
      <w:r>
        <w:rPr>
          <w:b/>
          <w:sz w:val="28"/>
          <w:szCs w:val="28"/>
        </w:rPr>
        <w:t>6.  Printing is t</w:t>
      </w:r>
      <w:r w:rsidR="00C274F4">
        <w:rPr>
          <w:b/>
          <w:sz w:val="28"/>
          <w:szCs w:val="28"/>
        </w:rPr>
        <w:t>oo Slow</w:t>
      </w:r>
    </w:p>
    <w:p w:rsidR="0098329B" w:rsidRDefault="0098329B" w:rsidP="0098329B"/>
    <w:p w:rsidR="0098329B" w:rsidRDefault="0098329B" w:rsidP="0098329B">
      <w:r>
        <w:t xml:space="preserve">The AnaPrint </w:t>
      </w:r>
      <w:r w:rsidR="00804160">
        <w:t xml:space="preserve">SPRINT </w:t>
      </w:r>
      <w:r>
        <w:t xml:space="preserve">printing program is preset for optimal printing on garments. An 8.0x10.0” average image printing </w:t>
      </w:r>
      <w:r w:rsidR="00155B79">
        <w:t>at an Ink Level setting</w:t>
      </w:r>
      <w:r>
        <w:t xml:space="preserve"> of Level 2 should print in about 60 to 75 seconds from the time you press the PRINT </w:t>
      </w:r>
      <w:r w:rsidR="00804160">
        <w:t xml:space="preserve">button if you are using the </w:t>
      </w:r>
      <w:r w:rsidR="00F11429">
        <w:t>Speed</w:t>
      </w:r>
      <w:r w:rsidR="00804160">
        <w:t xml:space="preserve"> resolution mode (720x720dpi)</w:t>
      </w:r>
      <w:r>
        <w:t>. If it takes longer, try one or more of the following solution</w:t>
      </w:r>
      <w:r w:rsidR="00162B28">
        <w:t>s</w:t>
      </w:r>
      <w:r>
        <w:t>.</w:t>
      </w:r>
    </w:p>
    <w:p w:rsidR="0098329B" w:rsidRDefault="0098329B" w:rsidP="0098329B"/>
    <w:p w:rsidR="009F12BB" w:rsidRPr="00AA4D48" w:rsidRDefault="00846D74" w:rsidP="003031B6">
      <w:pPr>
        <w:numPr>
          <w:ilvl w:val="0"/>
          <w:numId w:val="10"/>
        </w:numPr>
      </w:pPr>
      <w:r w:rsidRPr="00846D74">
        <w:t>Verify the</w:t>
      </w:r>
      <w:r w:rsidR="00804160" w:rsidRPr="00AA4D48">
        <w:t xml:space="preserve"> resolution</w:t>
      </w:r>
      <w:r w:rsidRPr="00846D74">
        <w:t xml:space="preserve"> mode you are printing in.  The three modes available a</w:t>
      </w:r>
      <w:r w:rsidR="00155B79">
        <w:t>re Speed, Fine, and Super Fine.</w:t>
      </w:r>
      <w:r w:rsidRPr="00846D74">
        <w:t xml:space="preserve"> The Fine and Super Fine modes increase the </w:t>
      </w:r>
      <w:r w:rsidR="00804160" w:rsidRPr="00AA4D48">
        <w:t>printing</w:t>
      </w:r>
      <w:r w:rsidRPr="00846D74">
        <w:t xml:space="preserve"> resolution</w:t>
      </w:r>
      <w:r w:rsidR="00155B79" w:rsidRPr="00AA4D48">
        <w:t>, and</w:t>
      </w:r>
      <w:r w:rsidR="002E2788" w:rsidRPr="00AA4D48">
        <w:t xml:space="preserve"> </w:t>
      </w:r>
      <w:r w:rsidR="00804160" w:rsidRPr="00AA4D48">
        <w:t>increase the printing time</w:t>
      </w:r>
      <w:r w:rsidRPr="00846D74">
        <w:t xml:space="preserve">. </w:t>
      </w:r>
    </w:p>
    <w:p w:rsidR="001D1E54" w:rsidRDefault="001D1E54" w:rsidP="00155B79"/>
    <w:p w:rsidR="0098329B" w:rsidRDefault="0098329B" w:rsidP="003031B6">
      <w:pPr>
        <w:numPr>
          <w:ilvl w:val="0"/>
          <w:numId w:val="10"/>
        </w:numPr>
      </w:pPr>
      <w:r>
        <w:t xml:space="preserve">Do not run too many programs </w:t>
      </w:r>
      <w:r w:rsidR="00155B79">
        <w:t>o</w:t>
      </w:r>
      <w:r>
        <w:t>n your computer at the same time. Close any application programs not related to running the AnaJet printer.</w:t>
      </w:r>
    </w:p>
    <w:p w:rsidR="0098329B" w:rsidRDefault="0098329B" w:rsidP="0098329B">
      <w:pPr>
        <w:ind w:left="360"/>
      </w:pPr>
    </w:p>
    <w:p w:rsidR="0098329B" w:rsidRDefault="0098329B" w:rsidP="003031B6">
      <w:pPr>
        <w:numPr>
          <w:ilvl w:val="0"/>
          <w:numId w:val="10"/>
        </w:numPr>
      </w:pPr>
      <w:r>
        <w:t>Delete unnecessary files to make room on your hard disk drive.</w:t>
      </w:r>
    </w:p>
    <w:p w:rsidR="0098329B" w:rsidRDefault="0098329B" w:rsidP="0098329B">
      <w:pPr>
        <w:ind w:left="360"/>
      </w:pPr>
    </w:p>
    <w:p w:rsidR="0098329B" w:rsidRDefault="0098329B" w:rsidP="003031B6">
      <w:pPr>
        <w:numPr>
          <w:ilvl w:val="0"/>
          <w:numId w:val="10"/>
        </w:numPr>
      </w:pPr>
      <w:r>
        <w:t>Check your graphics application programs</w:t>
      </w:r>
      <w:r w:rsidR="00155B79">
        <w:t xml:space="preserve"> to see</w:t>
      </w:r>
      <w:r>
        <w:t xml:space="preserve"> if there is any setting which may slow down</w:t>
      </w:r>
      <w:r w:rsidR="00155B79">
        <w:t xml:space="preserve"> the computer</w:t>
      </w:r>
      <w:r>
        <w:t>. Close graphic files you are not currently printing.</w:t>
      </w:r>
    </w:p>
    <w:p w:rsidR="0098329B" w:rsidRDefault="0098329B" w:rsidP="0098329B">
      <w:pPr>
        <w:ind w:left="360"/>
      </w:pPr>
    </w:p>
    <w:p w:rsidR="0098329B" w:rsidRDefault="0098329B" w:rsidP="003031B6">
      <w:pPr>
        <w:numPr>
          <w:ilvl w:val="0"/>
          <w:numId w:val="10"/>
        </w:numPr>
      </w:pPr>
      <w:r>
        <w:t>If you are using a RIP program to run</w:t>
      </w:r>
      <w:r w:rsidR="00804160">
        <w:t xml:space="preserve"> the</w:t>
      </w:r>
      <w:r>
        <w:t xml:space="preserve"> AnaJet</w:t>
      </w:r>
      <w:r w:rsidR="00804160">
        <w:t xml:space="preserve"> SPRINT</w:t>
      </w:r>
      <w:r>
        <w:t xml:space="preserve"> printer, check the RIP program to determine if the </w:t>
      </w:r>
      <w:r w:rsidR="00804160">
        <w:t>program is generating data</w:t>
      </w:r>
      <w:r>
        <w:t xml:space="preserve"> too slow</w:t>
      </w:r>
      <w:r w:rsidR="00804160">
        <w:t>ly</w:t>
      </w:r>
      <w:r>
        <w:t>.</w:t>
      </w:r>
    </w:p>
    <w:p w:rsidR="0098329B" w:rsidRDefault="0098329B" w:rsidP="0098329B">
      <w:pPr>
        <w:ind w:left="360"/>
      </w:pPr>
    </w:p>
    <w:p w:rsidR="0098329B" w:rsidRDefault="0098329B" w:rsidP="003031B6">
      <w:pPr>
        <w:numPr>
          <w:ilvl w:val="0"/>
          <w:numId w:val="10"/>
        </w:numPr>
      </w:pPr>
      <w:r>
        <w:t>Reboot your computer</w:t>
      </w:r>
      <w:r w:rsidR="00804160">
        <w:t xml:space="preserve"> to free up resources</w:t>
      </w:r>
      <w:r>
        <w:t>.</w:t>
      </w:r>
    </w:p>
    <w:p w:rsidR="0098329B" w:rsidRDefault="0098329B" w:rsidP="0098329B">
      <w:pPr>
        <w:ind w:left="360"/>
      </w:pPr>
    </w:p>
    <w:p w:rsidR="0098329B" w:rsidRDefault="0098329B" w:rsidP="003031B6">
      <w:pPr>
        <w:numPr>
          <w:ilvl w:val="0"/>
          <w:numId w:val="10"/>
        </w:numPr>
      </w:pPr>
      <w:r>
        <w:t xml:space="preserve">The computer may not have enough memory. If the problem persists, consider increasing the RAM in the computer. </w:t>
      </w:r>
    </w:p>
    <w:p w:rsidR="0098329B" w:rsidRDefault="0098329B" w:rsidP="0098329B">
      <w:pPr>
        <w:ind w:left="360"/>
      </w:pPr>
    </w:p>
    <w:p w:rsidR="0098329B" w:rsidRDefault="0098329B" w:rsidP="003031B6">
      <w:pPr>
        <w:numPr>
          <w:ilvl w:val="0"/>
          <w:numId w:val="10"/>
        </w:numPr>
      </w:pPr>
      <w:r>
        <w:t>The computer may not have sufficient capacity to run the application and/or RIP program if you use one. If this is the case, consider upgrading your computer to one with higher speed and capacity.</w:t>
      </w:r>
    </w:p>
    <w:p w:rsidR="0098329B" w:rsidRDefault="0098329B" w:rsidP="0098329B">
      <w:pPr>
        <w:ind w:left="360"/>
      </w:pPr>
    </w:p>
    <w:p w:rsidR="008D7A02" w:rsidRDefault="008D7A02" w:rsidP="0098329B">
      <w:pPr>
        <w:ind w:left="360"/>
      </w:pPr>
    </w:p>
    <w:p w:rsidR="0098329B" w:rsidRDefault="0098329B" w:rsidP="0098329B"/>
    <w:p w:rsidR="0098329B" w:rsidRDefault="00155B79" w:rsidP="0098329B">
      <w:pPr>
        <w:rPr>
          <w:b/>
          <w:sz w:val="28"/>
          <w:szCs w:val="28"/>
        </w:rPr>
      </w:pPr>
      <w:r>
        <w:rPr>
          <w:b/>
          <w:sz w:val="28"/>
          <w:szCs w:val="28"/>
        </w:rPr>
        <w:lastRenderedPageBreak/>
        <w:t>7.  As Soon a</w:t>
      </w:r>
      <w:r w:rsidR="0098329B">
        <w:rPr>
          <w:b/>
          <w:sz w:val="28"/>
          <w:szCs w:val="28"/>
        </w:rPr>
        <w:t xml:space="preserve">s </w:t>
      </w:r>
      <w:r>
        <w:rPr>
          <w:b/>
          <w:sz w:val="28"/>
          <w:szCs w:val="28"/>
        </w:rPr>
        <w:t xml:space="preserve">the </w:t>
      </w:r>
      <w:r w:rsidR="0098329B">
        <w:rPr>
          <w:b/>
          <w:sz w:val="28"/>
          <w:szCs w:val="28"/>
        </w:rPr>
        <w:t xml:space="preserve">PRINT </w:t>
      </w:r>
      <w:r>
        <w:rPr>
          <w:b/>
          <w:sz w:val="28"/>
          <w:szCs w:val="28"/>
        </w:rPr>
        <w:t>Button</w:t>
      </w:r>
      <w:r w:rsidR="0098329B">
        <w:rPr>
          <w:b/>
          <w:sz w:val="28"/>
          <w:szCs w:val="28"/>
        </w:rPr>
        <w:t xml:space="preserve"> is Pressed,</w:t>
      </w:r>
      <w:r>
        <w:rPr>
          <w:b/>
          <w:sz w:val="28"/>
          <w:szCs w:val="28"/>
        </w:rPr>
        <w:t xml:space="preserve"> the</w:t>
      </w:r>
      <w:r w:rsidR="0098329B">
        <w:rPr>
          <w:b/>
          <w:sz w:val="28"/>
          <w:szCs w:val="28"/>
        </w:rPr>
        <w:t xml:space="preserve"> </w:t>
      </w:r>
      <w:r w:rsidR="00C274F4">
        <w:rPr>
          <w:b/>
          <w:sz w:val="28"/>
          <w:szCs w:val="28"/>
        </w:rPr>
        <w:t>Obstruction Sensor is Triggered</w:t>
      </w:r>
    </w:p>
    <w:p w:rsidR="0098329B" w:rsidRDefault="0098329B" w:rsidP="0098329B">
      <w:pPr>
        <w:rPr>
          <w:b/>
          <w:sz w:val="28"/>
          <w:szCs w:val="28"/>
        </w:rPr>
      </w:pPr>
    </w:p>
    <w:p w:rsidR="0098329B" w:rsidRDefault="0098329B" w:rsidP="0098329B">
      <w:r>
        <w:t xml:space="preserve">Remove everything </w:t>
      </w:r>
      <w:r w:rsidR="00155B79">
        <w:t>on</w:t>
      </w:r>
      <w:r>
        <w:t xml:space="preserve"> the Print Table, and send a short print job from the computer. When the</w:t>
      </w:r>
      <w:r w:rsidR="00804160">
        <w:t xml:space="preserve"> Print</w:t>
      </w:r>
      <w:r>
        <w:t xml:space="preserve"> Ready LED lights up, press </w:t>
      </w:r>
      <w:r w:rsidR="00155B79">
        <w:t xml:space="preserve">the </w:t>
      </w:r>
      <w:r>
        <w:t xml:space="preserve">PRINT </w:t>
      </w:r>
      <w:r w:rsidR="00804160">
        <w:t>button</w:t>
      </w:r>
      <w:r>
        <w:t xml:space="preserve">. If the </w:t>
      </w:r>
      <w:r w:rsidR="00155B79">
        <w:t>Obstruction Sensor</w:t>
      </w:r>
      <w:r>
        <w:t xml:space="preserve"> is triggered immediately, </w:t>
      </w:r>
      <w:r w:rsidR="00155B79">
        <w:t xml:space="preserve">the Obstruction Sensor </w:t>
      </w:r>
      <w:r>
        <w:t>may be faulty or the Print Table may be set too high. Try one or more of the following solutions.</w:t>
      </w:r>
    </w:p>
    <w:p w:rsidR="0098329B" w:rsidRDefault="0098329B" w:rsidP="0098329B"/>
    <w:p w:rsidR="0098329B" w:rsidRDefault="0098329B" w:rsidP="003031B6">
      <w:pPr>
        <w:numPr>
          <w:ilvl w:val="0"/>
          <w:numId w:val="11"/>
        </w:numPr>
      </w:pPr>
      <w:r>
        <w:t xml:space="preserve">Adjust </w:t>
      </w:r>
      <w:r w:rsidR="00155B79">
        <w:t xml:space="preserve">the </w:t>
      </w:r>
      <w:r>
        <w:t xml:space="preserve">Print Table height low enough so that it will not trigger the </w:t>
      </w:r>
      <w:r w:rsidR="00155B79">
        <w:t xml:space="preserve">Obstruction Sensor </w:t>
      </w:r>
      <w:r>
        <w:t>improperly. See Chapter 4</w:t>
      </w:r>
      <w:r w:rsidR="00804160">
        <w:t>: Printer Operation</w:t>
      </w:r>
      <w:r>
        <w:t>, Section 6</w:t>
      </w:r>
      <w:r w:rsidR="00804160">
        <w:t>:</w:t>
      </w:r>
      <w:r>
        <w:t xml:space="preserve"> Adjustment of Print Table.</w:t>
      </w:r>
    </w:p>
    <w:p w:rsidR="0098329B" w:rsidRDefault="0098329B" w:rsidP="0098329B">
      <w:pPr>
        <w:ind w:left="360"/>
      </w:pPr>
    </w:p>
    <w:p w:rsidR="0098329B" w:rsidRDefault="0098329B" w:rsidP="003031B6">
      <w:pPr>
        <w:numPr>
          <w:ilvl w:val="0"/>
          <w:numId w:val="11"/>
        </w:numPr>
      </w:pPr>
      <w:r>
        <w:t xml:space="preserve">Adjust the </w:t>
      </w:r>
      <w:r w:rsidR="00155B79">
        <w:t xml:space="preserve">Obstruction Sensor </w:t>
      </w:r>
      <w:r>
        <w:t>laser so that the laser will beam directly into the laser sensor. See Section 1</w:t>
      </w:r>
      <w:r w:rsidR="00B0498A">
        <w:t>1:</w:t>
      </w:r>
      <w:r>
        <w:t xml:space="preserve"> Obstruction Sensor Laser Adjustment</w:t>
      </w:r>
      <w:r w:rsidR="00804160">
        <w:t xml:space="preserve"> in this chapter</w:t>
      </w:r>
      <w:r>
        <w:t>.</w:t>
      </w:r>
    </w:p>
    <w:p w:rsidR="0098329B" w:rsidRDefault="0098329B" w:rsidP="0098329B">
      <w:pPr>
        <w:ind w:left="360"/>
      </w:pPr>
    </w:p>
    <w:p w:rsidR="0098329B" w:rsidRDefault="0098329B" w:rsidP="003031B6">
      <w:pPr>
        <w:numPr>
          <w:ilvl w:val="0"/>
          <w:numId w:val="11"/>
        </w:numPr>
      </w:pPr>
      <w:r>
        <w:t xml:space="preserve">Disable the </w:t>
      </w:r>
      <w:r w:rsidR="00155B79">
        <w:t xml:space="preserve">Obstruction Sensor </w:t>
      </w:r>
      <w:r>
        <w:t xml:space="preserve">using the * Menu (Star Menu), and contact AnaJet Technical Support. Disabling </w:t>
      </w:r>
      <w:r w:rsidR="00155B79">
        <w:t xml:space="preserve">the Obstruction Sensor </w:t>
      </w:r>
      <w:r>
        <w:t>will allow you to use the printer until the sensor problem is resolved.</w:t>
      </w:r>
    </w:p>
    <w:p w:rsidR="0098329B" w:rsidRDefault="0098329B" w:rsidP="0098329B"/>
    <w:p w:rsidR="0091262F" w:rsidRDefault="0091262F" w:rsidP="0098329B"/>
    <w:p w:rsidR="0098329B" w:rsidRDefault="0098329B" w:rsidP="0098329B">
      <w:pPr>
        <w:rPr>
          <w:b/>
          <w:sz w:val="28"/>
          <w:szCs w:val="28"/>
        </w:rPr>
      </w:pPr>
      <w:r>
        <w:rPr>
          <w:b/>
          <w:sz w:val="28"/>
          <w:szCs w:val="28"/>
        </w:rPr>
        <w:t>8.  Print Table Does Not Travel A</w:t>
      </w:r>
      <w:r w:rsidR="00C274F4">
        <w:rPr>
          <w:b/>
          <w:sz w:val="28"/>
          <w:szCs w:val="28"/>
        </w:rPr>
        <w:t>ll the Way to the Front or Rear</w:t>
      </w:r>
    </w:p>
    <w:p w:rsidR="0098329B" w:rsidRDefault="0098329B" w:rsidP="0098329B">
      <w:pPr>
        <w:rPr>
          <w:b/>
          <w:sz w:val="28"/>
          <w:szCs w:val="28"/>
        </w:rPr>
      </w:pPr>
    </w:p>
    <w:p w:rsidR="0098329B" w:rsidRDefault="0098329B" w:rsidP="0098329B">
      <w:r>
        <w:t xml:space="preserve">Try to pull the </w:t>
      </w:r>
      <w:r w:rsidR="006A7229">
        <w:t>Print T</w:t>
      </w:r>
      <w:r>
        <w:t>able by hand all the way to the front (Load Position) and push it        all the way to the rear (Home Position). Pull and push firmly but do not force it. Push and pull several times until the table moves smoothly for the entire span of its travel. The problem will most likely be resolved by this action. If lubrication is needed, do not attempt to lubricate it without the assistance of AnaJet</w:t>
      </w:r>
      <w:r w:rsidR="00804160">
        <w:t xml:space="preserve"> Technical Support</w:t>
      </w:r>
      <w:r>
        <w:t xml:space="preserve"> or your dealer.</w:t>
      </w:r>
    </w:p>
    <w:p w:rsidR="0098329B" w:rsidRDefault="0098329B" w:rsidP="0098329B"/>
    <w:p w:rsidR="0098329B" w:rsidRDefault="0098329B" w:rsidP="0098329B">
      <w:pPr>
        <w:rPr>
          <w:b/>
          <w:sz w:val="28"/>
          <w:szCs w:val="28"/>
        </w:rPr>
      </w:pPr>
    </w:p>
    <w:p w:rsidR="0098329B" w:rsidRDefault="0098329B" w:rsidP="0098329B">
      <w:pPr>
        <w:rPr>
          <w:b/>
          <w:sz w:val="28"/>
          <w:szCs w:val="28"/>
        </w:rPr>
      </w:pPr>
      <w:r>
        <w:rPr>
          <w:b/>
          <w:sz w:val="28"/>
          <w:szCs w:val="28"/>
        </w:rPr>
        <w:t xml:space="preserve">9. </w:t>
      </w:r>
      <w:r w:rsidR="00155B79">
        <w:rPr>
          <w:b/>
          <w:sz w:val="28"/>
          <w:szCs w:val="28"/>
        </w:rPr>
        <w:t xml:space="preserve"> </w:t>
      </w:r>
      <w:r>
        <w:rPr>
          <w:b/>
          <w:sz w:val="28"/>
          <w:szCs w:val="28"/>
        </w:rPr>
        <w:t>Broken LCD Display C</w:t>
      </w:r>
      <w:r w:rsidR="00C274F4">
        <w:rPr>
          <w:b/>
          <w:sz w:val="28"/>
          <w:szCs w:val="28"/>
        </w:rPr>
        <w:t>haracters or Garbled Characters</w:t>
      </w:r>
    </w:p>
    <w:p w:rsidR="0098329B" w:rsidRDefault="0098329B" w:rsidP="0098329B"/>
    <w:p w:rsidR="0098329B" w:rsidRDefault="0098329B" w:rsidP="0098329B">
      <w:r>
        <w:t>It may be due to static in the room the printer is operating</w:t>
      </w:r>
      <w:r w:rsidR="00162B28">
        <w:t xml:space="preserve"> in</w:t>
      </w:r>
      <w:r>
        <w:t>. Try one or more of the following solutions.</w:t>
      </w:r>
    </w:p>
    <w:p w:rsidR="0098329B" w:rsidRDefault="0098329B" w:rsidP="0098329B"/>
    <w:p w:rsidR="0098329B" w:rsidRDefault="0098329B" w:rsidP="003031B6">
      <w:pPr>
        <w:numPr>
          <w:ilvl w:val="0"/>
          <w:numId w:val="11"/>
        </w:numPr>
      </w:pPr>
      <w:r>
        <w:t xml:space="preserve">Turn off the printer completely (first the print engine, then the </w:t>
      </w:r>
      <w:r w:rsidR="00DA3849">
        <w:t>M</w:t>
      </w:r>
      <w:r>
        <w:t xml:space="preserve">ain </w:t>
      </w:r>
      <w:r w:rsidR="00DA3849">
        <w:t>P</w:t>
      </w:r>
      <w:r>
        <w:t xml:space="preserve">ower </w:t>
      </w:r>
      <w:r w:rsidR="00DA3849">
        <w:t>S</w:t>
      </w:r>
      <w:r>
        <w:t>witch). Spray anti-static spray in the area</w:t>
      </w:r>
      <w:r w:rsidR="00DA3849">
        <w:t xml:space="preserve"> the</w:t>
      </w:r>
      <w:r>
        <w:t xml:space="preserve"> printer is located. If the printer table is located on carpeted area, spray on the carpet. Then turn on the printer.</w:t>
      </w:r>
    </w:p>
    <w:p w:rsidR="0098329B" w:rsidRDefault="0098329B" w:rsidP="0098329B">
      <w:pPr>
        <w:ind w:left="360"/>
      </w:pPr>
    </w:p>
    <w:p w:rsidR="0098329B" w:rsidRDefault="0098329B" w:rsidP="003031B6">
      <w:pPr>
        <w:numPr>
          <w:ilvl w:val="0"/>
          <w:numId w:val="11"/>
        </w:numPr>
      </w:pPr>
      <w:r>
        <w:t xml:space="preserve">Check the power outlet to make sure the wiring is correct. A complete check of the shop wiring by a licensed electrician is recommended. But a temporary quick check can be made using a simple wiring tester like the one illustrated below. Make sure the ground wire is correctly installed. If incorrect, the wiring must be corrected before turning on the power again to </w:t>
      </w:r>
      <w:r w:rsidR="00AE4161">
        <w:t xml:space="preserve">avoid </w:t>
      </w:r>
      <w:r>
        <w:t>damages to the printer.</w:t>
      </w:r>
    </w:p>
    <w:p w:rsidR="0098329B" w:rsidRDefault="0098329B" w:rsidP="0098329B">
      <w:pPr>
        <w:ind w:left="360"/>
      </w:pPr>
    </w:p>
    <w:p w:rsidR="0098329B" w:rsidRDefault="00C34631" w:rsidP="0098329B">
      <w:pPr>
        <w:jc w:val="center"/>
      </w:pPr>
      <w:r>
        <w:rPr>
          <w:noProof/>
        </w:rPr>
        <w:lastRenderedPageBreak/>
        <w:drawing>
          <wp:inline distT="0" distB="0" distL="0" distR="0">
            <wp:extent cx="2295525" cy="1377315"/>
            <wp:effectExtent l="19050" t="0" r="9525" b="0"/>
            <wp:docPr id="153" name="Picture 153" descr="wring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ringtester"/>
                    <pic:cNvPicPr>
                      <a:picLocks noChangeAspect="1" noChangeArrowheads="1"/>
                    </pic:cNvPicPr>
                  </pic:nvPicPr>
                  <pic:blipFill>
                    <a:blip r:embed="rId86" cstate="print"/>
                    <a:srcRect/>
                    <a:stretch>
                      <a:fillRect/>
                    </a:stretch>
                  </pic:blipFill>
                  <pic:spPr bwMode="auto">
                    <a:xfrm>
                      <a:off x="0" y="0"/>
                      <a:ext cx="2295525" cy="1377315"/>
                    </a:xfrm>
                    <a:prstGeom prst="rect">
                      <a:avLst/>
                    </a:prstGeom>
                    <a:noFill/>
                    <a:ln w="9525">
                      <a:noFill/>
                      <a:miter lim="800000"/>
                      <a:headEnd/>
                      <a:tailEnd/>
                    </a:ln>
                  </pic:spPr>
                </pic:pic>
              </a:graphicData>
            </a:graphic>
          </wp:inline>
        </w:drawing>
      </w:r>
    </w:p>
    <w:p w:rsidR="00DF5176" w:rsidRDefault="00DF5176" w:rsidP="0098329B">
      <w:pPr>
        <w:jc w:val="center"/>
        <w:rPr>
          <w:b/>
        </w:rPr>
      </w:pPr>
    </w:p>
    <w:p w:rsidR="00162B28" w:rsidRPr="00B21B19" w:rsidRDefault="00674334" w:rsidP="0098329B">
      <w:pPr>
        <w:jc w:val="center"/>
        <w:rPr>
          <w:b/>
        </w:rPr>
      </w:pPr>
      <w:r w:rsidRPr="00674334">
        <w:rPr>
          <w:b/>
        </w:rPr>
        <w:t>Figure 8.5: Electrical Wiring Tester</w:t>
      </w:r>
    </w:p>
    <w:p w:rsidR="0098329B" w:rsidRDefault="0098329B" w:rsidP="0098329B"/>
    <w:p w:rsidR="0098329B" w:rsidRDefault="0098329B" w:rsidP="003031B6">
      <w:pPr>
        <w:numPr>
          <w:ilvl w:val="0"/>
          <w:numId w:val="11"/>
        </w:numPr>
      </w:pPr>
      <w:r>
        <w:t xml:space="preserve">If the humidity is too low, the static problem may increase. Install a humidifier to increase the humidity. Adequate humidity </w:t>
      </w:r>
      <w:r w:rsidR="00AE4161">
        <w:t xml:space="preserve">is </w:t>
      </w:r>
      <w:r>
        <w:t xml:space="preserve">also </w:t>
      </w:r>
      <w:r w:rsidR="00AE4161">
        <w:t xml:space="preserve">necessary to </w:t>
      </w:r>
      <w:r>
        <w:t xml:space="preserve">prevent the </w:t>
      </w:r>
      <w:r w:rsidR="00DA3849">
        <w:t>P</w:t>
      </w:r>
      <w:r>
        <w:t xml:space="preserve">rint </w:t>
      </w:r>
      <w:r w:rsidR="00DA3849">
        <w:t>H</w:t>
      </w:r>
      <w:r>
        <w:t xml:space="preserve">ead </w:t>
      </w:r>
      <w:r w:rsidR="00DA3849">
        <w:t>N</w:t>
      </w:r>
      <w:r>
        <w:t>ozzles</w:t>
      </w:r>
      <w:r w:rsidR="00AE4161">
        <w:t xml:space="preserve"> from</w:t>
      </w:r>
      <w:r>
        <w:t xml:space="preserve"> drying up.</w:t>
      </w:r>
    </w:p>
    <w:p w:rsidR="0098329B" w:rsidRDefault="0098329B" w:rsidP="0098329B">
      <w:pPr>
        <w:ind w:left="360"/>
      </w:pPr>
    </w:p>
    <w:p w:rsidR="0098329B" w:rsidRDefault="0098329B" w:rsidP="003031B6">
      <w:pPr>
        <w:numPr>
          <w:ilvl w:val="0"/>
          <w:numId w:val="11"/>
        </w:numPr>
      </w:pPr>
      <w:r>
        <w:t xml:space="preserve"> Make sure the chassis of the printer is grounded correctly. If necessary, reinforce the chassis grounding.</w:t>
      </w:r>
    </w:p>
    <w:p w:rsidR="00AE4161" w:rsidRDefault="0098329B" w:rsidP="00AE4161">
      <w:pPr>
        <w:ind w:left="360"/>
      </w:pPr>
      <w:r>
        <w:t xml:space="preserve"> </w:t>
      </w:r>
    </w:p>
    <w:p w:rsidR="00AE4161" w:rsidRDefault="00AE4161" w:rsidP="00AE4161"/>
    <w:p w:rsidR="0098329B" w:rsidRDefault="0098329B" w:rsidP="00AE4161">
      <w:pPr>
        <w:rPr>
          <w:b/>
          <w:sz w:val="28"/>
          <w:szCs w:val="28"/>
        </w:rPr>
      </w:pPr>
      <w:r>
        <w:rPr>
          <w:b/>
          <w:sz w:val="28"/>
          <w:szCs w:val="28"/>
        </w:rPr>
        <w:t>10. The Print Head Nozzles Get Clogged Too Often</w:t>
      </w:r>
    </w:p>
    <w:p w:rsidR="0098329B" w:rsidRDefault="0098329B" w:rsidP="0098329B">
      <w:pPr>
        <w:rPr>
          <w:b/>
          <w:sz w:val="28"/>
          <w:szCs w:val="28"/>
        </w:rPr>
      </w:pPr>
    </w:p>
    <w:p w:rsidR="0098329B" w:rsidRDefault="00AE4161" w:rsidP="0098329B">
      <w:r>
        <w:t xml:space="preserve">The </w:t>
      </w:r>
      <w:r w:rsidR="0098329B">
        <w:t xml:space="preserve">AnaJet </w:t>
      </w:r>
      <w:r>
        <w:t xml:space="preserve">SPRINT </w:t>
      </w:r>
      <w:r w:rsidR="0098329B">
        <w:t>printer</w:t>
      </w:r>
      <w:r>
        <w:t>,</w:t>
      </w:r>
      <w:r w:rsidR="0098329B">
        <w:t xml:space="preserve"> with its </w:t>
      </w:r>
      <w:r w:rsidR="00DA3849">
        <w:t>C</w:t>
      </w:r>
      <w:r w:rsidR="0098329B">
        <w:t>losed</w:t>
      </w:r>
      <w:r w:rsidR="00DA3849">
        <w:t>-Loop</w:t>
      </w:r>
      <w:r w:rsidR="0098329B">
        <w:t xml:space="preserve"> </w:t>
      </w:r>
      <w:r w:rsidR="00DA3849">
        <w:t>I</w:t>
      </w:r>
      <w:r w:rsidR="0098329B">
        <w:t xml:space="preserve">nk </w:t>
      </w:r>
      <w:r w:rsidR="00DA3849">
        <w:t>D</w:t>
      </w:r>
      <w:r w:rsidR="0098329B">
        <w:t xml:space="preserve">elivery </w:t>
      </w:r>
      <w:r w:rsidR="00DA3849">
        <w:t>S</w:t>
      </w:r>
      <w:r w:rsidR="0098329B">
        <w:t>ystem and sealed ink cartridges</w:t>
      </w:r>
      <w:r>
        <w:t>,</w:t>
      </w:r>
      <w:r w:rsidR="0098329B">
        <w:t xml:space="preserve"> should operate without excessive nozzle clogging. But occasional nozzle clogs are inevitable with any inkjet apparel printer. Depending on the environment and pattern of printer usage, it will be necessary to perform occasional </w:t>
      </w:r>
      <w:r w:rsidR="00DA3849">
        <w:t>Print H</w:t>
      </w:r>
      <w:r w:rsidR="0098329B">
        <w:t>ead cleaning, more frequently if white ink cartridges are installed.</w:t>
      </w:r>
    </w:p>
    <w:p w:rsidR="0098329B" w:rsidRDefault="0098329B" w:rsidP="0098329B"/>
    <w:p w:rsidR="0098329B" w:rsidRDefault="00846D74" w:rsidP="0098329B">
      <w:r w:rsidRPr="00DA3849">
        <w:t xml:space="preserve">Under optimal conditions, the printer can </w:t>
      </w:r>
      <w:r w:rsidR="00312A2E" w:rsidRPr="00DA3849">
        <w:t>retain</w:t>
      </w:r>
      <w:r w:rsidRPr="00DA3849">
        <w:t xml:space="preserve"> perfect </w:t>
      </w:r>
      <w:r w:rsidR="00DA3849">
        <w:t>Nozzle Test Patterns</w:t>
      </w:r>
      <w:r w:rsidRPr="00DA3849">
        <w:t xml:space="preserve"> even if the printer is not used for several days. It is</w:t>
      </w:r>
      <w:r w:rsidR="00DA3849">
        <w:t>,</w:t>
      </w:r>
      <w:r w:rsidRPr="00DA3849">
        <w:t xml:space="preserve"> however</w:t>
      </w:r>
      <w:r w:rsidR="00DA3849">
        <w:t>,</w:t>
      </w:r>
      <w:r w:rsidRPr="00DA3849">
        <w:t xml:space="preserve"> recommended that the printer be used at least </w:t>
      </w:r>
      <w:r w:rsidR="00AE4161" w:rsidRPr="00DA3849">
        <w:t>several times a week</w:t>
      </w:r>
      <w:r w:rsidRPr="00DA3849">
        <w:t xml:space="preserve"> for optimal nozzle maintenance. It is also recommended that the print engine </w:t>
      </w:r>
      <w:r w:rsidR="00AE4161" w:rsidRPr="00DA3849">
        <w:t xml:space="preserve">be kept on at all times and the Auto </w:t>
      </w:r>
      <w:r w:rsidR="00312A2E" w:rsidRPr="00DA3849">
        <w:t xml:space="preserve">Print Head </w:t>
      </w:r>
      <w:r w:rsidR="00AE4161" w:rsidRPr="00DA3849">
        <w:t xml:space="preserve">Maintenance </w:t>
      </w:r>
      <w:r w:rsidR="00312A2E" w:rsidRPr="00DA3849">
        <w:t xml:space="preserve">be enabled and set </w:t>
      </w:r>
      <w:r w:rsidR="00AE4161" w:rsidRPr="00DA3849">
        <w:t>to every 12 hours</w:t>
      </w:r>
      <w:r w:rsidRPr="00DA3849">
        <w:t xml:space="preserve">. </w:t>
      </w:r>
      <w:r w:rsidR="00312A2E" w:rsidRPr="00DA3849">
        <w:t>With this setting, t</w:t>
      </w:r>
      <w:r w:rsidRPr="00DA3849">
        <w:t xml:space="preserve">he printer </w:t>
      </w:r>
      <w:r w:rsidR="00AE4161" w:rsidRPr="00DA3849">
        <w:t xml:space="preserve">will auto </w:t>
      </w:r>
      <w:r w:rsidRPr="00DA3849">
        <w:t xml:space="preserve">maintain </w:t>
      </w:r>
      <w:r w:rsidR="00312A2E" w:rsidRPr="00DA3849">
        <w:t xml:space="preserve">itself </w:t>
      </w:r>
      <w:r w:rsidRPr="00DA3849">
        <w:t xml:space="preserve">to keep the nozzles </w:t>
      </w:r>
      <w:r w:rsidR="00AE4161" w:rsidRPr="00DA3849">
        <w:t>clear</w:t>
      </w:r>
      <w:r w:rsidRPr="00DA3849">
        <w:t xml:space="preserve"> at all times. </w:t>
      </w:r>
    </w:p>
    <w:p w:rsidR="0098329B" w:rsidRDefault="0098329B" w:rsidP="0098329B"/>
    <w:p w:rsidR="0098329B" w:rsidRDefault="0098329B" w:rsidP="0098329B">
      <w:r>
        <w:t>If your printer nozzle clogging is excessive, try one or more of the following solution</w:t>
      </w:r>
      <w:r w:rsidR="000A661E">
        <w:t>s</w:t>
      </w:r>
      <w:r>
        <w:t>.</w:t>
      </w:r>
    </w:p>
    <w:p w:rsidR="0098329B" w:rsidRDefault="0098329B" w:rsidP="0098329B"/>
    <w:p w:rsidR="0098329B" w:rsidRDefault="0098329B" w:rsidP="003031B6">
      <w:pPr>
        <w:numPr>
          <w:ilvl w:val="0"/>
          <w:numId w:val="12"/>
        </w:numPr>
      </w:pPr>
      <w:r>
        <w:t xml:space="preserve">Make sure you only use </w:t>
      </w:r>
      <w:r w:rsidR="00DD3608">
        <w:t>AnaBright</w:t>
      </w:r>
      <w:r w:rsidR="00CB1CED">
        <w:t>® or</w:t>
      </w:r>
      <w:r w:rsidR="00AE4161">
        <w:t xml:space="preserve"> PolyBright</w:t>
      </w:r>
      <w:r>
        <w:t xml:space="preserve"> inks. </w:t>
      </w:r>
    </w:p>
    <w:p w:rsidR="001D1E54" w:rsidRDefault="001D1E54">
      <w:pPr>
        <w:ind w:left="648"/>
      </w:pPr>
    </w:p>
    <w:p w:rsidR="001D1E54" w:rsidRDefault="00F31309" w:rsidP="003031B6">
      <w:pPr>
        <w:numPr>
          <w:ilvl w:val="0"/>
          <w:numId w:val="62"/>
        </w:numPr>
      </w:pPr>
      <w:r>
        <w:t xml:space="preserve">Verify that the humidity around the printer is above 45% Minimum. </w:t>
      </w:r>
      <w:r w:rsidR="00AE4161">
        <w:t>Low h</w:t>
      </w:r>
      <w:r>
        <w:t>umidity</w:t>
      </w:r>
      <w:r w:rsidR="00AE4161">
        <w:t xml:space="preserve"> dries out </w:t>
      </w:r>
      <w:r>
        <w:t>the inks and</w:t>
      </w:r>
      <w:r w:rsidR="00AE4161">
        <w:t xml:space="preserve"> can cause</w:t>
      </w:r>
      <w:r>
        <w:t xml:space="preserve"> nozzle clogging.</w:t>
      </w:r>
    </w:p>
    <w:p w:rsidR="0098329B" w:rsidRDefault="0098329B" w:rsidP="0098329B">
      <w:pPr>
        <w:ind w:left="360"/>
      </w:pPr>
    </w:p>
    <w:p w:rsidR="00F31309" w:rsidRDefault="00F31309" w:rsidP="003031B6">
      <w:pPr>
        <w:numPr>
          <w:ilvl w:val="0"/>
          <w:numId w:val="12"/>
        </w:numPr>
      </w:pPr>
      <w:r>
        <w:t xml:space="preserve">Keep the </w:t>
      </w:r>
      <w:r w:rsidR="00DA3849">
        <w:t>Maintenance S</w:t>
      </w:r>
      <w:r>
        <w:t xml:space="preserve">tation, </w:t>
      </w:r>
      <w:r w:rsidR="00DA3849">
        <w:t>Wiper Blade</w:t>
      </w:r>
      <w:r>
        <w:t xml:space="preserve"> and </w:t>
      </w:r>
      <w:r w:rsidR="00DA3849">
        <w:t>Print Head Nozzle Plate</w:t>
      </w:r>
      <w:r>
        <w:t xml:space="preserve"> clean by regular cleaning. See Chapter 7</w:t>
      </w:r>
      <w:r w:rsidR="00B0498A">
        <w:t>: Maintenance and Transportation</w:t>
      </w:r>
      <w:r>
        <w:t>, Section</w:t>
      </w:r>
      <w:r w:rsidR="00B0498A">
        <w:t xml:space="preserve"> 4: Cleaning Maintenance Station </w:t>
      </w:r>
      <w:r>
        <w:t>and Nozzle Plate.</w:t>
      </w:r>
    </w:p>
    <w:p w:rsidR="001D1E54" w:rsidRDefault="001D1E54">
      <w:pPr>
        <w:ind w:left="648"/>
      </w:pPr>
    </w:p>
    <w:p w:rsidR="00F31309" w:rsidRDefault="00F31309" w:rsidP="003031B6">
      <w:pPr>
        <w:numPr>
          <w:ilvl w:val="0"/>
          <w:numId w:val="12"/>
        </w:numPr>
      </w:pPr>
      <w:r>
        <w:lastRenderedPageBreak/>
        <w:t xml:space="preserve">The white ink used for dark garment printing tends to settle. If the nozzle clogging problem is mainly for white inks, </w:t>
      </w:r>
      <w:r w:rsidR="00AE4161">
        <w:t>it may be due to ink settling. You must</w:t>
      </w:r>
      <w:r>
        <w:t xml:space="preserve"> gently shake the installed white ink cartridges once</w:t>
      </w:r>
      <w:r w:rsidR="00AE4161">
        <w:t xml:space="preserve"> or twice a week</w:t>
      </w:r>
      <w:r>
        <w:t>. You need to pull the white ink cartridges out of the cartridge bay</w:t>
      </w:r>
      <w:r w:rsidR="000A661E">
        <w:t>, s</w:t>
      </w:r>
      <w:r>
        <w:t>hake them gently and reinsert them. Make sure that the ink does not spill while shaking by wrapping the cartridges in a paper towel.</w:t>
      </w:r>
    </w:p>
    <w:p w:rsidR="001D1E54" w:rsidRDefault="001D1E54">
      <w:pPr>
        <w:ind w:left="648"/>
      </w:pPr>
    </w:p>
    <w:p w:rsidR="0098329B" w:rsidRDefault="0098329B" w:rsidP="003031B6">
      <w:pPr>
        <w:numPr>
          <w:ilvl w:val="0"/>
          <w:numId w:val="12"/>
        </w:numPr>
      </w:pPr>
      <w:r>
        <w:t>Check and make sure the inks, particularly white ink, did not expire. Expired inks</w:t>
      </w:r>
      <w:r w:rsidR="00AE4161">
        <w:t xml:space="preserve"> agglomerate and</w:t>
      </w:r>
      <w:r>
        <w:t xml:space="preserve"> clog the </w:t>
      </w:r>
      <w:r w:rsidR="00DA3849">
        <w:t>Ink Delivery System and nozzles</w:t>
      </w:r>
      <w:r w:rsidR="00AE4161">
        <w:t>. The ink expiration date is indicated on the cartridge.</w:t>
      </w:r>
      <w:r>
        <w:t xml:space="preserve"> The colored inks expire in one year after manufacturing, and white ink in six months.</w:t>
      </w:r>
    </w:p>
    <w:p w:rsidR="0098329B" w:rsidRDefault="0098329B" w:rsidP="0098329B">
      <w:pPr>
        <w:ind w:left="360"/>
      </w:pPr>
    </w:p>
    <w:p w:rsidR="0098329B" w:rsidRDefault="0098329B" w:rsidP="003031B6">
      <w:pPr>
        <w:numPr>
          <w:ilvl w:val="0"/>
          <w:numId w:val="12"/>
        </w:numPr>
        <w:rPr>
          <w:b/>
          <w:sz w:val="28"/>
          <w:szCs w:val="28"/>
        </w:rPr>
      </w:pPr>
      <w:r>
        <w:t>For unused white ink cartridges in storage, try to turn them over once every few days until they are used. You can also gently shake the unopened white ink cartridges</w:t>
      </w:r>
      <w:r w:rsidR="00AE4161">
        <w:t xml:space="preserve">. </w:t>
      </w:r>
      <w:r>
        <w:t>This will prevent the white ink components from settling.</w:t>
      </w:r>
    </w:p>
    <w:p w:rsidR="0098329B" w:rsidRDefault="0098329B" w:rsidP="0098329B">
      <w:pPr>
        <w:rPr>
          <w:b/>
          <w:sz w:val="28"/>
          <w:szCs w:val="28"/>
        </w:rPr>
      </w:pPr>
    </w:p>
    <w:p w:rsidR="00793D6A" w:rsidRDefault="00793D6A" w:rsidP="0098329B">
      <w:pPr>
        <w:rPr>
          <w:b/>
          <w:sz w:val="28"/>
          <w:szCs w:val="28"/>
        </w:rPr>
      </w:pPr>
    </w:p>
    <w:p w:rsidR="0098329B" w:rsidRDefault="0098329B" w:rsidP="0098329B">
      <w:pPr>
        <w:rPr>
          <w:b/>
          <w:sz w:val="28"/>
          <w:szCs w:val="28"/>
        </w:rPr>
      </w:pPr>
      <w:r>
        <w:rPr>
          <w:b/>
          <w:sz w:val="28"/>
          <w:szCs w:val="28"/>
        </w:rPr>
        <w:t>1</w:t>
      </w:r>
      <w:r w:rsidR="00B0498A">
        <w:rPr>
          <w:b/>
          <w:sz w:val="28"/>
          <w:szCs w:val="28"/>
        </w:rPr>
        <w:t>1</w:t>
      </w:r>
      <w:r>
        <w:rPr>
          <w:b/>
          <w:sz w:val="28"/>
          <w:szCs w:val="28"/>
        </w:rPr>
        <w:t>.  Obstruction Sensor Laser Adjustment</w:t>
      </w:r>
    </w:p>
    <w:p w:rsidR="0098329B" w:rsidRDefault="0098329B" w:rsidP="0098329B">
      <w:pPr>
        <w:rPr>
          <w:b/>
          <w:sz w:val="28"/>
          <w:szCs w:val="28"/>
        </w:rPr>
      </w:pPr>
    </w:p>
    <w:p w:rsidR="0098329B" w:rsidRDefault="0098329B" w:rsidP="0098329B">
      <w:r>
        <w:t>If the Obstruction Sensor Laser and its Sensor become misaligned, follow the procedure below to correct it.</w:t>
      </w:r>
    </w:p>
    <w:p w:rsidR="0098329B" w:rsidRDefault="0098329B" w:rsidP="0098329B">
      <w:pPr>
        <w:ind w:left="360"/>
        <w:jc w:val="center"/>
      </w:pPr>
    </w:p>
    <w:p w:rsidR="00616ED0" w:rsidRDefault="009014B5">
      <w:pPr>
        <w:ind w:left="360"/>
        <w:jc w:val="center"/>
      </w:pPr>
      <w:r>
        <w:rPr>
          <w:noProof/>
        </w:rPr>
        <w:drawing>
          <wp:inline distT="0" distB="0" distL="0" distR="0">
            <wp:extent cx="3084852" cy="2315033"/>
            <wp:effectExtent l="19050" t="0" r="1248" b="0"/>
            <wp:docPr id="155" name="Picture 155" descr="obstruction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obstruction sensor"/>
                    <pic:cNvPicPr>
                      <a:picLocks noChangeAspect="1" noChangeArrowheads="1"/>
                    </pic:cNvPicPr>
                  </pic:nvPicPr>
                  <pic:blipFill>
                    <a:blip r:embed="rId87" cstate="print"/>
                    <a:srcRect/>
                    <a:stretch>
                      <a:fillRect/>
                    </a:stretch>
                  </pic:blipFill>
                  <pic:spPr bwMode="auto">
                    <a:xfrm>
                      <a:off x="0" y="0"/>
                      <a:ext cx="3087375" cy="2316926"/>
                    </a:xfrm>
                    <a:prstGeom prst="rect">
                      <a:avLst/>
                    </a:prstGeom>
                    <a:noFill/>
                    <a:ln w="9525">
                      <a:noFill/>
                      <a:miter lim="800000"/>
                      <a:headEnd/>
                      <a:tailEnd/>
                    </a:ln>
                  </pic:spPr>
                </pic:pic>
              </a:graphicData>
            </a:graphic>
          </wp:inline>
        </w:drawing>
      </w:r>
    </w:p>
    <w:p w:rsidR="00616ED0" w:rsidRDefault="00616ED0">
      <w:pPr>
        <w:rPr>
          <w:b/>
        </w:rPr>
      </w:pPr>
    </w:p>
    <w:p w:rsidR="00616ED0" w:rsidRDefault="00674334">
      <w:pPr>
        <w:jc w:val="center"/>
        <w:rPr>
          <w:b/>
        </w:rPr>
      </w:pPr>
      <w:r w:rsidRPr="00674334">
        <w:rPr>
          <w:b/>
        </w:rPr>
        <w:t xml:space="preserve">Figure 8.6: Obstruction </w:t>
      </w:r>
      <w:r w:rsidR="000A661E">
        <w:rPr>
          <w:b/>
        </w:rPr>
        <w:t xml:space="preserve">Laser and </w:t>
      </w:r>
      <w:r w:rsidRPr="00674334">
        <w:rPr>
          <w:b/>
        </w:rPr>
        <w:t>Sensor</w:t>
      </w:r>
    </w:p>
    <w:p w:rsidR="000A661E" w:rsidRDefault="000A661E" w:rsidP="0098329B">
      <w:pPr>
        <w:ind w:left="360"/>
      </w:pPr>
    </w:p>
    <w:p w:rsidR="00691FDC" w:rsidRDefault="0098329B" w:rsidP="00691FDC">
      <w:pPr>
        <w:ind w:left="360"/>
      </w:pPr>
      <w:r>
        <w:t xml:space="preserve">(1)  </w:t>
      </w:r>
      <w:r w:rsidR="00AE4161">
        <w:t>Adjust the Print Table.</w:t>
      </w:r>
      <w:r w:rsidR="00691FDC">
        <w:t xml:space="preserve"> </w:t>
      </w:r>
      <w:r>
        <w:t xml:space="preserve">   (See Chapter 4</w:t>
      </w:r>
      <w:r w:rsidR="00AE4161">
        <w:t>: Printer Operation</w:t>
      </w:r>
      <w:r>
        <w:t>, Section 6</w:t>
      </w:r>
      <w:r w:rsidR="00691FDC">
        <w:t xml:space="preserve">,    </w:t>
      </w:r>
    </w:p>
    <w:p w:rsidR="0098329B" w:rsidRDefault="00691FDC" w:rsidP="00691FDC">
      <w:pPr>
        <w:ind w:left="360"/>
      </w:pPr>
      <w:r>
        <w:t xml:space="preserve">       </w:t>
      </w:r>
      <w:r w:rsidR="0098329B">
        <w:t>Adjustment of Print Table.)</w:t>
      </w:r>
    </w:p>
    <w:p w:rsidR="0098329B" w:rsidRDefault="0098329B" w:rsidP="0098329B">
      <w:pPr>
        <w:ind w:left="360"/>
      </w:pPr>
      <w:r>
        <w:t>(2)  Turn on the laser from the Obstruction Sensor Setting in the Star</w:t>
      </w:r>
      <w:r w:rsidR="000A661E">
        <w:t xml:space="preserve"> </w:t>
      </w:r>
      <w:r>
        <w:t>(*) Menu.</w:t>
      </w:r>
    </w:p>
    <w:p w:rsidR="00DA3849" w:rsidRDefault="0098329B" w:rsidP="0098329B">
      <w:pPr>
        <w:ind w:left="360"/>
      </w:pPr>
      <w:r>
        <w:t>(3)  Place the Ga</w:t>
      </w:r>
      <w:r w:rsidR="000A661E">
        <w:t>u</w:t>
      </w:r>
      <w:r>
        <w:t xml:space="preserve">ge Block on the </w:t>
      </w:r>
      <w:r w:rsidR="00DA3849">
        <w:t>Print Table</w:t>
      </w:r>
      <w:r>
        <w:t xml:space="preserve"> at the left edge of the </w:t>
      </w:r>
      <w:r w:rsidR="00DA3849">
        <w:t xml:space="preserve">Print Table with     </w:t>
      </w:r>
    </w:p>
    <w:p w:rsidR="0098329B" w:rsidRDefault="00DA3849" w:rsidP="0098329B">
      <w:pPr>
        <w:ind w:left="360"/>
      </w:pPr>
      <w:r>
        <w:t xml:space="preserve">       the alignment </w:t>
      </w:r>
      <w:r w:rsidR="0098329B">
        <w:t xml:space="preserve">line parallel to and closest to the </w:t>
      </w:r>
      <w:r>
        <w:t>Print Table</w:t>
      </w:r>
      <w:r w:rsidR="0098329B">
        <w:t>.</w:t>
      </w:r>
    </w:p>
    <w:p w:rsidR="0098329B" w:rsidRDefault="0098329B" w:rsidP="0098329B">
      <w:pPr>
        <w:ind w:left="360"/>
      </w:pPr>
      <w:r>
        <w:t>(4)  Adjust the laser vertically until the laser dot is on the alignment line.</w:t>
      </w:r>
    </w:p>
    <w:p w:rsidR="0098329B" w:rsidRDefault="0098329B" w:rsidP="0098329B">
      <w:pPr>
        <w:ind w:left="360"/>
      </w:pPr>
      <w:r>
        <w:lastRenderedPageBreak/>
        <w:t>(5)  Move the Ga</w:t>
      </w:r>
      <w:r w:rsidR="000A661E">
        <w:t>u</w:t>
      </w:r>
      <w:r>
        <w:t xml:space="preserve">ge Block to the right side of the </w:t>
      </w:r>
      <w:r w:rsidR="00DA3849">
        <w:t>Print Table</w:t>
      </w:r>
      <w:r>
        <w:t>.</w:t>
      </w:r>
    </w:p>
    <w:p w:rsidR="0098329B" w:rsidRDefault="0098329B" w:rsidP="0098329B">
      <w:pPr>
        <w:ind w:left="360"/>
      </w:pPr>
      <w:r>
        <w:t>(6)  Adjust the laser angle until the laser dot is on the alignment line.</w:t>
      </w:r>
    </w:p>
    <w:p w:rsidR="0098329B" w:rsidRDefault="0098329B" w:rsidP="0098329B">
      <w:pPr>
        <w:ind w:left="360"/>
      </w:pPr>
      <w:r>
        <w:t>(7)  Recheck the alignment at the left side.</w:t>
      </w:r>
    </w:p>
    <w:p w:rsidR="0098329B" w:rsidRDefault="0098329B" w:rsidP="0098329B">
      <w:pPr>
        <w:ind w:left="360"/>
      </w:pPr>
      <w:r>
        <w:t>(8)  Remove the Ga</w:t>
      </w:r>
      <w:r w:rsidR="000A661E">
        <w:t>u</w:t>
      </w:r>
      <w:r>
        <w:t>ge Block.</w:t>
      </w:r>
    </w:p>
    <w:p w:rsidR="00DA3849" w:rsidRDefault="0098329B" w:rsidP="0098329B">
      <w:pPr>
        <w:ind w:left="360"/>
      </w:pPr>
      <w:r>
        <w:t xml:space="preserve">(9)  Adjust the sensor block vertically until the laser dot is even with the centerline of </w:t>
      </w:r>
      <w:r>
        <w:tab/>
      </w:r>
      <w:r w:rsidR="00DA3849">
        <w:t xml:space="preserve">  </w:t>
      </w:r>
    </w:p>
    <w:p w:rsidR="0098329B" w:rsidRDefault="00DA3849" w:rsidP="0098329B">
      <w:pPr>
        <w:ind w:left="360"/>
      </w:pPr>
      <w:r>
        <w:t xml:space="preserve">       </w:t>
      </w:r>
      <w:r w:rsidR="0098329B">
        <w:t>the sensor opening.</w:t>
      </w:r>
    </w:p>
    <w:p w:rsidR="0098329B" w:rsidRDefault="00DA3849" w:rsidP="0098329B">
      <w:pPr>
        <w:ind w:left="360"/>
      </w:pPr>
      <w:r>
        <w:t>(10)</w:t>
      </w:r>
      <w:r w:rsidR="0098329B">
        <w:t xml:space="preserve"> Adjust the 2 set screws in the laser mounting block to align the laser dot in the </w:t>
      </w:r>
      <w:r w:rsidR="0098329B">
        <w:tab/>
        <w:t>horizontal plane with the center</w:t>
      </w:r>
      <w:r>
        <w:t xml:space="preserve"> of the sensor opening.</w:t>
      </w:r>
      <w:r w:rsidR="0098329B">
        <w:t xml:space="preserve"> This may require loosening </w:t>
      </w:r>
      <w:r w:rsidR="0098329B">
        <w:tab/>
        <w:t>the laser mounting block screws slightly to allow movement.</w:t>
      </w:r>
    </w:p>
    <w:p w:rsidR="00811DC8" w:rsidRDefault="00811DC8" w:rsidP="0098329B">
      <w:pPr>
        <w:rPr>
          <w:b/>
          <w:sz w:val="28"/>
          <w:szCs w:val="28"/>
        </w:rPr>
      </w:pPr>
    </w:p>
    <w:p w:rsidR="00811DC8" w:rsidRDefault="00811DC8" w:rsidP="0098329B">
      <w:pPr>
        <w:rPr>
          <w:b/>
          <w:sz w:val="28"/>
          <w:szCs w:val="28"/>
        </w:rPr>
      </w:pPr>
    </w:p>
    <w:p w:rsidR="0098329B" w:rsidRDefault="0098329B" w:rsidP="0098329B">
      <w:pPr>
        <w:rPr>
          <w:b/>
          <w:sz w:val="28"/>
          <w:szCs w:val="28"/>
        </w:rPr>
      </w:pPr>
      <w:r>
        <w:rPr>
          <w:b/>
          <w:sz w:val="28"/>
          <w:szCs w:val="28"/>
        </w:rPr>
        <w:t>1</w:t>
      </w:r>
      <w:r w:rsidR="00B0498A">
        <w:rPr>
          <w:b/>
          <w:sz w:val="28"/>
          <w:szCs w:val="28"/>
        </w:rPr>
        <w:t>2</w:t>
      </w:r>
      <w:r>
        <w:rPr>
          <w:b/>
          <w:sz w:val="28"/>
          <w:szCs w:val="28"/>
        </w:rPr>
        <w:t xml:space="preserve">.  Communication and USB Related Problems </w:t>
      </w:r>
    </w:p>
    <w:p w:rsidR="0098329B" w:rsidRDefault="0098329B" w:rsidP="0098329B">
      <w:pPr>
        <w:rPr>
          <w:b/>
          <w:sz w:val="28"/>
          <w:szCs w:val="28"/>
        </w:rPr>
      </w:pPr>
    </w:p>
    <w:p w:rsidR="0098329B" w:rsidRDefault="0098329B" w:rsidP="0098329B">
      <w:pPr>
        <w:rPr>
          <w:b/>
        </w:rPr>
      </w:pPr>
      <w:r>
        <w:t xml:space="preserve">     (1)  </w:t>
      </w:r>
      <w:r>
        <w:rPr>
          <w:b/>
        </w:rPr>
        <w:t>Operating System</w:t>
      </w:r>
    </w:p>
    <w:p w:rsidR="0098329B" w:rsidRDefault="0098329B" w:rsidP="0098329B"/>
    <w:p w:rsidR="001D1E54" w:rsidRDefault="0098329B">
      <w:pPr>
        <w:ind w:left="720"/>
      </w:pPr>
      <w:r>
        <w:t xml:space="preserve">Make sure that your computer is a PC, running on Windows XP </w:t>
      </w:r>
      <w:r w:rsidR="00E67A80">
        <w:t xml:space="preserve">or </w:t>
      </w:r>
      <w:r w:rsidR="001E7A04">
        <w:t xml:space="preserve">VISTA 32-bit </w:t>
      </w:r>
      <w:r>
        <w:t xml:space="preserve">operating system. </w:t>
      </w:r>
      <w:r w:rsidR="001E7A04">
        <w:t xml:space="preserve">The </w:t>
      </w:r>
      <w:r>
        <w:t xml:space="preserve">AnaJet </w:t>
      </w:r>
      <w:r w:rsidR="001E7A04">
        <w:t xml:space="preserve">SPRINT </w:t>
      </w:r>
      <w:r>
        <w:t xml:space="preserve">printer does not support Apple computers, nor does it support </w:t>
      </w:r>
      <w:r w:rsidR="001E7A04">
        <w:t>VISTA 64-bit systems.</w:t>
      </w:r>
    </w:p>
    <w:p w:rsidR="0098329B" w:rsidRDefault="0098329B" w:rsidP="0098329B">
      <w:r>
        <w:t xml:space="preserve">  </w:t>
      </w:r>
    </w:p>
    <w:p w:rsidR="0098329B" w:rsidRDefault="0098329B" w:rsidP="0098329B">
      <w:pPr>
        <w:rPr>
          <w:b/>
        </w:rPr>
      </w:pPr>
      <w:r>
        <w:t xml:space="preserve">   (2) </w:t>
      </w:r>
      <w:r w:rsidR="003B266C">
        <w:rPr>
          <w:b/>
        </w:rPr>
        <w:t xml:space="preserve">Support </w:t>
      </w:r>
      <w:r>
        <w:rPr>
          <w:b/>
        </w:rPr>
        <w:t>of USB 2.0</w:t>
      </w:r>
    </w:p>
    <w:p w:rsidR="0098329B" w:rsidRDefault="0098329B" w:rsidP="0098329B"/>
    <w:p w:rsidR="001D1E54" w:rsidRDefault="0098329B">
      <w:pPr>
        <w:ind w:left="720"/>
      </w:pPr>
      <w:r>
        <w:t xml:space="preserve">Your USB must support USB 2.0 protocol. Older computers may </w:t>
      </w:r>
      <w:r w:rsidR="001E7A04">
        <w:t xml:space="preserve">not </w:t>
      </w:r>
      <w:r>
        <w:t xml:space="preserve">support USB </w:t>
      </w:r>
      <w:r w:rsidR="001E7A04">
        <w:t>2</w:t>
      </w:r>
      <w:r>
        <w:t xml:space="preserve">.0. You may not be able to run the AnaJet USB </w:t>
      </w:r>
      <w:r w:rsidR="001E7A04">
        <w:t>SPRINT p</w:t>
      </w:r>
      <w:r>
        <w:t xml:space="preserve">rinter </w:t>
      </w:r>
      <w:r w:rsidR="001E7A04">
        <w:t>d</w:t>
      </w:r>
      <w:r>
        <w:t>river on a computer which is not equipped with a USB port or which is upgraded from Windows 95, 98 or 2000. For details about your computer, contact a computer consultant.</w:t>
      </w:r>
    </w:p>
    <w:p w:rsidR="0098329B" w:rsidRDefault="0098329B" w:rsidP="0098329B"/>
    <w:p w:rsidR="0098329B" w:rsidRDefault="0098329B" w:rsidP="0098329B">
      <w:pPr>
        <w:rPr>
          <w:b/>
        </w:rPr>
      </w:pPr>
      <w:r>
        <w:t xml:space="preserve">   (3) </w:t>
      </w:r>
      <w:r>
        <w:rPr>
          <w:b/>
        </w:rPr>
        <w:t>Printer Settings</w:t>
      </w:r>
    </w:p>
    <w:p w:rsidR="0098329B" w:rsidRDefault="0098329B" w:rsidP="0098329B"/>
    <w:p w:rsidR="001D1E54" w:rsidRDefault="0098329B">
      <w:pPr>
        <w:ind w:left="720"/>
      </w:pPr>
      <w:r>
        <w:t xml:space="preserve">Make sure that AnaJet </w:t>
      </w:r>
      <w:r w:rsidR="00755794">
        <w:t>SPRINT</w:t>
      </w:r>
      <w:r w:rsidR="00A64DB7">
        <w:t xml:space="preserve"> </w:t>
      </w:r>
      <w:r>
        <w:t xml:space="preserve">appears in Windows Printers and Faxes list, </w:t>
      </w:r>
      <w:r w:rsidR="00DA3849">
        <w:t>r</w:t>
      </w:r>
      <w:r>
        <w:t xml:space="preserve">eady to be used and selected as the Default Printer. Click Start/Control/Printers and Faxes, then look for AnaJet </w:t>
      </w:r>
      <w:r w:rsidR="00755794">
        <w:t>SPRINT</w:t>
      </w:r>
      <w:r w:rsidR="00DA3849">
        <w:t xml:space="preserve"> Printer</w:t>
      </w:r>
      <w:r>
        <w:t>.</w:t>
      </w:r>
    </w:p>
    <w:p w:rsidR="0098329B" w:rsidRDefault="0098329B" w:rsidP="0098329B"/>
    <w:p w:rsidR="000A661E" w:rsidRDefault="009014B5" w:rsidP="0098329B">
      <w:pPr>
        <w:jc w:val="center"/>
      </w:pPr>
      <w:r>
        <w:rPr>
          <w:noProof/>
        </w:rPr>
        <w:drawing>
          <wp:inline distT="0" distB="0" distL="0" distR="0">
            <wp:extent cx="3011592" cy="1655379"/>
            <wp:effectExtent l="19050" t="0" r="0" b="0"/>
            <wp:docPr id="156" name="Picture 156" descr="right click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ight click combined"/>
                    <pic:cNvPicPr>
                      <a:picLocks noChangeAspect="1" noChangeArrowheads="1"/>
                    </pic:cNvPicPr>
                  </pic:nvPicPr>
                  <pic:blipFill>
                    <a:blip r:embed="rId84" cstate="print"/>
                    <a:srcRect/>
                    <a:stretch>
                      <a:fillRect/>
                    </a:stretch>
                  </pic:blipFill>
                  <pic:spPr bwMode="auto">
                    <a:xfrm>
                      <a:off x="0" y="0"/>
                      <a:ext cx="3031364" cy="1666247"/>
                    </a:xfrm>
                    <a:prstGeom prst="rect">
                      <a:avLst/>
                    </a:prstGeom>
                    <a:noFill/>
                    <a:ln w="9525">
                      <a:noFill/>
                      <a:miter lim="800000"/>
                      <a:headEnd/>
                      <a:tailEnd/>
                    </a:ln>
                  </pic:spPr>
                </pic:pic>
              </a:graphicData>
            </a:graphic>
          </wp:inline>
        </w:drawing>
      </w:r>
    </w:p>
    <w:p w:rsidR="00DF5176" w:rsidRDefault="00DF5176" w:rsidP="0098329B">
      <w:pPr>
        <w:jc w:val="center"/>
        <w:rPr>
          <w:b/>
        </w:rPr>
      </w:pPr>
    </w:p>
    <w:p w:rsidR="0098329B" w:rsidRPr="000A661E" w:rsidRDefault="00674334" w:rsidP="0098329B">
      <w:pPr>
        <w:jc w:val="center"/>
        <w:rPr>
          <w:b/>
        </w:rPr>
      </w:pPr>
      <w:r w:rsidRPr="00674334">
        <w:rPr>
          <w:b/>
        </w:rPr>
        <w:t>Figure 8.7: Printer Settings</w:t>
      </w:r>
    </w:p>
    <w:p w:rsidR="0098329B" w:rsidRDefault="0098329B" w:rsidP="0098329B">
      <w:pPr>
        <w:jc w:val="center"/>
      </w:pPr>
    </w:p>
    <w:p w:rsidR="001D1E54" w:rsidRDefault="0098329B">
      <w:pPr>
        <w:ind w:left="720"/>
      </w:pPr>
      <w:r>
        <w:t xml:space="preserve">If AnaJet </w:t>
      </w:r>
      <w:r w:rsidR="00755794">
        <w:t>SPRINT</w:t>
      </w:r>
      <w:r>
        <w:t xml:space="preserve"> does not appear under the Na</w:t>
      </w:r>
      <w:r w:rsidR="00DA3849">
        <w:t xml:space="preserve">me column, your AnaPrint print </w:t>
      </w:r>
      <w:r>
        <w:t xml:space="preserve">program and driver </w:t>
      </w:r>
      <w:r w:rsidR="000A661E">
        <w:t xml:space="preserve">are </w:t>
      </w:r>
      <w:r>
        <w:t>not installed or not installed properly. You mus</w:t>
      </w:r>
      <w:r w:rsidR="00DA3849">
        <w:t>t install the AnaPrint program.</w:t>
      </w:r>
      <w:r>
        <w:t xml:space="preserve"> Notice the Status of AnaJet </w:t>
      </w:r>
      <w:r w:rsidR="00755794">
        <w:t>SPRINT</w:t>
      </w:r>
      <w:r w:rsidR="00A64DB7">
        <w:t xml:space="preserve"> </w:t>
      </w:r>
      <w:r>
        <w:t>is Ready. If it is shown to be Offline</w:t>
      </w:r>
      <w:r w:rsidR="00DA3849">
        <w:t>, your</w:t>
      </w:r>
      <w:r>
        <w:t xml:space="preserve"> printer </w:t>
      </w:r>
      <w:r w:rsidR="00DA3849">
        <w:t>might not be</w:t>
      </w:r>
      <w:r>
        <w:t xml:space="preserve"> turned on, the USB c</w:t>
      </w:r>
      <w:r w:rsidR="00DA3849">
        <w:t>able is not installed correctly</w:t>
      </w:r>
      <w:r>
        <w:t xml:space="preserve"> or the printer is put into Offline status. Correct these problems. </w:t>
      </w:r>
    </w:p>
    <w:p w:rsidR="0098329B" w:rsidRDefault="0098329B" w:rsidP="0098329B"/>
    <w:p w:rsidR="0098329B" w:rsidRDefault="0098329B" w:rsidP="00DA3849">
      <w:pPr>
        <w:ind w:left="720"/>
      </w:pPr>
      <w:r>
        <w:t xml:space="preserve">To put the printer online or Ready, right click while the cursor is pointing at AnaJet </w:t>
      </w:r>
      <w:r w:rsidR="00755794">
        <w:t>SPRINT</w:t>
      </w:r>
      <w:r>
        <w:t xml:space="preserve">. When the menu opens </w:t>
      </w:r>
      <w:r w:rsidR="004D5A51">
        <w:t>(see Figure 8.7)</w:t>
      </w:r>
      <w:r w:rsidR="00DA3849">
        <w:t xml:space="preserve">, left click Use Printer </w:t>
      </w:r>
      <w:r>
        <w:t xml:space="preserve">Online. Notice AnaJet </w:t>
      </w:r>
      <w:r w:rsidR="00755794">
        <w:t>SPRINT</w:t>
      </w:r>
      <w:r w:rsidR="00A64DB7">
        <w:t xml:space="preserve"> </w:t>
      </w:r>
      <w:r>
        <w:t xml:space="preserve">status changes to Ready. </w:t>
      </w:r>
    </w:p>
    <w:p w:rsidR="0098329B" w:rsidRDefault="0098329B" w:rsidP="0098329B"/>
    <w:p w:rsidR="001D1E54" w:rsidRDefault="0098329B">
      <w:pPr>
        <w:ind w:left="720"/>
      </w:pPr>
      <w:r>
        <w:t xml:space="preserve">While you are at it, you may also make sure that AnaJet </w:t>
      </w:r>
      <w:r w:rsidR="00755794">
        <w:t>SPRINT</w:t>
      </w:r>
      <w:r w:rsidR="00A64DB7">
        <w:t xml:space="preserve"> </w:t>
      </w:r>
      <w:r>
        <w:t xml:space="preserve">is chosen as the Default Printer. Just click </w:t>
      </w:r>
      <w:r w:rsidR="000B0DE0">
        <w:t>“</w:t>
      </w:r>
      <w:r>
        <w:t>Set as Default Printer</w:t>
      </w:r>
      <w:r w:rsidR="000B0DE0">
        <w:t>”</w:t>
      </w:r>
      <w:r>
        <w:t xml:space="preserve">. If AnaJet </w:t>
      </w:r>
      <w:r w:rsidR="00755794">
        <w:t>SPRINT</w:t>
      </w:r>
      <w:r w:rsidR="00A64DB7">
        <w:t xml:space="preserve"> </w:t>
      </w:r>
      <w:r>
        <w:t xml:space="preserve">is already selected as the default printer, you will not see </w:t>
      </w:r>
      <w:r w:rsidR="00DA3849">
        <w:t xml:space="preserve">the </w:t>
      </w:r>
      <w:r>
        <w:t>Set as Default Printer</w:t>
      </w:r>
      <w:r w:rsidR="00DA3849">
        <w:t xml:space="preserve"> option</w:t>
      </w:r>
      <w:r>
        <w:t xml:space="preserve"> in the menu.</w:t>
      </w:r>
    </w:p>
    <w:p w:rsidR="0098329B" w:rsidRDefault="0098329B" w:rsidP="0098329B"/>
    <w:p w:rsidR="0098329B" w:rsidRDefault="0098329B" w:rsidP="0098329B">
      <w:pPr>
        <w:rPr>
          <w:b/>
        </w:rPr>
      </w:pPr>
      <w:r>
        <w:t xml:space="preserve">(4)  </w:t>
      </w:r>
      <w:smartTag w:uri="urn:schemas-microsoft-com:office:smarttags" w:element="place">
        <w:smartTag w:uri="urn:schemas-microsoft-com:office:smarttags" w:element="PlaceName">
          <w:r>
            <w:rPr>
              <w:b/>
            </w:rPr>
            <w:t>USB</w:t>
          </w:r>
        </w:smartTag>
        <w:r>
          <w:rPr>
            <w:b/>
          </w:rPr>
          <w:t xml:space="preserve"> </w:t>
        </w:r>
        <w:smartTag w:uri="urn:schemas-microsoft-com:office:smarttags" w:element="PlaceType">
          <w:r>
            <w:rPr>
              <w:b/>
            </w:rPr>
            <w:t>Port</w:t>
          </w:r>
        </w:smartTag>
      </w:smartTag>
      <w:r>
        <w:rPr>
          <w:b/>
        </w:rPr>
        <w:t xml:space="preserve"> Selection</w:t>
      </w:r>
    </w:p>
    <w:p w:rsidR="0098329B" w:rsidRDefault="0098329B" w:rsidP="0098329B">
      <w:pPr>
        <w:ind w:left="360"/>
      </w:pPr>
    </w:p>
    <w:p w:rsidR="0098329B" w:rsidRDefault="0098329B" w:rsidP="0098329B">
      <w:pPr>
        <w:ind w:left="360"/>
      </w:pPr>
      <w:smartTag w:uri="urn:schemas-microsoft-com:office:smarttags" w:element="place">
        <w:smartTag w:uri="urn:schemas-microsoft-com:office:smarttags" w:element="PlaceName">
          <w:r>
            <w:t>Incorrect</w:t>
          </w:r>
        </w:smartTag>
        <w:r>
          <w:t xml:space="preserve"> </w:t>
        </w:r>
        <w:smartTag w:uri="urn:schemas-microsoft-com:office:smarttags" w:element="PlaceName">
          <w:r>
            <w:t>USB</w:t>
          </w:r>
        </w:smartTag>
        <w:r>
          <w:t xml:space="preserve"> </w:t>
        </w:r>
        <w:smartTag w:uri="urn:schemas-microsoft-com:office:smarttags" w:element="PlaceType">
          <w:r>
            <w:t>Port</w:t>
          </w:r>
        </w:smartTag>
      </w:smartTag>
      <w:r>
        <w:t xml:space="preserve"> specification is one of the most common problems. Perform a Printer Port Test described in Chapter 5</w:t>
      </w:r>
      <w:r w:rsidR="00B0498A">
        <w:t>: Printer Software</w:t>
      </w:r>
      <w:r>
        <w:t>, Section 5</w:t>
      </w:r>
      <w:r w:rsidR="00B0498A">
        <w:t>:</w:t>
      </w:r>
      <w:r>
        <w:t xml:space="preserve"> Using</w:t>
      </w:r>
      <w:r w:rsidR="00B0498A">
        <w:t xml:space="preserve"> SPRINT</w:t>
      </w:r>
      <w:r>
        <w:t xml:space="preserve"> Printer Utilities. If there is no communication between the printer and computer, it is likely that the printer is assigned to the wrong USB COMM port. </w:t>
      </w:r>
    </w:p>
    <w:p w:rsidR="0098329B" w:rsidRDefault="0098329B" w:rsidP="0098329B">
      <w:pPr>
        <w:ind w:left="720"/>
      </w:pPr>
    </w:p>
    <w:p w:rsidR="001D1E54" w:rsidRDefault="0098329B" w:rsidP="003B266C">
      <w:pPr>
        <w:ind w:left="360"/>
      </w:pPr>
      <w:r>
        <w:t>To assign the proper USB port to AnaJet</w:t>
      </w:r>
      <w:r w:rsidR="001E7A04">
        <w:t xml:space="preserve"> SPRINT</w:t>
      </w:r>
      <w:r>
        <w:t xml:space="preserve"> printer, click Start / Control Panel / Printers &amp; Faxes. From the Printers &amp; Faxes dialog box, double click AnaJet </w:t>
      </w:r>
      <w:r w:rsidR="00755794">
        <w:t>SPRINT</w:t>
      </w:r>
      <w:r>
        <w:t xml:space="preserve">. When the AnaJet </w:t>
      </w:r>
      <w:r w:rsidR="00755794">
        <w:t>SPRINT</w:t>
      </w:r>
      <w:r w:rsidR="00BC50C5">
        <w:t xml:space="preserve"> </w:t>
      </w:r>
      <w:r>
        <w:t>Properties dialog box opens, click Ports tab</w:t>
      </w:r>
      <w:r w:rsidR="00687D51">
        <w:t xml:space="preserve"> (see Figure 8.8)</w:t>
      </w:r>
      <w:r>
        <w:t>. Check the</w:t>
      </w:r>
      <w:r w:rsidR="009D7BE7">
        <w:t xml:space="preserve"> </w:t>
      </w:r>
      <w:r>
        <w:t xml:space="preserve">proper USB port if you know the correct USB port (in this illustration, it is USB006), then OK. Proceed to perform the Printer Port Test in the AnaPrint Utilities window to confirm. If you do not know which port is assigned to AnaJet </w:t>
      </w:r>
      <w:r w:rsidR="00755794">
        <w:t>SPRINT</w:t>
      </w:r>
      <w:r>
        <w:t>, you may have to try each of the USB ports listed in the Ports tab dialog box until you make the proper connection.</w:t>
      </w:r>
      <w:r>
        <w:tab/>
      </w:r>
    </w:p>
    <w:p w:rsidR="0098329B" w:rsidRDefault="0098329B" w:rsidP="0098329B"/>
    <w:p w:rsidR="00844FDF" w:rsidRDefault="009014B5" w:rsidP="0098329B">
      <w:pPr>
        <w:jc w:val="center"/>
      </w:pPr>
      <w:r>
        <w:rPr>
          <w:noProof/>
        </w:rPr>
        <w:lastRenderedPageBreak/>
        <w:drawing>
          <wp:inline distT="0" distB="0" distL="0" distR="0">
            <wp:extent cx="2767914" cy="3200400"/>
            <wp:effectExtent l="19050" t="0" r="0" b="0"/>
            <wp:docPr id="158" name="Picture 158" descr="ports m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orts menue"/>
                    <pic:cNvPicPr>
                      <a:picLocks noChangeAspect="1" noChangeArrowheads="1"/>
                    </pic:cNvPicPr>
                  </pic:nvPicPr>
                  <pic:blipFill>
                    <a:blip r:embed="rId88" cstate="print"/>
                    <a:srcRect/>
                    <a:stretch>
                      <a:fillRect/>
                    </a:stretch>
                  </pic:blipFill>
                  <pic:spPr bwMode="auto">
                    <a:xfrm>
                      <a:off x="0" y="0"/>
                      <a:ext cx="2767914" cy="3200400"/>
                    </a:xfrm>
                    <a:prstGeom prst="rect">
                      <a:avLst/>
                    </a:prstGeom>
                    <a:noFill/>
                    <a:ln w="9525">
                      <a:noFill/>
                      <a:miter lim="800000"/>
                      <a:headEnd/>
                      <a:tailEnd/>
                    </a:ln>
                  </pic:spPr>
                </pic:pic>
              </a:graphicData>
            </a:graphic>
          </wp:inline>
        </w:drawing>
      </w:r>
    </w:p>
    <w:p w:rsidR="00DF5176" w:rsidRDefault="00DF5176" w:rsidP="0098329B">
      <w:pPr>
        <w:jc w:val="center"/>
        <w:rPr>
          <w:b/>
        </w:rPr>
      </w:pPr>
    </w:p>
    <w:p w:rsidR="00844FDF" w:rsidRPr="00844FDF" w:rsidRDefault="00674334" w:rsidP="0098329B">
      <w:pPr>
        <w:jc w:val="center"/>
        <w:rPr>
          <w:b/>
        </w:rPr>
      </w:pPr>
      <w:r w:rsidRPr="00674334">
        <w:rPr>
          <w:b/>
        </w:rPr>
        <w:t>Figure 8.8: USB Port Selection</w:t>
      </w:r>
    </w:p>
    <w:p w:rsidR="0098329B" w:rsidRDefault="0098329B" w:rsidP="0098329B"/>
    <w:p w:rsidR="0098329B" w:rsidRDefault="0098329B" w:rsidP="0098329B">
      <w:pPr>
        <w:rPr>
          <w:b/>
        </w:rPr>
      </w:pPr>
      <w:r>
        <w:t xml:space="preserve"> (5) </w:t>
      </w:r>
      <w:r>
        <w:rPr>
          <w:b/>
        </w:rPr>
        <w:t>Printer Port Test</w:t>
      </w:r>
    </w:p>
    <w:p w:rsidR="003B266C" w:rsidRDefault="003B266C" w:rsidP="0098329B"/>
    <w:p w:rsidR="003B266C" w:rsidRDefault="0098329B" w:rsidP="003B266C">
      <w:pPr>
        <w:ind w:firstLine="720"/>
      </w:pPr>
      <w:r>
        <w:t>Once all of the above problems are resolved, perf</w:t>
      </w:r>
      <w:r w:rsidR="003B266C">
        <w:t xml:space="preserve">orm a Printer Port Test in the     </w:t>
      </w:r>
    </w:p>
    <w:p w:rsidR="003B266C" w:rsidRDefault="003B266C" w:rsidP="0098329B">
      <w:r>
        <w:t xml:space="preserve">   </w:t>
      </w:r>
      <w:r>
        <w:tab/>
      </w:r>
      <w:r w:rsidR="0098329B">
        <w:t xml:space="preserve">AnaPrint utilities window to make sure the computer and AnaJet </w:t>
      </w:r>
      <w:r w:rsidR="00755794">
        <w:t>SPRINT</w:t>
      </w:r>
      <w:r w:rsidR="00A64DB7">
        <w:t xml:space="preserve"> </w:t>
      </w:r>
      <w:r>
        <w:t xml:space="preserve">are     </w:t>
      </w:r>
    </w:p>
    <w:p w:rsidR="0098329B" w:rsidRDefault="003B266C" w:rsidP="0098329B">
      <w:r>
        <w:t xml:space="preserve">   </w:t>
      </w:r>
      <w:r>
        <w:tab/>
      </w:r>
      <w:r w:rsidR="0098329B">
        <w:t>communicating properly. See Chapter 5, Section 5, Using Printer Utilities.</w:t>
      </w:r>
    </w:p>
    <w:p w:rsidR="0098329B" w:rsidRDefault="0098329B" w:rsidP="0098329B">
      <w:pPr>
        <w:ind w:left="360"/>
      </w:pPr>
    </w:p>
    <w:p w:rsidR="0098329B" w:rsidRDefault="0098329B" w:rsidP="0098329B"/>
    <w:p w:rsidR="0098329B" w:rsidRDefault="0098329B" w:rsidP="0098329B">
      <w:pPr>
        <w:rPr>
          <w:b/>
          <w:sz w:val="28"/>
          <w:szCs w:val="28"/>
        </w:rPr>
      </w:pPr>
      <w:r>
        <w:rPr>
          <w:b/>
          <w:sz w:val="28"/>
          <w:szCs w:val="28"/>
        </w:rPr>
        <w:t>1</w:t>
      </w:r>
      <w:r w:rsidR="00B0498A">
        <w:rPr>
          <w:b/>
          <w:sz w:val="28"/>
          <w:szCs w:val="28"/>
        </w:rPr>
        <w:t>3</w:t>
      </w:r>
      <w:r>
        <w:rPr>
          <w:b/>
          <w:sz w:val="28"/>
          <w:szCs w:val="28"/>
        </w:rPr>
        <w:t>.</w:t>
      </w:r>
      <w:r>
        <w:rPr>
          <w:sz w:val="28"/>
          <w:szCs w:val="28"/>
        </w:rPr>
        <w:t xml:space="preserve"> </w:t>
      </w:r>
      <w:r w:rsidR="00C274F4">
        <w:rPr>
          <w:b/>
          <w:sz w:val="28"/>
          <w:szCs w:val="28"/>
        </w:rPr>
        <w:t>Cable Problems</w:t>
      </w:r>
      <w:r>
        <w:rPr>
          <w:b/>
          <w:sz w:val="28"/>
          <w:szCs w:val="28"/>
        </w:rPr>
        <w:t xml:space="preserve">     </w:t>
      </w:r>
    </w:p>
    <w:p w:rsidR="0098329B" w:rsidRDefault="0098329B" w:rsidP="0098329B">
      <w:pPr>
        <w:rPr>
          <w:b/>
        </w:rPr>
      </w:pPr>
    </w:p>
    <w:p w:rsidR="0098329B" w:rsidRDefault="0098329B" w:rsidP="0098329B">
      <w:r>
        <w:t>If solutions in USB Related Problems do not resolve the communication problem, it may be related to the USB cable. Try one or more of these solutions.</w:t>
      </w:r>
    </w:p>
    <w:p w:rsidR="0098329B" w:rsidRDefault="0098329B" w:rsidP="0098329B"/>
    <w:p w:rsidR="0098329B" w:rsidRDefault="0098329B" w:rsidP="005C7995">
      <w:pPr>
        <w:numPr>
          <w:ilvl w:val="0"/>
          <w:numId w:val="1"/>
        </w:numPr>
      </w:pPr>
      <w:r>
        <w:t xml:space="preserve">Use the recommended shielded USB cable no longer than </w:t>
      </w:r>
      <w:r w:rsidR="00A64DB7">
        <w:t>2 meters</w:t>
      </w:r>
      <w:r>
        <w:t>.</w:t>
      </w:r>
    </w:p>
    <w:p w:rsidR="0098329B" w:rsidRDefault="0098329B" w:rsidP="0098329B">
      <w:pPr>
        <w:ind w:left="360"/>
      </w:pPr>
    </w:p>
    <w:p w:rsidR="0098329B" w:rsidRDefault="0098329B" w:rsidP="005C7995">
      <w:pPr>
        <w:numPr>
          <w:ilvl w:val="0"/>
          <w:numId w:val="1"/>
        </w:numPr>
      </w:pPr>
      <w:r>
        <w:t>If you use a USB hub, connect the printer to the first tier of the hub, or connect the printer to the computer’s USB port directly.</w:t>
      </w:r>
    </w:p>
    <w:p w:rsidR="0098329B" w:rsidRDefault="0098329B" w:rsidP="0098329B">
      <w:pPr>
        <w:ind w:left="360"/>
      </w:pPr>
    </w:p>
    <w:p w:rsidR="0098329B" w:rsidRDefault="0098329B" w:rsidP="0098329B">
      <w:pPr>
        <w:rPr>
          <w:b/>
          <w:sz w:val="28"/>
          <w:szCs w:val="28"/>
        </w:rPr>
      </w:pPr>
    </w:p>
    <w:p w:rsidR="0098329B" w:rsidRDefault="00844FDF" w:rsidP="0098329B">
      <w:pPr>
        <w:rPr>
          <w:b/>
          <w:sz w:val="28"/>
          <w:szCs w:val="28"/>
        </w:rPr>
      </w:pPr>
      <w:r>
        <w:rPr>
          <w:b/>
          <w:sz w:val="28"/>
          <w:szCs w:val="28"/>
        </w:rPr>
        <w:t>1</w:t>
      </w:r>
      <w:r w:rsidR="00B0498A">
        <w:rPr>
          <w:b/>
          <w:sz w:val="28"/>
          <w:szCs w:val="28"/>
        </w:rPr>
        <w:t>4</w:t>
      </w:r>
      <w:r w:rsidR="00C274F4">
        <w:rPr>
          <w:b/>
          <w:sz w:val="28"/>
          <w:szCs w:val="28"/>
        </w:rPr>
        <w:t>. How to Get Additional Help</w:t>
      </w:r>
    </w:p>
    <w:p w:rsidR="0098329B" w:rsidRDefault="0098329B" w:rsidP="0098329B"/>
    <w:p w:rsidR="0098329B" w:rsidRDefault="0098329B" w:rsidP="0098329B">
      <w:r>
        <w:t xml:space="preserve">AnaJet provides technical support for the installation, setup, operation and trouble shooting of AnaJet Printers, AnaPrint printing software and </w:t>
      </w:r>
      <w:r w:rsidR="00DD3608">
        <w:t>AnaBright</w:t>
      </w:r>
      <w:r w:rsidR="00DD3608" w:rsidRPr="0091262F">
        <w:rPr>
          <w:vertAlign w:val="superscript"/>
        </w:rPr>
        <w:t>®</w:t>
      </w:r>
      <w:r w:rsidR="00DD3608">
        <w:t xml:space="preserve"> </w:t>
      </w:r>
      <w:r w:rsidR="00687D51">
        <w:t>and PolyBright</w:t>
      </w:r>
      <w:r w:rsidR="0091262F">
        <w:t>™</w:t>
      </w:r>
      <w:r>
        <w:t xml:space="preserve"> inks while they are</w:t>
      </w:r>
      <w:r w:rsidR="00687D51">
        <w:t xml:space="preserve"> under warranty free of charge.</w:t>
      </w:r>
      <w:r>
        <w:t xml:space="preserve"> AnaJet system owners should register as soon as possible to avoid delays in getting support. For Warranty </w:t>
      </w:r>
      <w:r>
        <w:lastRenderedPageBreak/>
        <w:t xml:space="preserve">Registration, go to </w:t>
      </w:r>
      <w:hyperlink r:id="rId89" w:history="1">
        <w:r w:rsidRPr="00F1662E">
          <w:rPr>
            <w:rStyle w:val="Hyperlink"/>
          </w:rPr>
          <w:t>www.anajet.com</w:t>
        </w:r>
      </w:hyperlink>
      <w:r>
        <w:t xml:space="preserve"> and click </w:t>
      </w:r>
      <w:r w:rsidR="00593C54">
        <w:t xml:space="preserve">Registration. </w:t>
      </w:r>
      <w:r>
        <w:t xml:space="preserve"> </w:t>
      </w:r>
      <w:r w:rsidR="00593C54">
        <w:t>Upon registration</w:t>
      </w:r>
      <w:r>
        <w:t xml:space="preserve">, you will receive an email informing </w:t>
      </w:r>
      <w:r w:rsidR="00687D51">
        <w:t xml:space="preserve">of </w:t>
      </w:r>
      <w:r>
        <w:t>your Customer Number, User</w:t>
      </w:r>
      <w:r w:rsidR="00844FDF">
        <w:t xml:space="preserve"> </w:t>
      </w:r>
      <w:r>
        <w:t>Name [your registered email address] and Password. Do not share your Password with anyone outs</w:t>
      </w:r>
      <w:r w:rsidR="00F43263">
        <w:t xml:space="preserve">ide your company as your </w:t>
      </w:r>
      <w:r>
        <w:t xml:space="preserve">security can be compromised. </w:t>
      </w:r>
    </w:p>
    <w:p w:rsidR="00593C54" w:rsidRDefault="00593C54" w:rsidP="0098329B"/>
    <w:p w:rsidR="00593C54" w:rsidRDefault="00593C54" w:rsidP="0098329B">
      <w:r>
        <w:t xml:space="preserve">Once registered, you can log into the AnaJet Tech Support pages to access documents and videos and download updated program files, etc. You can also email technical support questions to </w:t>
      </w:r>
      <w:hyperlink r:id="rId90" w:history="1">
        <w:r>
          <w:rPr>
            <w:rStyle w:val="Hyperlink"/>
          </w:rPr>
          <w:t>tech1@anajet.com</w:t>
        </w:r>
      </w:hyperlink>
      <w:r>
        <w:t>. Please be sure to include your name, business name</w:t>
      </w:r>
      <w:r w:rsidR="00F43263">
        <w:t>, telephone number</w:t>
      </w:r>
      <w:r>
        <w:t xml:space="preserve"> and Customer Number if you know it. </w:t>
      </w:r>
      <w:r w:rsidR="00F43263">
        <w:t xml:space="preserve">We will not respond to any email, without proper identification of the sender. </w:t>
      </w:r>
      <w:r>
        <w:t>If you have already been assi</w:t>
      </w:r>
      <w:r w:rsidR="00F43263">
        <w:t>gned a case number, include it</w:t>
      </w:r>
      <w:r>
        <w:t xml:space="preserve"> in the message as well. </w:t>
      </w:r>
      <w:r w:rsidR="00885DA7">
        <w:t>Please b</w:t>
      </w:r>
      <w:r>
        <w:t>e to the point and concise in your question. You can also call AnaJet Technical Support at 714-662-3200 during the hours of 8:00AM to 5:00PM Pacific Time, Monday through Friday</w:t>
      </w:r>
    </w:p>
    <w:p w:rsidR="0098329B" w:rsidRDefault="0098329B" w:rsidP="0098329B"/>
    <w:p w:rsidR="009D7BE7" w:rsidRDefault="0091262F" w:rsidP="0098329B">
      <w:r>
        <w:t xml:space="preserve">Those who made warranty registration </w:t>
      </w:r>
      <w:r w:rsidR="009D7BE7">
        <w:t xml:space="preserve">can </w:t>
      </w:r>
      <w:r>
        <w:t xml:space="preserve">also sign-up for the </w:t>
      </w:r>
      <w:r w:rsidR="005620BC" w:rsidRPr="005620BC">
        <w:rPr>
          <w:b/>
        </w:rPr>
        <w:t>AnaJet Users Forum</w:t>
      </w:r>
      <w:r w:rsidR="00593C54">
        <w:t>, accessible from AnaJet website</w:t>
      </w:r>
      <w:r>
        <w:t xml:space="preserve">. </w:t>
      </w:r>
      <w:r w:rsidR="00593C54">
        <w:t xml:space="preserve">At the </w:t>
      </w:r>
      <w:r w:rsidR="009D7BE7">
        <w:t>forum</w:t>
      </w:r>
      <w:r>
        <w:t xml:space="preserve">, you can interact with </w:t>
      </w:r>
      <w:r w:rsidR="009D7BE7">
        <w:t xml:space="preserve">other </w:t>
      </w:r>
      <w:r>
        <w:t>users</w:t>
      </w:r>
      <w:r w:rsidR="00885DA7">
        <w:t xml:space="preserve"> and AnaJet staffers</w:t>
      </w:r>
      <w:r>
        <w:t xml:space="preserve"> to</w:t>
      </w:r>
      <w:r w:rsidR="00593C54">
        <w:t xml:space="preserve"> share </w:t>
      </w:r>
      <w:r w:rsidR="009D7BE7">
        <w:t>information</w:t>
      </w:r>
      <w:r w:rsidR="00D14A03">
        <w:t xml:space="preserve">. </w:t>
      </w:r>
      <w:r w:rsidR="009D7BE7">
        <w:t>It is a wonderful resource if you have questions about your printer</w:t>
      </w:r>
      <w:r w:rsidR="00593C54">
        <w:t xml:space="preserve"> or garment decoration business</w:t>
      </w:r>
      <w:r w:rsidR="009D7BE7">
        <w:t xml:space="preserve">.  </w:t>
      </w:r>
    </w:p>
    <w:p w:rsidR="0091262F" w:rsidRDefault="0091262F" w:rsidP="0098329B"/>
    <w:p w:rsidR="0098329B" w:rsidRDefault="0098329B" w:rsidP="0098329B">
      <w:r>
        <w:t>We are not able to provide sup</w:t>
      </w:r>
      <w:r w:rsidR="00D14A03">
        <w:t xml:space="preserve">port for problems </w:t>
      </w:r>
      <w:r>
        <w:t>re</w:t>
      </w:r>
      <w:r w:rsidR="00593C54">
        <w:t>lating to your computer</w:t>
      </w:r>
      <w:r>
        <w:t>, Windows operating system</w:t>
      </w:r>
      <w:r w:rsidR="009D7BE7">
        <w:t>,</w:t>
      </w:r>
      <w:r>
        <w:t xml:space="preserve"> </w:t>
      </w:r>
      <w:r w:rsidR="00D14A03">
        <w:t xml:space="preserve">non-AnaJet software. </w:t>
      </w:r>
      <w:r>
        <w:t xml:space="preserve">Please direct support issues for these products to the </w:t>
      </w:r>
      <w:r w:rsidR="00593C54">
        <w:t>appropriate makers and vendors.</w:t>
      </w:r>
      <w:r>
        <w:t xml:space="preserve"> </w:t>
      </w:r>
    </w:p>
    <w:p w:rsidR="0098329B" w:rsidRDefault="0098329B" w:rsidP="0098329B"/>
    <w:p w:rsidR="00593C54" w:rsidRDefault="00593C54"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811DC8" w:rsidRDefault="00811DC8" w:rsidP="00687D51">
      <w:pPr>
        <w:rPr>
          <w:b/>
          <w:sz w:val="32"/>
          <w:szCs w:val="28"/>
        </w:rPr>
      </w:pPr>
    </w:p>
    <w:p w:rsidR="0098329B" w:rsidRPr="004E6966" w:rsidRDefault="0098329B" w:rsidP="00687D51">
      <w:pPr>
        <w:rPr>
          <w:b/>
          <w:bCs/>
          <w:sz w:val="36"/>
          <w:szCs w:val="28"/>
        </w:rPr>
      </w:pPr>
      <w:r w:rsidRPr="004E6966">
        <w:rPr>
          <w:b/>
          <w:sz w:val="32"/>
          <w:szCs w:val="28"/>
        </w:rPr>
        <w:lastRenderedPageBreak/>
        <w:t xml:space="preserve">Appendix </w:t>
      </w:r>
      <w:r w:rsidR="004E6966">
        <w:rPr>
          <w:b/>
          <w:sz w:val="32"/>
          <w:szCs w:val="28"/>
        </w:rPr>
        <w:t>1</w:t>
      </w:r>
      <w:r w:rsidRPr="004E6966">
        <w:rPr>
          <w:b/>
          <w:sz w:val="32"/>
        </w:rPr>
        <w:t xml:space="preserve">     </w:t>
      </w:r>
    </w:p>
    <w:p w:rsidR="0098329B" w:rsidRDefault="0098329B" w:rsidP="0091262F">
      <w:pPr>
        <w:pStyle w:val="Title"/>
      </w:pPr>
      <w:r w:rsidRPr="00D55746">
        <w:rPr>
          <w:szCs w:val="28"/>
        </w:rPr>
        <w:t xml:space="preserve">AnaJet </w:t>
      </w:r>
      <w:r w:rsidR="0091262F">
        <w:rPr>
          <w:szCs w:val="28"/>
        </w:rPr>
        <w:t xml:space="preserve">SPRINT </w:t>
      </w:r>
      <w:r>
        <w:t>Consumables</w:t>
      </w:r>
      <w:r w:rsidR="00026998">
        <w:t xml:space="preserve"> Recommended Stock Level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060"/>
      </w:tblGrid>
      <w:tr w:rsidR="0098329B" w:rsidTr="005C7995">
        <w:tc>
          <w:tcPr>
            <w:tcW w:w="4428" w:type="dxa"/>
            <w:vAlign w:val="center"/>
          </w:tcPr>
          <w:p w:rsidR="0098329B" w:rsidRPr="000D43AE" w:rsidRDefault="0098329B" w:rsidP="005C7995">
            <w:pPr>
              <w:jc w:val="center"/>
              <w:rPr>
                <w:b/>
              </w:rPr>
            </w:pPr>
            <w:r w:rsidRPr="000D43AE">
              <w:rPr>
                <w:b/>
              </w:rPr>
              <w:t>Description</w:t>
            </w:r>
          </w:p>
        </w:tc>
        <w:tc>
          <w:tcPr>
            <w:tcW w:w="1620" w:type="dxa"/>
            <w:vAlign w:val="center"/>
          </w:tcPr>
          <w:p w:rsidR="0098329B" w:rsidRPr="000D43AE" w:rsidRDefault="0098329B" w:rsidP="005C7995">
            <w:pPr>
              <w:jc w:val="center"/>
              <w:rPr>
                <w:b/>
              </w:rPr>
            </w:pPr>
            <w:r w:rsidRPr="000D43AE">
              <w:rPr>
                <w:b/>
              </w:rPr>
              <w:t>AnaJet</w:t>
            </w:r>
          </w:p>
          <w:p w:rsidR="0098329B" w:rsidRPr="000D43AE" w:rsidRDefault="0098329B" w:rsidP="005C7995">
            <w:pPr>
              <w:jc w:val="center"/>
              <w:rPr>
                <w:b/>
              </w:rPr>
            </w:pPr>
            <w:r w:rsidRPr="000D43AE">
              <w:rPr>
                <w:b/>
              </w:rPr>
              <w:t>Part Number</w:t>
            </w:r>
          </w:p>
        </w:tc>
        <w:tc>
          <w:tcPr>
            <w:tcW w:w="3060" w:type="dxa"/>
            <w:vAlign w:val="center"/>
          </w:tcPr>
          <w:p w:rsidR="0098329B" w:rsidRPr="000D43AE" w:rsidRDefault="0098329B" w:rsidP="005C7995">
            <w:pPr>
              <w:jc w:val="center"/>
              <w:rPr>
                <w:b/>
              </w:rPr>
            </w:pPr>
            <w:r w:rsidRPr="000D43AE">
              <w:rPr>
                <w:b/>
              </w:rPr>
              <w:t>Recommended Stock Level</w:t>
            </w:r>
          </w:p>
        </w:tc>
      </w:tr>
      <w:tr w:rsidR="0098329B" w:rsidTr="005C7995">
        <w:tc>
          <w:tcPr>
            <w:tcW w:w="4428" w:type="dxa"/>
            <w:vAlign w:val="center"/>
          </w:tcPr>
          <w:p w:rsidR="0098329B" w:rsidRDefault="00DD3608" w:rsidP="005C7995">
            <w:r>
              <w:t>AnaBright</w:t>
            </w:r>
            <w:r w:rsidRPr="00885DA7">
              <w:rPr>
                <w:vertAlign w:val="superscript"/>
              </w:rPr>
              <w:t xml:space="preserve">® </w:t>
            </w:r>
            <w:r w:rsidR="0098329B" w:rsidRPr="00885DA7">
              <w:rPr>
                <w:vertAlign w:val="superscript"/>
              </w:rPr>
              <w:t xml:space="preserve"> </w:t>
            </w:r>
            <w:r w:rsidR="0098329B">
              <w:t xml:space="preserve">Ink Cartridge (Yellow)                          </w:t>
            </w:r>
          </w:p>
        </w:tc>
        <w:tc>
          <w:tcPr>
            <w:tcW w:w="1620" w:type="dxa"/>
            <w:vAlign w:val="center"/>
          </w:tcPr>
          <w:p w:rsidR="0098329B" w:rsidRDefault="0098329B" w:rsidP="005C7995">
            <w:r>
              <w:t>ABA-YL2</w:t>
            </w:r>
          </w:p>
        </w:tc>
        <w:tc>
          <w:tcPr>
            <w:tcW w:w="3060" w:type="dxa"/>
            <w:vAlign w:val="center"/>
          </w:tcPr>
          <w:p w:rsidR="0098329B" w:rsidRDefault="0098329B" w:rsidP="005C7995">
            <w:r>
              <w:t>2 or two week supply</w:t>
            </w:r>
          </w:p>
        </w:tc>
      </w:tr>
      <w:tr w:rsidR="0098329B" w:rsidTr="005C7995">
        <w:tc>
          <w:tcPr>
            <w:tcW w:w="4428" w:type="dxa"/>
            <w:vAlign w:val="center"/>
          </w:tcPr>
          <w:p w:rsidR="0098329B" w:rsidRDefault="00DD3608" w:rsidP="005C7995">
            <w:r>
              <w:t>AnaBright</w:t>
            </w:r>
            <w:r w:rsidRPr="00885DA7">
              <w:rPr>
                <w:vertAlign w:val="superscript"/>
              </w:rPr>
              <w:t>®</w:t>
            </w:r>
            <w:r>
              <w:t xml:space="preserve"> </w:t>
            </w:r>
            <w:r w:rsidR="0098329B">
              <w:t xml:space="preserve"> Ink Cartridge (Magenta)                         </w:t>
            </w:r>
          </w:p>
        </w:tc>
        <w:tc>
          <w:tcPr>
            <w:tcW w:w="1620" w:type="dxa"/>
            <w:vAlign w:val="center"/>
          </w:tcPr>
          <w:p w:rsidR="0098329B" w:rsidRDefault="0098329B" w:rsidP="005C7995">
            <w:r>
              <w:t>ABA-MG2</w:t>
            </w:r>
          </w:p>
        </w:tc>
        <w:tc>
          <w:tcPr>
            <w:tcW w:w="3060" w:type="dxa"/>
            <w:vAlign w:val="center"/>
          </w:tcPr>
          <w:p w:rsidR="0098329B" w:rsidRDefault="0098329B" w:rsidP="005C7995">
            <w:r>
              <w:t>2 or two week supply</w:t>
            </w:r>
          </w:p>
        </w:tc>
      </w:tr>
      <w:tr w:rsidR="0098329B" w:rsidTr="005C7995">
        <w:tc>
          <w:tcPr>
            <w:tcW w:w="4428" w:type="dxa"/>
            <w:vAlign w:val="center"/>
          </w:tcPr>
          <w:p w:rsidR="0098329B" w:rsidRDefault="00DD3608" w:rsidP="005C7995">
            <w:r>
              <w:t>AnaBright</w:t>
            </w:r>
            <w:r w:rsidRPr="00885DA7">
              <w:rPr>
                <w:vertAlign w:val="superscript"/>
              </w:rPr>
              <w:t>®</w:t>
            </w:r>
            <w:r>
              <w:t xml:space="preserve"> </w:t>
            </w:r>
            <w:r w:rsidR="0098329B">
              <w:t xml:space="preserve"> Ink Cartridge (Cyan)</w:t>
            </w:r>
          </w:p>
        </w:tc>
        <w:tc>
          <w:tcPr>
            <w:tcW w:w="1620" w:type="dxa"/>
            <w:vAlign w:val="center"/>
          </w:tcPr>
          <w:p w:rsidR="0098329B" w:rsidRDefault="0098329B" w:rsidP="005C7995">
            <w:r>
              <w:t>ABA-CY2</w:t>
            </w:r>
          </w:p>
        </w:tc>
        <w:tc>
          <w:tcPr>
            <w:tcW w:w="3060" w:type="dxa"/>
            <w:vAlign w:val="center"/>
          </w:tcPr>
          <w:p w:rsidR="0098329B" w:rsidRDefault="0098329B" w:rsidP="005C7995">
            <w:r>
              <w:t>2 or two week supply</w:t>
            </w:r>
          </w:p>
        </w:tc>
      </w:tr>
      <w:tr w:rsidR="0098329B" w:rsidTr="005C7995">
        <w:tc>
          <w:tcPr>
            <w:tcW w:w="4428" w:type="dxa"/>
            <w:vAlign w:val="center"/>
          </w:tcPr>
          <w:p w:rsidR="0098329B" w:rsidRDefault="00DD3608" w:rsidP="005C7995">
            <w:r>
              <w:t>AnaBright</w:t>
            </w:r>
            <w:r w:rsidRPr="00885DA7">
              <w:rPr>
                <w:vertAlign w:val="superscript"/>
              </w:rPr>
              <w:t>®</w:t>
            </w:r>
            <w:r>
              <w:t xml:space="preserve"> </w:t>
            </w:r>
            <w:r w:rsidR="0098329B">
              <w:t xml:space="preserve"> Ink Cartridge (Black)</w:t>
            </w:r>
          </w:p>
        </w:tc>
        <w:tc>
          <w:tcPr>
            <w:tcW w:w="1620" w:type="dxa"/>
            <w:vAlign w:val="center"/>
          </w:tcPr>
          <w:p w:rsidR="0098329B" w:rsidRDefault="0098329B" w:rsidP="005C7995">
            <w:r>
              <w:t>ABA-BK2</w:t>
            </w:r>
          </w:p>
        </w:tc>
        <w:tc>
          <w:tcPr>
            <w:tcW w:w="3060" w:type="dxa"/>
            <w:vAlign w:val="center"/>
          </w:tcPr>
          <w:p w:rsidR="0098329B" w:rsidRDefault="0098329B" w:rsidP="005C7995">
            <w:r>
              <w:t>2 or two week supply</w:t>
            </w:r>
          </w:p>
        </w:tc>
      </w:tr>
      <w:tr w:rsidR="0098329B" w:rsidTr="005C7995">
        <w:tc>
          <w:tcPr>
            <w:tcW w:w="4428" w:type="dxa"/>
            <w:vAlign w:val="center"/>
          </w:tcPr>
          <w:p w:rsidR="0098329B" w:rsidRPr="000D43AE" w:rsidRDefault="00DD3608" w:rsidP="00D774CB">
            <w:pPr>
              <w:rPr>
                <w:i/>
              </w:rPr>
            </w:pPr>
            <w:r>
              <w:t>AnaBright</w:t>
            </w:r>
            <w:r w:rsidRPr="00885DA7">
              <w:rPr>
                <w:vertAlign w:val="superscript"/>
              </w:rPr>
              <w:t xml:space="preserve">® </w:t>
            </w:r>
            <w:r w:rsidR="0098329B">
              <w:t xml:space="preserve"> Ink Cartridge (White) </w:t>
            </w:r>
          </w:p>
        </w:tc>
        <w:tc>
          <w:tcPr>
            <w:tcW w:w="1620" w:type="dxa"/>
            <w:vAlign w:val="center"/>
          </w:tcPr>
          <w:p w:rsidR="0098329B" w:rsidRDefault="0098329B" w:rsidP="005C7995">
            <w:r>
              <w:t>ABA-WH2</w:t>
            </w:r>
          </w:p>
        </w:tc>
        <w:tc>
          <w:tcPr>
            <w:tcW w:w="3060" w:type="dxa"/>
            <w:vAlign w:val="center"/>
          </w:tcPr>
          <w:p w:rsidR="0098329B" w:rsidRDefault="0098329B" w:rsidP="005C7995">
            <w:r>
              <w:t>8 or two week supply</w:t>
            </w:r>
          </w:p>
        </w:tc>
      </w:tr>
      <w:tr w:rsidR="0098329B" w:rsidTr="005C7995">
        <w:tc>
          <w:tcPr>
            <w:tcW w:w="4428" w:type="dxa"/>
            <w:vAlign w:val="center"/>
          </w:tcPr>
          <w:p w:rsidR="0098329B" w:rsidRDefault="00885DA7" w:rsidP="005C7995">
            <w:r>
              <w:t>AnaBright</w:t>
            </w:r>
            <w:r w:rsidRPr="00885DA7">
              <w:rPr>
                <w:vertAlign w:val="superscript"/>
              </w:rPr>
              <w:t>®</w:t>
            </w:r>
            <w:r>
              <w:rPr>
                <w:vertAlign w:val="superscript"/>
              </w:rPr>
              <w:t xml:space="preserve"> </w:t>
            </w:r>
            <w:r w:rsidR="0098329B">
              <w:t>Cleaning So</w:t>
            </w:r>
            <w:r>
              <w:t>lution Cartridge</w:t>
            </w:r>
          </w:p>
        </w:tc>
        <w:tc>
          <w:tcPr>
            <w:tcW w:w="1620" w:type="dxa"/>
            <w:vAlign w:val="center"/>
          </w:tcPr>
          <w:p w:rsidR="0098329B" w:rsidRDefault="0098329B" w:rsidP="005C7995">
            <w:r>
              <w:t>CF-GW1</w:t>
            </w:r>
          </w:p>
        </w:tc>
        <w:tc>
          <w:tcPr>
            <w:tcW w:w="3060" w:type="dxa"/>
            <w:vAlign w:val="center"/>
          </w:tcPr>
          <w:p w:rsidR="0098329B" w:rsidRDefault="0098329B" w:rsidP="005C7995">
            <w:r>
              <w:t>8  (no less than half full)</w:t>
            </w:r>
          </w:p>
        </w:tc>
      </w:tr>
      <w:tr w:rsidR="0098329B" w:rsidTr="005C7995">
        <w:tc>
          <w:tcPr>
            <w:tcW w:w="4428" w:type="dxa"/>
            <w:vAlign w:val="center"/>
          </w:tcPr>
          <w:p w:rsidR="0098329B" w:rsidRDefault="00DD3608" w:rsidP="005C7995">
            <w:r>
              <w:t xml:space="preserve">AnaBright® </w:t>
            </w:r>
            <w:r w:rsidR="0098329B">
              <w:t xml:space="preserve"> Pretreatment Liquid </w:t>
            </w:r>
          </w:p>
          <w:p w:rsidR="0098329B" w:rsidRDefault="0098329B" w:rsidP="005C7995">
            <w:r>
              <w:t>(64 oz bottle)</w:t>
            </w:r>
          </w:p>
        </w:tc>
        <w:tc>
          <w:tcPr>
            <w:tcW w:w="1620" w:type="dxa"/>
            <w:vAlign w:val="center"/>
          </w:tcPr>
          <w:p w:rsidR="0098329B" w:rsidRDefault="0098329B" w:rsidP="005C7995">
            <w:r>
              <w:t>ABA-PRE1</w:t>
            </w:r>
          </w:p>
        </w:tc>
        <w:tc>
          <w:tcPr>
            <w:tcW w:w="3060" w:type="dxa"/>
            <w:vAlign w:val="center"/>
          </w:tcPr>
          <w:p w:rsidR="0098329B" w:rsidRDefault="0098329B" w:rsidP="005C7995">
            <w:r>
              <w:t>2 or two week supply</w:t>
            </w:r>
          </w:p>
        </w:tc>
      </w:tr>
      <w:tr w:rsidR="0092538D" w:rsidTr="005C7995">
        <w:tc>
          <w:tcPr>
            <w:tcW w:w="4428" w:type="dxa"/>
            <w:vAlign w:val="center"/>
          </w:tcPr>
          <w:p w:rsidR="0092538D" w:rsidRDefault="0092538D" w:rsidP="00337AB2">
            <w:r>
              <w:t>PolyBright™ Ink Cartridge (Yellow)</w:t>
            </w:r>
          </w:p>
        </w:tc>
        <w:tc>
          <w:tcPr>
            <w:tcW w:w="1620" w:type="dxa"/>
            <w:vAlign w:val="center"/>
          </w:tcPr>
          <w:p w:rsidR="0092538D" w:rsidRDefault="0092538D" w:rsidP="00337AB2">
            <w:r>
              <w:t>PBI-YL1</w:t>
            </w:r>
          </w:p>
        </w:tc>
        <w:tc>
          <w:tcPr>
            <w:tcW w:w="3060" w:type="dxa"/>
            <w:vAlign w:val="center"/>
          </w:tcPr>
          <w:p w:rsidR="0092538D" w:rsidRDefault="0092538D" w:rsidP="00337AB2">
            <w:r>
              <w:t>2 or two week supply</w:t>
            </w:r>
          </w:p>
        </w:tc>
      </w:tr>
      <w:tr w:rsidR="0092538D" w:rsidTr="005C7995">
        <w:tc>
          <w:tcPr>
            <w:tcW w:w="4428" w:type="dxa"/>
            <w:vAlign w:val="center"/>
          </w:tcPr>
          <w:p w:rsidR="0092538D" w:rsidRDefault="0092538D" w:rsidP="00337AB2">
            <w:r>
              <w:t>PolyBright™ Ink Cartridge (Magenta)</w:t>
            </w:r>
          </w:p>
        </w:tc>
        <w:tc>
          <w:tcPr>
            <w:tcW w:w="1620" w:type="dxa"/>
            <w:vAlign w:val="center"/>
          </w:tcPr>
          <w:p w:rsidR="0092538D" w:rsidRDefault="0092538D" w:rsidP="00337AB2">
            <w:r>
              <w:t>PBI-MG1</w:t>
            </w:r>
          </w:p>
        </w:tc>
        <w:tc>
          <w:tcPr>
            <w:tcW w:w="3060" w:type="dxa"/>
            <w:vAlign w:val="center"/>
          </w:tcPr>
          <w:p w:rsidR="0092538D" w:rsidRDefault="0092538D" w:rsidP="00337AB2">
            <w:r>
              <w:t>2 or two week supply</w:t>
            </w:r>
          </w:p>
        </w:tc>
      </w:tr>
      <w:tr w:rsidR="0092538D" w:rsidTr="005C7995">
        <w:tc>
          <w:tcPr>
            <w:tcW w:w="4428" w:type="dxa"/>
            <w:vAlign w:val="center"/>
          </w:tcPr>
          <w:p w:rsidR="0092538D" w:rsidRDefault="0092538D" w:rsidP="00337AB2">
            <w:r>
              <w:t>PolyBright™ Ink Cartridge (Cyan)</w:t>
            </w:r>
          </w:p>
        </w:tc>
        <w:tc>
          <w:tcPr>
            <w:tcW w:w="1620" w:type="dxa"/>
            <w:vAlign w:val="center"/>
          </w:tcPr>
          <w:p w:rsidR="0092538D" w:rsidRDefault="0092538D" w:rsidP="00337AB2">
            <w:r>
              <w:t>PBI-CY1</w:t>
            </w:r>
          </w:p>
        </w:tc>
        <w:tc>
          <w:tcPr>
            <w:tcW w:w="3060" w:type="dxa"/>
            <w:vAlign w:val="center"/>
          </w:tcPr>
          <w:p w:rsidR="0092538D" w:rsidRDefault="0092538D" w:rsidP="00337AB2">
            <w:r>
              <w:t>2 or two week supply</w:t>
            </w:r>
          </w:p>
        </w:tc>
      </w:tr>
      <w:tr w:rsidR="0092538D" w:rsidTr="005C7995">
        <w:tc>
          <w:tcPr>
            <w:tcW w:w="4428" w:type="dxa"/>
            <w:vAlign w:val="center"/>
          </w:tcPr>
          <w:p w:rsidR="0092538D" w:rsidRDefault="0092538D" w:rsidP="00337AB2">
            <w:r>
              <w:t>PolyBright™ Ink Cartridge (Black)</w:t>
            </w:r>
          </w:p>
        </w:tc>
        <w:tc>
          <w:tcPr>
            <w:tcW w:w="1620" w:type="dxa"/>
            <w:vAlign w:val="center"/>
          </w:tcPr>
          <w:p w:rsidR="0092538D" w:rsidRDefault="0092538D" w:rsidP="00337AB2">
            <w:r>
              <w:t>PBI-BK1</w:t>
            </w:r>
          </w:p>
        </w:tc>
        <w:tc>
          <w:tcPr>
            <w:tcW w:w="3060" w:type="dxa"/>
            <w:vAlign w:val="center"/>
          </w:tcPr>
          <w:p w:rsidR="0092538D" w:rsidRDefault="0092538D" w:rsidP="00337AB2">
            <w:r>
              <w:t>2 or two week supply</w:t>
            </w:r>
          </w:p>
        </w:tc>
      </w:tr>
      <w:tr w:rsidR="0092538D" w:rsidTr="005C7995">
        <w:tc>
          <w:tcPr>
            <w:tcW w:w="4428" w:type="dxa"/>
            <w:vAlign w:val="center"/>
          </w:tcPr>
          <w:p w:rsidR="0092538D" w:rsidRDefault="0092538D" w:rsidP="00337AB2">
            <w:r>
              <w:t>PolyBright™ Primer (64 oz bottle)</w:t>
            </w:r>
          </w:p>
        </w:tc>
        <w:tc>
          <w:tcPr>
            <w:tcW w:w="1620" w:type="dxa"/>
            <w:vAlign w:val="center"/>
          </w:tcPr>
          <w:p w:rsidR="0092538D" w:rsidRDefault="0092538D" w:rsidP="00337AB2">
            <w:r>
              <w:t>PBI-PM1</w:t>
            </w:r>
          </w:p>
        </w:tc>
        <w:tc>
          <w:tcPr>
            <w:tcW w:w="3060" w:type="dxa"/>
            <w:vAlign w:val="center"/>
          </w:tcPr>
          <w:p w:rsidR="0092538D" w:rsidRDefault="0092538D" w:rsidP="00337AB2">
            <w:r>
              <w:t>2 or two week supply</w:t>
            </w:r>
          </w:p>
        </w:tc>
      </w:tr>
      <w:tr w:rsidR="0092538D" w:rsidTr="005C7995">
        <w:tc>
          <w:tcPr>
            <w:tcW w:w="4428" w:type="dxa"/>
            <w:vAlign w:val="center"/>
          </w:tcPr>
          <w:p w:rsidR="0092538D" w:rsidRDefault="0092538D" w:rsidP="005C7995">
            <w:r>
              <w:t xml:space="preserve">Maintenance Station </w:t>
            </w:r>
          </w:p>
          <w:p w:rsidR="0092538D" w:rsidRDefault="0092538D" w:rsidP="005C7995">
            <w:r>
              <w:t>Cleaning Solution (4 oz bottle)</w:t>
            </w:r>
          </w:p>
        </w:tc>
        <w:tc>
          <w:tcPr>
            <w:tcW w:w="1620" w:type="dxa"/>
            <w:vAlign w:val="center"/>
          </w:tcPr>
          <w:p w:rsidR="0092538D" w:rsidRDefault="0092538D" w:rsidP="005C7995">
            <w:r>
              <w:t>CF-FT125</w:t>
            </w:r>
          </w:p>
        </w:tc>
        <w:tc>
          <w:tcPr>
            <w:tcW w:w="3060" w:type="dxa"/>
            <w:vAlign w:val="center"/>
          </w:tcPr>
          <w:p w:rsidR="0092538D" w:rsidRDefault="0092538D" w:rsidP="005C7995">
            <w:r>
              <w:t>1 bottle (unused)</w:t>
            </w:r>
          </w:p>
        </w:tc>
      </w:tr>
      <w:tr w:rsidR="0092538D" w:rsidRPr="000D43AE" w:rsidTr="005C7995">
        <w:tc>
          <w:tcPr>
            <w:tcW w:w="4428" w:type="dxa"/>
            <w:vAlign w:val="center"/>
          </w:tcPr>
          <w:p w:rsidR="0092538D" w:rsidRDefault="0092538D" w:rsidP="005C7995">
            <w:r>
              <w:t>Cleaning Applicator (25 Wide tip)</w:t>
            </w:r>
          </w:p>
        </w:tc>
        <w:tc>
          <w:tcPr>
            <w:tcW w:w="1620" w:type="dxa"/>
            <w:vAlign w:val="center"/>
          </w:tcPr>
          <w:p w:rsidR="0092538D" w:rsidRDefault="0092538D" w:rsidP="005C7995">
            <w:r>
              <w:t>CA-WD1</w:t>
            </w:r>
          </w:p>
        </w:tc>
        <w:tc>
          <w:tcPr>
            <w:tcW w:w="3060" w:type="dxa"/>
            <w:vMerge w:val="restart"/>
            <w:vAlign w:val="center"/>
          </w:tcPr>
          <w:p w:rsidR="0092538D" w:rsidRDefault="0092538D" w:rsidP="005C7995">
            <w:r>
              <w:t xml:space="preserve">1 bag (unused) </w:t>
            </w:r>
          </w:p>
          <w:p w:rsidR="0092538D" w:rsidRDefault="0092538D" w:rsidP="005C7995">
            <w:r>
              <w:t>Any type will do, depending on user preference.</w:t>
            </w:r>
          </w:p>
          <w:p w:rsidR="0092538D" w:rsidRDefault="0092538D" w:rsidP="005C7995"/>
        </w:tc>
      </w:tr>
      <w:tr w:rsidR="0092538D" w:rsidRPr="000D43AE" w:rsidTr="005C7995">
        <w:tc>
          <w:tcPr>
            <w:tcW w:w="4428" w:type="dxa"/>
            <w:vAlign w:val="center"/>
          </w:tcPr>
          <w:p w:rsidR="0092538D" w:rsidRDefault="0092538D" w:rsidP="005C7995">
            <w:r>
              <w:t xml:space="preserve">Cleaning Applicator (25 Narrow tip)          </w:t>
            </w:r>
          </w:p>
        </w:tc>
        <w:tc>
          <w:tcPr>
            <w:tcW w:w="1620" w:type="dxa"/>
            <w:vAlign w:val="center"/>
          </w:tcPr>
          <w:p w:rsidR="0092538D" w:rsidRDefault="0092538D" w:rsidP="005C7995">
            <w:r>
              <w:t>CA-NR1</w:t>
            </w:r>
          </w:p>
        </w:tc>
        <w:tc>
          <w:tcPr>
            <w:tcW w:w="3060" w:type="dxa"/>
            <w:vMerge/>
            <w:vAlign w:val="center"/>
          </w:tcPr>
          <w:p w:rsidR="0092538D" w:rsidRDefault="0092538D" w:rsidP="005C7995"/>
        </w:tc>
      </w:tr>
      <w:tr w:rsidR="0092538D" w:rsidRPr="000D43AE" w:rsidTr="005C7995">
        <w:tc>
          <w:tcPr>
            <w:tcW w:w="4428" w:type="dxa"/>
            <w:vAlign w:val="center"/>
          </w:tcPr>
          <w:p w:rsidR="0092538D" w:rsidRDefault="0092538D" w:rsidP="005C7995">
            <w:r>
              <w:t>Cleaning Applicator (25 Wide tip and 25 Narrow tip mixed bag)</w:t>
            </w:r>
          </w:p>
        </w:tc>
        <w:tc>
          <w:tcPr>
            <w:tcW w:w="1620" w:type="dxa"/>
            <w:vAlign w:val="center"/>
          </w:tcPr>
          <w:p w:rsidR="0092538D" w:rsidRDefault="0092538D" w:rsidP="005C7995">
            <w:r>
              <w:t>CA-MX1</w:t>
            </w:r>
          </w:p>
        </w:tc>
        <w:tc>
          <w:tcPr>
            <w:tcW w:w="3060" w:type="dxa"/>
            <w:vMerge/>
            <w:vAlign w:val="center"/>
          </w:tcPr>
          <w:p w:rsidR="0092538D" w:rsidRDefault="0092538D" w:rsidP="005C7995"/>
        </w:tc>
      </w:tr>
      <w:tr w:rsidR="0092538D" w:rsidTr="005C7995">
        <w:tc>
          <w:tcPr>
            <w:tcW w:w="4428" w:type="dxa"/>
            <w:vAlign w:val="center"/>
          </w:tcPr>
          <w:p w:rsidR="0092538D" w:rsidRPr="000E4369" w:rsidRDefault="0092538D" w:rsidP="005C7995">
            <w:r w:rsidRPr="000E4369">
              <w:t>Dampers</w:t>
            </w:r>
          </w:p>
        </w:tc>
        <w:tc>
          <w:tcPr>
            <w:tcW w:w="1620" w:type="dxa"/>
            <w:vAlign w:val="center"/>
          </w:tcPr>
          <w:p w:rsidR="0092538D" w:rsidRPr="00322782" w:rsidRDefault="0092538D" w:rsidP="005C7995">
            <w:r w:rsidRPr="00C03426">
              <w:t>100540</w:t>
            </w:r>
          </w:p>
        </w:tc>
        <w:tc>
          <w:tcPr>
            <w:tcW w:w="3060" w:type="dxa"/>
            <w:vAlign w:val="center"/>
          </w:tcPr>
          <w:p w:rsidR="0092538D" w:rsidRDefault="0092538D" w:rsidP="005C7995">
            <w:r>
              <w:t>4 (unused)</w:t>
            </w:r>
          </w:p>
        </w:tc>
      </w:tr>
      <w:tr w:rsidR="0092538D" w:rsidTr="005C7995">
        <w:tc>
          <w:tcPr>
            <w:tcW w:w="4428" w:type="dxa"/>
            <w:vAlign w:val="center"/>
          </w:tcPr>
          <w:p w:rsidR="0092538D" w:rsidRPr="000E4369" w:rsidRDefault="0092538D" w:rsidP="000E4369">
            <w:r>
              <w:t>Print Head</w:t>
            </w:r>
            <w:r w:rsidRPr="000E4369">
              <w:t xml:space="preserve"> </w:t>
            </w:r>
            <w:r>
              <w:t>(Gen 2)</w:t>
            </w:r>
          </w:p>
        </w:tc>
        <w:tc>
          <w:tcPr>
            <w:tcW w:w="1620" w:type="dxa"/>
            <w:vAlign w:val="center"/>
          </w:tcPr>
          <w:p w:rsidR="0092538D" w:rsidRPr="00322782" w:rsidRDefault="0092538D" w:rsidP="005C7995">
            <w:r>
              <w:t>101173</w:t>
            </w:r>
          </w:p>
        </w:tc>
        <w:tc>
          <w:tcPr>
            <w:tcW w:w="3060" w:type="dxa"/>
            <w:vAlign w:val="center"/>
          </w:tcPr>
          <w:p w:rsidR="0092538D" w:rsidRDefault="0092538D" w:rsidP="005C7995">
            <w:r>
              <w:t>Do not keep in stock.</w:t>
            </w:r>
          </w:p>
        </w:tc>
      </w:tr>
      <w:tr w:rsidR="0092538D" w:rsidTr="005C7995">
        <w:tc>
          <w:tcPr>
            <w:tcW w:w="4428" w:type="dxa"/>
            <w:vAlign w:val="center"/>
          </w:tcPr>
          <w:p w:rsidR="0092538D" w:rsidRPr="000E4369" w:rsidRDefault="0092538D" w:rsidP="000263EA">
            <w:r w:rsidRPr="000E4369">
              <w:t>Drip Pan Foam (left side)</w:t>
            </w:r>
          </w:p>
        </w:tc>
        <w:tc>
          <w:tcPr>
            <w:tcW w:w="1620" w:type="dxa"/>
            <w:vAlign w:val="center"/>
          </w:tcPr>
          <w:p w:rsidR="0092538D" w:rsidRPr="00322782" w:rsidRDefault="0092538D" w:rsidP="005C7995">
            <w:r>
              <w:t>100298</w:t>
            </w:r>
          </w:p>
        </w:tc>
        <w:tc>
          <w:tcPr>
            <w:tcW w:w="3060" w:type="dxa"/>
            <w:vAlign w:val="center"/>
          </w:tcPr>
          <w:p w:rsidR="0092538D" w:rsidRDefault="0092538D" w:rsidP="005C7995">
            <w:r>
              <w:t>1 (can be reused)</w:t>
            </w:r>
          </w:p>
        </w:tc>
      </w:tr>
      <w:tr w:rsidR="0092538D" w:rsidTr="005C7995">
        <w:tc>
          <w:tcPr>
            <w:tcW w:w="4428" w:type="dxa"/>
            <w:vAlign w:val="center"/>
          </w:tcPr>
          <w:p w:rsidR="0092538D" w:rsidRPr="000E4369" w:rsidRDefault="0092538D" w:rsidP="000263EA">
            <w:r w:rsidRPr="000E4369">
              <w:t>Drip Pan Foam (right side)</w:t>
            </w:r>
          </w:p>
        </w:tc>
        <w:tc>
          <w:tcPr>
            <w:tcW w:w="1620" w:type="dxa"/>
            <w:vAlign w:val="center"/>
          </w:tcPr>
          <w:p w:rsidR="0092538D" w:rsidRDefault="0092538D" w:rsidP="005C7995">
            <w:r>
              <w:t>101113</w:t>
            </w:r>
          </w:p>
        </w:tc>
        <w:tc>
          <w:tcPr>
            <w:tcW w:w="3060" w:type="dxa"/>
            <w:vAlign w:val="center"/>
          </w:tcPr>
          <w:p w:rsidR="0092538D" w:rsidRDefault="0092538D" w:rsidP="005C7995">
            <w:r>
              <w:t>1 (can be reused)</w:t>
            </w:r>
          </w:p>
        </w:tc>
      </w:tr>
      <w:tr w:rsidR="0092538D" w:rsidTr="005C7995">
        <w:tc>
          <w:tcPr>
            <w:tcW w:w="4428" w:type="dxa"/>
            <w:vAlign w:val="center"/>
          </w:tcPr>
          <w:p w:rsidR="0092538D" w:rsidRPr="000E4369" w:rsidRDefault="0092538D" w:rsidP="005C7995">
            <w:r w:rsidRPr="000E4369">
              <w:t>Maintenance Station Wiper Blade</w:t>
            </w:r>
          </w:p>
        </w:tc>
        <w:tc>
          <w:tcPr>
            <w:tcW w:w="1620" w:type="dxa"/>
            <w:vAlign w:val="center"/>
          </w:tcPr>
          <w:p w:rsidR="0092538D" w:rsidRDefault="0092538D" w:rsidP="005C7995">
            <w:r>
              <w:t>100562</w:t>
            </w:r>
          </w:p>
        </w:tc>
        <w:tc>
          <w:tcPr>
            <w:tcW w:w="3060" w:type="dxa"/>
            <w:vAlign w:val="center"/>
          </w:tcPr>
          <w:p w:rsidR="0092538D" w:rsidRDefault="0092538D" w:rsidP="005C7995">
            <w:r>
              <w:t>1</w:t>
            </w:r>
          </w:p>
        </w:tc>
      </w:tr>
    </w:tbl>
    <w:p w:rsidR="00885DA7" w:rsidRDefault="00885DA7" w:rsidP="0098329B">
      <w:r>
        <w:t>* Ink Cartridges specify the expiration or manufacturing date. Use before expiry date.</w:t>
      </w:r>
    </w:p>
    <w:p w:rsidR="0098329B" w:rsidRDefault="00D774CB" w:rsidP="0098329B">
      <w:r>
        <w:t>*</w:t>
      </w:r>
      <w:r w:rsidR="0098329B">
        <w:t>Colored ink useful life: one year after the indicated manufacturing date.</w:t>
      </w:r>
    </w:p>
    <w:p w:rsidR="0098329B" w:rsidRDefault="00D774CB" w:rsidP="0098329B">
      <w:r>
        <w:t>*</w:t>
      </w:r>
      <w:r w:rsidR="0098329B">
        <w:t>White ink useful like: six months after the indicated manufacturing date.</w:t>
      </w:r>
    </w:p>
    <w:p w:rsidR="0098329B" w:rsidRDefault="00D774CB" w:rsidP="0098329B">
      <w:r>
        <w:t>*</w:t>
      </w:r>
      <w:r w:rsidR="0098329B">
        <w:t>Cleaning solution: three years after the indicated manufacturing date.</w:t>
      </w:r>
    </w:p>
    <w:p w:rsidR="0098329B" w:rsidRDefault="0098329B"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2538D" w:rsidRDefault="0092538D" w:rsidP="0098329B"/>
    <w:p w:rsidR="0098329B" w:rsidRPr="002F4927" w:rsidRDefault="0098329B" w:rsidP="0098329B">
      <w:pPr>
        <w:jc w:val="center"/>
        <w:rPr>
          <w:b/>
          <w:sz w:val="28"/>
          <w:szCs w:val="28"/>
        </w:rPr>
      </w:pPr>
      <w:r>
        <w:rPr>
          <w:b/>
          <w:sz w:val="28"/>
          <w:szCs w:val="28"/>
        </w:rPr>
        <w:lastRenderedPageBreak/>
        <w:t xml:space="preserve">AnaJet </w:t>
      </w:r>
      <w:r w:rsidR="00885DA7">
        <w:rPr>
          <w:b/>
          <w:sz w:val="28"/>
          <w:szCs w:val="28"/>
        </w:rPr>
        <w:t xml:space="preserve">SPRINT </w:t>
      </w:r>
      <w:r w:rsidR="00026998">
        <w:rPr>
          <w:b/>
          <w:sz w:val="28"/>
          <w:szCs w:val="28"/>
        </w:rPr>
        <w:t xml:space="preserve">Recommended </w:t>
      </w:r>
      <w:r w:rsidR="00885DA7">
        <w:rPr>
          <w:b/>
          <w:sz w:val="28"/>
          <w:szCs w:val="28"/>
        </w:rPr>
        <w:t>Non-</w:t>
      </w:r>
      <w:r>
        <w:rPr>
          <w:b/>
          <w:sz w:val="28"/>
          <w:szCs w:val="28"/>
        </w:rPr>
        <w:t>Consumable Items</w:t>
      </w:r>
    </w:p>
    <w:p w:rsidR="0098329B" w:rsidRDefault="0098329B" w:rsidP="0098329B">
      <w:pPr>
        <w:pStyle w:val="Title"/>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2945"/>
        <w:gridCol w:w="2956"/>
      </w:tblGrid>
      <w:tr w:rsidR="0098329B" w:rsidTr="00811DC8">
        <w:tc>
          <w:tcPr>
            <w:tcW w:w="2955" w:type="dxa"/>
            <w:vAlign w:val="center"/>
          </w:tcPr>
          <w:p w:rsidR="0098329B" w:rsidRPr="000D43AE" w:rsidRDefault="0098329B" w:rsidP="005C7995">
            <w:pPr>
              <w:pStyle w:val="Title"/>
              <w:rPr>
                <w:sz w:val="24"/>
              </w:rPr>
            </w:pPr>
            <w:r w:rsidRPr="000D43AE">
              <w:rPr>
                <w:sz w:val="24"/>
              </w:rPr>
              <w:t>Description</w:t>
            </w:r>
          </w:p>
        </w:tc>
        <w:tc>
          <w:tcPr>
            <w:tcW w:w="2945" w:type="dxa"/>
            <w:vAlign w:val="center"/>
          </w:tcPr>
          <w:p w:rsidR="0098329B" w:rsidRPr="000D43AE" w:rsidRDefault="0098329B" w:rsidP="005C7995">
            <w:pPr>
              <w:pStyle w:val="Title"/>
              <w:rPr>
                <w:sz w:val="24"/>
              </w:rPr>
            </w:pPr>
            <w:r w:rsidRPr="000D43AE">
              <w:rPr>
                <w:sz w:val="24"/>
              </w:rPr>
              <w:t>AnaJet Part Number</w:t>
            </w:r>
          </w:p>
        </w:tc>
        <w:tc>
          <w:tcPr>
            <w:tcW w:w="2956" w:type="dxa"/>
            <w:vAlign w:val="center"/>
          </w:tcPr>
          <w:p w:rsidR="0098329B" w:rsidRPr="000D43AE" w:rsidRDefault="0098329B" w:rsidP="005C7995">
            <w:pPr>
              <w:pStyle w:val="Title"/>
              <w:rPr>
                <w:sz w:val="24"/>
              </w:rPr>
            </w:pPr>
            <w:r w:rsidRPr="000D43AE">
              <w:rPr>
                <w:sz w:val="24"/>
              </w:rPr>
              <w:t>Remarks</w:t>
            </w:r>
          </w:p>
        </w:tc>
      </w:tr>
      <w:tr w:rsidR="0098329B" w:rsidRPr="000D43AE" w:rsidTr="008D7A02">
        <w:tc>
          <w:tcPr>
            <w:tcW w:w="2955" w:type="dxa"/>
            <w:vAlign w:val="center"/>
          </w:tcPr>
          <w:p w:rsidR="0098329B" w:rsidRPr="000D43AE" w:rsidRDefault="0098329B" w:rsidP="005C7995">
            <w:pPr>
              <w:pStyle w:val="Title"/>
              <w:jc w:val="left"/>
              <w:rPr>
                <w:b w:val="0"/>
                <w:sz w:val="24"/>
              </w:rPr>
            </w:pPr>
            <w:r w:rsidRPr="000D43AE">
              <w:rPr>
                <w:b w:val="0"/>
                <w:sz w:val="24"/>
              </w:rPr>
              <w:t>Print Table (regular size)</w:t>
            </w:r>
          </w:p>
          <w:p w:rsidR="0098329B" w:rsidRPr="000D43AE" w:rsidRDefault="0098329B" w:rsidP="005C7995">
            <w:pPr>
              <w:pStyle w:val="Title"/>
              <w:jc w:val="left"/>
              <w:rPr>
                <w:b w:val="0"/>
                <w:sz w:val="24"/>
              </w:rPr>
            </w:pPr>
            <w:r w:rsidRPr="000D43AE">
              <w:rPr>
                <w:b w:val="0"/>
                <w:sz w:val="24"/>
              </w:rPr>
              <w:t>12.5” x 16.00”</w:t>
            </w:r>
          </w:p>
        </w:tc>
        <w:tc>
          <w:tcPr>
            <w:tcW w:w="2945" w:type="dxa"/>
            <w:vAlign w:val="center"/>
          </w:tcPr>
          <w:p w:rsidR="00026998" w:rsidRPr="000263EA" w:rsidRDefault="0098329B" w:rsidP="008D7A02">
            <w:pPr>
              <w:pStyle w:val="Title"/>
              <w:jc w:val="left"/>
              <w:rPr>
                <w:b w:val="0"/>
                <w:sz w:val="24"/>
              </w:rPr>
            </w:pPr>
            <w:r w:rsidRPr="000263EA">
              <w:rPr>
                <w:b w:val="0"/>
                <w:sz w:val="24"/>
              </w:rPr>
              <w:t>PT-1250R</w:t>
            </w:r>
          </w:p>
        </w:tc>
        <w:tc>
          <w:tcPr>
            <w:tcW w:w="2956" w:type="dxa"/>
            <w:vAlign w:val="center"/>
          </w:tcPr>
          <w:p w:rsidR="0098329B" w:rsidRPr="000D43AE" w:rsidRDefault="0098329B" w:rsidP="005C7995">
            <w:pPr>
              <w:pStyle w:val="Title"/>
              <w:jc w:val="left"/>
              <w:rPr>
                <w:b w:val="0"/>
                <w:sz w:val="24"/>
              </w:rPr>
            </w:pPr>
            <w:r w:rsidRPr="000D43AE">
              <w:rPr>
                <w:b w:val="0"/>
                <w:sz w:val="24"/>
              </w:rPr>
              <w:t>Replacement Print Table (same as original unit)</w:t>
            </w:r>
          </w:p>
        </w:tc>
      </w:tr>
      <w:tr w:rsidR="000263EA" w:rsidRPr="000D43AE" w:rsidTr="00811DC8">
        <w:tc>
          <w:tcPr>
            <w:tcW w:w="2955" w:type="dxa"/>
            <w:vAlign w:val="center"/>
          </w:tcPr>
          <w:p w:rsidR="000263EA" w:rsidRDefault="000263EA" w:rsidP="000263EA">
            <w:pPr>
              <w:pStyle w:val="Title"/>
              <w:jc w:val="left"/>
              <w:rPr>
                <w:b w:val="0"/>
                <w:sz w:val="24"/>
              </w:rPr>
            </w:pPr>
            <w:r>
              <w:rPr>
                <w:b w:val="0"/>
                <w:sz w:val="24"/>
              </w:rPr>
              <w:t xml:space="preserve">Print Table </w:t>
            </w:r>
            <w:r w:rsidR="008D7A02">
              <w:rPr>
                <w:b w:val="0"/>
                <w:sz w:val="24"/>
              </w:rPr>
              <w:t>(Hooped)</w:t>
            </w:r>
          </w:p>
          <w:p w:rsidR="000263EA" w:rsidRPr="000D43AE" w:rsidRDefault="000263EA" w:rsidP="000263EA">
            <w:pPr>
              <w:pStyle w:val="Title"/>
              <w:jc w:val="left"/>
              <w:rPr>
                <w:b w:val="0"/>
                <w:sz w:val="24"/>
              </w:rPr>
            </w:pPr>
            <w:r>
              <w:rPr>
                <w:b w:val="0"/>
                <w:sz w:val="24"/>
              </w:rPr>
              <w:t>12.5” x 16.00”</w:t>
            </w:r>
          </w:p>
        </w:tc>
        <w:tc>
          <w:tcPr>
            <w:tcW w:w="2945" w:type="dxa"/>
            <w:vAlign w:val="center"/>
          </w:tcPr>
          <w:p w:rsidR="000263EA" w:rsidRPr="000263EA" w:rsidRDefault="008D7A02" w:rsidP="005C7995">
            <w:pPr>
              <w:pStyle w:val="Title"/>
              <w:jc w:val="left"/>
              <w:rPr>
                <w:b w:val="0"/>
                <w:sz w:val="24"/>
              </w:rPr>
            </w:pPr>
            <w:r>
              <w:rPr>
                <w:b w:val="0"/>
                <w:sz w:val="24"/>
              </w:rPr>
              <w:t>PT-1250RH</w:t>
            </w:r>
          </w:p>
        </w:tc>
        <w:tc>
          <w:tcPr>
            <w:tcW w:w="2956" w:type="dxa"/>
            <w:vAlign w:val="center"/>
          </w:tcPr>
          <w:p w:rsidR="000263EA" w:rsidRPr="000D43AE" w:rsidRDefault="000263EA" w:rsidP="00AA14D6">
            <w:pPr>
              <w:pStyle w:val="Title"/>
              <w:jc w:val="left"/>
              <w:rPr>
                <w:b w:val="0"/>
                <w:sz w:val="24"/>
              </w:rPr>
            </w:pPr>
            <w:r>
              <w:rPr>
                <w:b w:val="0"/>
                <w:sz w:val="24"/>
              </w:rPr>
              <w:t>Replacement Print Table</w:t>
            </w:r>
          </w:p>
        </w:tc>
      </w:tr>
      <w:tr w:rsidR="0098329B" w:rsidTr="00811DC8">
        <w:tc>
          <w:tcPr>
            <w:tcW w:w="2955" w:type="dxa"/>
          </w:tcPr>
          <w:p w:rsidR="0098329B" w:rsidRPr="000D43AE" w:rsidRDefault="0098329B" w:rsidP="005C7995">
            <w:pPr>
              <w:pStyle w:val="Title"/>
              <w:jc w:val="left"/>
              <w:rPr>
                <w:b w:val="0"/>
                <w:sz w:val="24"/>
              </w:rPr>
            </w:pPr>
            <w:r w:rsidRPr="000D43AE">
              <w:rPr>
                <w:b w:val="0"/>
                <w:sz w:val="24"/>
              </w:rPr>
              <w:t>Youth Size Print Table</w:t>
            </w:r>
          </w:p>
          <w:p w:rsidR="0098329B" w:rsidRPr="000D43AE" w:rsidRDefault="0098329B" w:rsidP="005C7995">
            <w:pPr>
              <w:pStyle w:val="Title"/>
              <w:jc w:val="left"/>
              <w:rPr>
                <w:b w:val="0"/>
                <w:sz w:val="24"/>
              </w:rPr>
            </w:pPr>
            <w:r w:rsidRPr="000D43AE">
              <w:rPr>
                <w:b w:val="0"/>
                <w:sz w:val="24"/>
              </w:rPr>
              <w:t>8.5” x 12.00”</w:t>
            </w:r>
          </w:p>
        </w:tc>
        <w:tc>
          <w:tcPr>
            <w:tcW w:w="2945" w:type="dxa"/>
            <w:vAlign w:val="center"/>
          </w:tcPr>
          <w:p w:rsidR="0098329B" w:rsidRPr="000D43AE" w:rsidRDefault="0098329B" w:rsidP="005C7995">
            <w:pPr>
              <w:pStyle w:val="Title"/>
              <w:jc w:val="left"/>
              <w:rPr>
                <w:b w:val="0"/>
                <w:sz w:val="24"/>
              </w:rPr>
            </w:pPr>
            <w:r w:rsidRPr="000D43AE">
              <w:rPr>
                <w:b w:val="0"/>
                <w:sz w:val="24"/>
              </w:rPr>
              <w:t>PT-850Y</w:t>
            </w:r>
          </w:p>
        </w:tc>
        <w:tc>
          <w:tcPr>
            <w:tcW w:w="2956" w:type="dxa"/>
            <w:vAlign w:val="center"/>
          </w:tcPr>
          <w:p w:rsidR="0098329B" w:rsidRPr="000D43AE" w:rsidRDefault="0098329B" w:rsidP="005C7995">
            <w:pPr>
              <w:pStyle w:val="Title"/>
              <w:jc w:val="left"/>
              <w:rPr>
                <w:b w:val="0"/>
                <w:sz w:val="24"/>
              </w:rPr>
            </w:pPr>
            <w:r w:rsidRPr="000D43AE">
              <w:rPr>
                <w:b w:val="0"/>
                <w:sz w:val="24"/>
              </w:rPr>
              <w:t>For youth shirt printing.</w:t>
            </w:r>
          </w:p>
        </w:tc>
      </w:tr>
      <w:tr w:rsidR="000263EA" w:rsidRPr="000D43AE" w:rsidTr="00811DC8">
        <w:tc>
          <w:tcPr>
            <w:tcW w:w="2955" w:type="dxa"/>
          </w:tcPr>
          <w:p w:rsidR="000263EA" w:rsidRDefault="000263EA" w:rsidP="005C7995">
            <w:pPr>
              <w:pStyle w:val="Title"/>
              <w:jc w:val="left"/>
              <w:rPr>
                <w:b w:val="0"/>
                <w:sz w:val="24"/>
              </w:rPr>
            </w:pPr>
            <w:r>
              <w:rPr>
                <w:b w:val="0"/>
                <w:sz w:val="24"/>
              </w:rPr>
              <w:t>Youth Print Table</w:t>
            </w:r>
            <w:r w:rsidR="00AA14D6">
              <w:rPr>
                <w:b w:val="0"/>
                <w:sz w:val="24"/>
              </w:rPr>
              <w:t xml:space="preserve"> (Hooped)</w:t>
            </w:r>
          </w:p>
          <w:p w:rsidR="000263EA" w:rsidRPr="000D43AE" w:rsidRDefault="000263EA" w:rsidP="005C7995">
            <w:pPr>
              <w:pStyle w:val="Title"/>
              <w:jc w:val="left"/>
              <w:rPr>
                <w:b w:val="0"/>
                <w:sz w:val="24"/>
              </w:rPr>
            </w:pPr>
            <w:r>
              <w:rPr>
                <w:b w:val="0"/>
                <w:sz w:val="24"/>
              </w:rPr>
              <w:t>8.5” x 12.00”</w:t>
            </w:r>
          </w:p>
        </w:tc>
        <w:tc>
          <w:tcPr>
            <w:tcW w:w="2945" w:type="dxa"/>
            <w:vAlign w:val="center"/>
          </w:tcPr>
          <w:p w:rsidR="000263EA" w:rsidRPr="000D43AE" w:rsidRDefault="00AA14D6" w:rsidP="005C7995">
            <w:pPr>
              <w:pStyle w:val="Title"/>
              <w:jc w:val="left"/>
              <w:rPr>
                <w:b w:val="0"/>
                <w:sz w:val="24"/>
              </w:rPr>
            </w:pPr>
            <w:r>
              <w:rPr>
                <w:b w:val="0"/>
                <w:sz w:val="24"/>
              </w:rPr>
              <w:t>PT-850YH</w:t>
            </w:r>
          </w:p>
        </w:tc>
        <w:tc>
          <w:tcPr>
            <w:tcW w:w="2956" w:type="dxa"/>
            <w:vAlign w:val="center"/>
          </w:tcPr>
          <w:p w:rsidR="000263EA" w:rsidRPr="000D43AE" w:rsidRDefault="000263EA" w:rsidP="00AA14D6">
            <w:pPr>
              <w:pStyle w:val="Title"/>
              <w:jc w:val="left"/>
              <w:rPr>
                <w:b w:val="0"/>
                <w:sz w:val="24"/>
              </w:rPr>
            </w:pPr>
            <w:r>
              <w:rPr>
                <w:b w:val="0"/>
                <w:sz w:val="24"/>
              </w:rPr>
              <w:t>For youth shirt printing.</w:t>
            </w:r>
          </w:p>
        </w:tc>
      </w:tr>
      <w:tr w:rsidR="0098329B" w:rsidRPr="000D43AE" w:rsidTr="00811DC8">
        <w:tc>
          <w:tcPr>
            <w:tcW w:w="2955" w:type="dxa"/>
          </w:tcPr>
          <w:p w:rsidR="0098329B" w:rsidRPr="000D43AE" w:rsidRDefault="0098329B" w:rsidP="005C7995">
            <w:pPr>
              <w:pStyle w:val="Title"/>
              <w:jc w:val="left"/>
              <w:rPr>
                <w:b w:val="0"/>
                <w:sz w:val="24"/>
              </w:rPr>
            </w:pPr>
            <w:r w:rsidRPr="000D43AE">
              <w:rPr>
                <w:b w:val="0"/>
                <w:sz w:val="24"/>
              </w:rPr>
              <w:t xml:space="preserve">Long Print Table </w:t>
            </w:r>
          </w:p>
          <w:p w:rsidR="0098329B" w:rsidRPr="000D43AE" w:rsidRDefault="0098329B" w:rsidP="005C7995">
            <w:pPr>
              <w:pStyle w:val="Title"/>
              <w:jc w:val="left"/>
              <w:rPr>
                <w:b w:val="0"/>
                <w:sz w:val="24"/>
              </w:rPr>
            </w:pPr>
            <w:r w:rsidRPr="000D43AE">
              <w:rPr>
                <w:b w:val="0"/>
                <w:sz w:val="24"/>
              </w:rPr>
              <w:t>8.5” x 16.00”</w:t>
            </w:r>
          </w:p>
        </w:tc>
        <w:tc>
          <w:tcPr>
            <w:tcW w:w="2945" w:type="dxa"/>
            <w:vAlign w:val="center"/>
          </w:tcPr>
          <w:p w:rsidR="0098329B" w:rsidRPr="000D43AE" w:rsidRDefault="0098329B" w:rsidP="005C7995">
            <w:pPr>
              <w:pStyle w:val="Title"/>
              <w:jc w:val="left"/>
              <w:rPr>
                <w:b w:val="0"/>
                <w:sz w:val="24"/>
              </w:rPr>
            </w:pPr>
            <w:r w:rsidRPr="000D43AE">
              <w:rPr>
                <w:b w:val="0"/>
                <w:sz w:val="24"/>
              </w:rPr>
              <w:t>PT-850L</w:t>
            </w:r>
          </w:p>
        </w:tc>
        <w:tc>
          <w:tcPr>
            <w:tcW w:w="2956" w:type="dxa"/>
            <w:vAlign w:val="center"/>
          </w:tcPr>
          <w:p w:rsidR="0098329B" w:rsidRPr="000D43AE" w:rsidRDefault="0098329B" w:rsidP="005C7995">
            <w:pPr>
              <w:pStyle w:val="Title"/>
              <w:jc w:val="left"/>
              <w:rPr>
                <w:b w:val="0"/>
                <w:sz w:val="24"/>
              </w:rPr>
            </w:pPr>
            <w:r w:rsidRPr="000D43AE">
              <w:rPr>
                <w:b w:val="0"/>
                <w:sz w:val="24"/>
              </w:rPr>
              <w:t>Long print table</w:t>
            </w:r>
          </w:p>
        </w:tc>
      </w:tr>
      <w:tr w:rsidR="0098329B" w:rsidTr="00811DC8">
        <w:tc>
          <w:tcPr>
            <w:tcW w:w="2955" w:type="dxa"/>
            <w:vAlign w:val="center"/>
          </w:tcPr>
          <w:p w:rsidR="0098329B" w:rsidRPr="000D43AE" w:rsidRDefault="0098329B" w:rsidP="005C7995">
            <w:pPr>
              <w:pStyle w:val="Title"/>
              <w:jc w:val="left"/>
              <w:rPr>
                <w:b w:val="0"/>
                <w:sz w:val="24"/>
              </w:rPr>
            </w:pPr>
            <w:r w:rsidRPr="000D43AE">
              <w:rPr>
                <w:b w:val="0"/>
                <w:sz w:val="24"/>
              </w:rPr>
              <w:t xml:space="preserve">Gauge Block </w:t>
            </w:r>
          </w:p>
        </w:tc>
        <w:tc>
          <w:tcPr>
            <w:tcW w:w="2945" w:type="dxa"/>
            <w:vAlign w:val="center"/>
          </w:tcPr>
          <w:p w:rsidR="0098329B" w:rsidRPr="000D43AE" w:rsidRDefault="0098329B" w:rsidP="005C7995">
            <w:pPr>
              <w:pStyle w:val="Title"/>
              <w:jc w:val="left"/>
              <w:rPr>
                <w:b w:val="0"/>
                <w:sz w:val="24"/>
                <w:highlight w:val="yellow"/>
              </w:rPr>
            </w:pPr>
            <w:r w:rsidRPr="000D43AE">
              <w:rPr>
                <w:b w:val="0"/>
                <w:sz w:val="24"/>
              </w:rPr>
              <w:t>GBLK1</w:t>
            </w:r>
          </w:p>
        </w:tc>
        <w:tc>
          <w:tcPr>
            <w:tcW w:w="2956" w:type="dxa"/>
            <w:vAlign w:val="center"/>
          </w:tcPr>
          <w:p w:rsidR="0098329B" w:rsidRPr="000D43AE" w:rsidRDefault="0098329B" w:rsidP="005C7995">
            <w:pPr>
              <w:pStyle w:val="Title"/>
              <w:jc w:val="left"/>
              <w:rPr>
                <w:b w:val="0"/>
                <w:sz w:val="24"/>
              </w:rPr>
            </w:pPr>
            <w:r w:rsidRPr="000D43AE">
              <w:rPr>
                <w:b w:val="0"/>
                <w:sz w:val="24"/>
              </w:rPr>
              <w:t>For Print Table height adjustment.</w:t>
            </w:r>
          </w:p>
        </w:tc>
      </w:tr>
    </w:tbl>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811DC8" w:rsidRDefault="00811DC8" w:rsidP="0098329B">
      <w:pPr>
        <w:pStyle w:val="Title"/>
        <w:jc w:val="left"/>
      </w:pPr>
    </w:p>
    <w:p w:rsidR="0092538D" w:rsidRDefault="0092538D" w:rsidP="0098329B">
      <w:pPr>
        <w:pStyle w:val="Title"/>
        <w:jc w:val="left"/>
      </w:pPr>
    </w:p>
    <w:p w:rsidR="0098329B" w:rsidRPr="00811DC8" w:rsidRDefault="0098329B" w:rsidP="0098329B">
      <w:pPr>
        <w:pStyle w:val="Title"/>
        <w:jc w:val="left"/>
        <w:rPr>
          <w:sz w:val="32"/>
          <w:szCs w:val="32"/>
        </w:rPr>
      </w:pPr>
      <w:r w:rsidRPr="00811DC8">
        <w:rPr>
          <w:sz w:val="32"/>
          <w:szCs w:val="32"/>
        </w:rPr>
        <w:lastRenderedPageBreak/>
        <w:t xml:space="preserve">Appendix </w:t>
      </w:r>
      <w:r w:rsidR="004E6966" w:rsidRPr="00811DC8">
        <w:rPr>
          <w:sz w:val="32"/>
          <w:szCs w:val="32"/>
        </w:rPr>
        <w:t>2</w:t>
      </w:r>
    </w:p>
    <w:p w:rsidR="0098329B" w:rsidRDefault="0098329B" w:rsidP="0098329B">
      <w:pPr>
        <w:pStyle w:val="Title"/>
      </w:pPr>
      <w:r>
        <w:t>WHITE INK SYSTEM MAINTENANCE CHECK LIST</w:t>
      </w:r>
    </w:p>
    <w:p w:rsidR="0098329B" w:rsidRDefault="0098329B" w:rsidP="0098329B">
      <w:pPr>
        <w:pStyle w:val="Title"/>
        <w:jc w:val="both"/>
        <w:rPr>
          <w:b w:val="0"/>
          <w:bCs w:val="0"/>
          <w:sz w:val="24"/>
        </w:rPr>
      </w:pPr>
    </w:p>
    <w:p w:rsidR="0098329B" w:rsidRDefault="0098329B" w:rsidP="0098329B">
      <w:pPr>
        <w:pStyle w:val="Title"/>
        <w:jc w:val="both"/>
        <w:rPr>
          <w:b w:val="0"/>
          <w:sz w:val="24"/>
        </w:rPr>
      </w:pPr>
      <w:r>
        <w:rPr>
          <w:b w:val="0"/>
          <w:sz w:val="24"/>
        </w:rPr>
        <w:t>INITIAL WHEN MAINTENANCE IS PERFORMED.</w:t>
      </w:r>
    </w:p>
    <w:tbl>
      <w:tblPr>
        <w:tblW w:w="9435"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085"/>
        <w:gridCol w:w="1036"/>
        <w:gridCol w:w="1022"/>
        <w:gridCol w:w="1042"/>
        <w:gridCol w:w="1305"/>
        <w:gridCol w:w="1061"/>
        <w:gridCol w:w="1061"/>
        <w:gridCol w:w="939"/>
      </w:tblGrid>
      <w:tr w:rsidR="00B87B29" w:rsidTr="00B87B29">
        <w:trPr>
          <w:jc w:val="center"/>
        </w:trPr>
        <w:tc>
          <w:tcPr>
            <w:tcW w:w="884" w:type="dxa"/>
            <w:vAlign w:val="center"/>
          </w:tcPr>
          <w:p w:rsidR="00B87B29" w:rsidRDefault="00B87B29" w:rsidP="00B87B29">
            <w:pPr>
              <w:jc w:val="center"/>
              <w:rPr>
                <w:b/>
                <w:bCs/>
                <w:sz w:val="20"/>
              </w:rPr>
            </w:pPr>
            <w:r>
              <w:rPr>
                <w:b/>
                <w:bCs/>
                <w:sz w:val="20"/>
              </w:rPr>
              <w:t>DATE</w:t>
            </w:r>
          </w:p>
        </w:tc>
        <w:tc>
          <w:tcPr>
            <w:tcW w:w="1085" w:type="dxa"/>
            <w:vAlign w:val="center"/>
          </w:tcPr>
          <w:p w:rsidR="00B87B29" w:rsidRDefault="00B87B29" w:rsidP="00B87B29">
            <w:pPr>
              <w:jc w:val="center"/>
              <w:rPr>
                <w:b/>
                <w:bCs/>
                <w:sz w:val="20"/>
              </w:rPr>
            </w:pPr>
            <w:r>
              <w:rPr>
                <w:b/>
                <w:bCs/>
                <w:sz w:val="20"/>
              </w:rPr>
              <w:t>NOZZLE CHECK</w:t>
            </w:r>
          </w:p>
        </w:tc>
        <w:tc>
          <w:tcPr>
            <w:tcW w:w="1036" w:type="dxa"/>
            <w:vAlign w:val="center"/>
          </w:tcPr>
          <w:p w:rsidR="00B87B29" w:rsidRDefault="00B87B29" w:rsidP="00B87B29">
            <w:pPr>
              <w:jc w:val="center"/>
              <w:rPr>
                <w:b/>
                <w:bCs/>
                <w:sz w:val="20"/>
              </w:rPr>
            </w:pPr>
            <w:r>
              <w:rPr>
                <w:b/>
                <w:bCs/>
                <w:sz w:val="20"/>
              </w:rPr>
              <w:t>HEAD CLEAN</w:t>
            </w:r>
          </w:p>
        </w:tc>
        <w:tc>
          <w:tcPr>
            <w:tcW w:w="1022" w:type="dxa"/>
            <w:vAlign w:val="center"/>
          </w:tcPr>
          <w:p w:rsidR="00B87B29" w:rsidRDefault="00B87B29" w:rsidP="00B87B29">
            <w:pPr>
              <w:jc w:val="center"/>
              <w:rPr>
                <w:b/>
                <w:bCs/>
                <w:sz w:val="20"/>
              </w:rPr>
            </w:pPr>
            <w:r>
              <w:rPr>
                <w:b/>
                <w:bCs/>
                <w:sz w:val="20"/>
              </w:rPr>
              <w:t>SHAKE WHITE INK</w:t>
            </w:r>
          </w:p>
        </w:tc>
        <w:tc>
          <w:tcPr>
            <w:tcW w:w="1042" w:type="dxa"/>
            <w:vAlign w:val="center"/>
          </w:tcPr>
          <w:p w:rsidR="00B87B29" w:rsidRDefault="00B87B29" w:rsidP="00A15AC9">
            <w:pPr>
              <w:jc w:val="center"/>
              <w:rPr>
                <w:b/>
                <w:bCs/>
                <w:sz w:val="20"/>
              </w:rPr>
            </w:pPr>
            <w:r>
              <w:rPr>
                <w:b/>
                <w:bCs/>
                <w:sz w:val="20"/>
              </w:rPr>
              <w:t>CLEAN</w:t>
            </w:r>
          </w:p>
          <w:p w:rsidR="00A15AC9" w:rsidRDefault="00A15AC9" w:rsidP="00A15AC9">
            <w:pPr>
              <w:jc w:val="center"/>
              <w:rPr>
                <w:b/>
                <w:bCs/>
                <w:sz w:val="20"/>
              </w:rPr>
            </w:pPr>
            <w:r>
              <w:rPr>
                <w:b/>
                <w:bCs/>
                <w:sz w:val="20"/>
              </w:rPr>
              <w:t>MAINT.     STAT.</w:t>
            </w:r>
          </w:p>
        </w:tc>
        <w:tc>
          <w:tcPr>
            <w:tcW w:w="1305" w:type="dxa"/>
            <w:vAlign w:val="center"/>
          </w:tcPr>
          <w:p w:rsidR="00B87B29" w:rsidRDefault="00B87B29" w:rsidP="00A15AC9">
            <w:pPr>
              <w:jc w:val="center"/>
              <w:rPr>
                <w:b/>
                <w:bCs/>
                <w:sz w:val="20"/>
              </w:rPr>
            </w:pPr>
            <w:r>
              <w:rPr>
                <w:b/>
                <w:bCs/>
                <w:sz w:val="20"/>
              </w:rPr>
              <w:t>CLEANING SOLUTION CHARGE</w:t>
            </w:r>
          </w:p>
        </w:tc>
        <w:tc>
          <w:tcPr>
            <w:tcW w:w="1061" w:type="dxa"/>
            <w:vAlign w:val="center"/>
          </w:tcPr>
          <w:p w:rsidR="00B87B29" w:rsidRDefault="00B87B29" w:rsidP="00B87B29">
            <w:pPr>
              <w:jc w:val="center"/>
              <w:rPr>
                <w:b/>
                <w:bCs/>
                <w:sz w:val="20"/>
              </w:rPr>
            </w:pPr>
            <w:r>
              <w:rPr>
                <w:b/>
                <w:bCs/>
                <w:sz w:val="20"/>
              </w:rPr>
              <w:t xml:space="preserve">CHECK LEFT </w:t>
            </w:r>
            <w:r w:rsidR="00947149">
              <w:rPr>
                <w:b/>
                <w:bCs/>
                <w:sz w:val="20"/>
              </w:rPr>
              <w:t xml:space="preserve">&amp; RIGHT </w:t>
            </w:r>
            <w:r>
              <w:rPr>
                <w:b/>
                <w:bCs/>
                <w:sz w:val="20"/>
              </w:rPr>
              <w:t>PAN</w:t>
            </w:r>
          </w:p>
        </w:tc>
        <w:tc>
          <w:tcPr>
            <w:tcW w:w="1061" w:type="dxa"/>
            <w:vAlign w:val="center"/>
          </w:tcPr>
          <w:p w:rsidR="00B87B29" w:rsidRDefault="00B87B29" w:rsidP="00B87B29">
            <w:pPr>
              <w:jc w:val="center"/>
              <w:rPr>
                <w:b/>
                <w:bCs/>
                <w:sz w:val="20"/>
              </w:rPr>
            </w:pPr>
            <w:r>
              <w:rPr>
                <w:b/>
                <w:bCs/>
                <w:sz w:val="20"/>
              </w:rPr>
              <w:t>CHECK WASTE INK</w:t>
            </w:r>
          </w:p>
        </w:tc>
        <w:tc>
          <w:tcPr>
            <w:tcW w:w="939" w:type="dxa"/>
            <w:vAlign w:val="center"/>
          </w:tcPr>
          <w:p w:rsidR="00B87B29" w:rsidRDefault="00B87B29" w:rsidP="005C7995">
            <w:pPr>
              <w:jc w:val="center"/>
              <w:rPr>
                <w:b/>
                <w:bCs/>
                <w:sz w:val="20"/>
              </w:rPr>
            </w:pPr>
            <w:r>
              <w:rPr>
                <w:b/>
                <w:bCs/>
                <w:sz w:val="20"/>
              </w:rPr>
              <w:t>OTHER MISC.</w:t>
            </w:r>
          </w:p>
        </w:tc>
      </w:tr>
      <w:tr w:rsidR="00B87B29" w:rsidTr="00B87B29">
        <w:trPr>
          <w:jc w:val="center"/>
        </w:trPr>
        <w:tc>
          <w:tcPr>
            <w:tcW w:w="884" w:type="dxa"/>
          </w:tcPr>
          <w:p w:rsidR="00B87B29" w:rsidRDefault="00B87B29" w:rsidP="00B87B29">
            <w:pPr>
              <w:jc w:val="center"/>
              <w:rPr>
                <w:b/>
                <w:bCs/>
                <w:sz w:val="16"/>
                <w:szCs w:val="16"/>
              </w:rPr>
            </w:pPr>
          </w:p>
        </w:tc>
        <w:tc>
          <w:tcPr>
            <w:tcW w:w="1085" w:type="dxa"/>
            <w:vAlign w:val="center"/>
          </w:tcPr>
          <w:p w:rsidR="00B87B29" w:rsidRDefault="00B87B29" w:rsidP="00B87B29">
            <w:pPr>
              <w:jc w:val="center"/>
              <w:rPr>
                <w:b/>
                <w:bCs/>
                <w:sz w:val="16"/>
                <w:szCs w:val="16"/>
              </w:rPr>
            </w:pPr>
            <w:r>
              <w:rPr>
                <w:b/>
                <w:bCs/>
                <w:sz w:val="16"/>
                <w:szCs w:val="16"/>
              </w:rPr>
              <w:t>DAILY</w:t>
            </w:r>
          </w:p>
        </w:tc>
        <w:tc>
          <w:tcPr>
            <w:tcW w:w="1036" w:type="dxa"/>
            <w:vAlign w:val="center"/>
          </w:tcPr>
          <w:p w:rsidR="00B87B29" w:rsidRDefault="00B87B29" w:rsidP="00B87B29">
            <w:pPr>
              <w:jc w:val="center"/>
              <w:rPr>
                <w:b/>
                <w:bCs/>
                <w:sz w:val="16"/>
                <w:szCs w:val="16"/>
              </w:rPr>
            </w:pPr>
            <w:r>
              <w:rPr>
                <w:b/>
                <w:bCs/>
                <w:sz w:val="16"/>
                <w:szCs w:val="16"/>
              </w:rPr>
              <w:t>AS NEEDED</w:t>
            </w:r>
          </w:p>
        </w:tc>
        <w:tc>
          <w:tcPr>
            <w:tcW w:w="1022" w:type="dxa"/>
            <w:vAlign w:val="center"/>
          </w:tcPr>
          <w:p w:rsidR="00B87B29" w:rsidRDefault="00B87B29" w:rsidP="00B87B29">
            <w:pPr>
              <w:jc w:val="center"/>
              <w:rPr>
                <w:b/>
                <w:bCs/>
                <w:sz w:val="16"/>
                <w:szCs w:val="16"/>
              </w:rPr>
            </w:pPr>
            <w:r>
              <w:rPr>
                <w:b/>
                <w:bCs/>
                <w:sz w:val="16"/>
                <w:szCs w:val="16"/>
              </w:rPr>
              <w:t>WEEKLY</w:t>
            </w:r>
          </w:p>
        </w:tc>
        <w:tc>
          <w:tcPr>
            <w:tcW w:w="1042" w:type="dxa"/>
            <w:vAlign w:val="center"/>
          </w:tcPr>
          <w:p w:rsidR="00B87B29" w:rsidRDefault="00B87B29" w:rsidP="00B87B29">
            <w:pPr>
              <w:jc w:val="center"/>
              <w:rPr>
                <w:b/>
                <w:bCs/>
                <w:sz w:val="16"/>
                <w:szCs w:val="16"/>
              </w:rPr>
            </w:pPr>
            <w:r>
              <w:rPr>
                <w:b/>
                <w:bCs/>
                <w:sz w:val="16"/>
                <w:szCs w:val="16"/>
              </w:rPr>
              <w:t>WEEKLY</w:t>
            </w:r>
          </w:p>
        </w:tc>
        <w:tc>
          <w:tcPr>
            <w:tcW w:w="1305" w:type="dxa"/>
            <w:vAlign w:val="center"/>
          </w:tcPr>
          <w:p w:rsidR="00B87B29" w:rsidRDefault="00B87B29" w:rsidP="00B87B29">
            <w:pPr>
              <w:pStyle w:val="Heading1"/>
              <w:rPr>
                <w:sz w:val="16"/>
                <w:szCs w:val="16"/>
              </w:rPr>
            </w:pPr>
            <w:r>
              <w:rPr>
                <w:sz w:val="16"/>
                <w:szCs w:val="16"/>
              </w:rPr>
              <w:t>MONTHLY</w:t>
            </w:r>
          </w:p>
        </w:tc>
        <w:tc>
          <w:tcPr>
            <w:tcW w:w="1061" w:type="dxa"/>
            <w:vAlign w:val="center"/>
          </w:tcPr>
          <w:p w:rsidR="00B87B29" w:rsidRDefault="00B87B29" w:rsidP="00B87B29">
            <w:pPr>
              <w:jc w:val="center"/>
              <w:rPr>
                <w:b/>
                <w:bCs/>
                <w:sz w:val="16"/>
                <w:szCs w:val="16"/>
              </w:rPr>
            </w:pPr>
            <w:r>
              <w:rPr>
                <w:b/>
                <w:bCs/>
                <w:sz w:val="16"/>
                <w:szCs w:val="16"/>
              </w:rPr>
              <w:t>MONTHLY</w:t>
            </w:r>
          </w:p>
        </w:tc>
        <w:tc>
          <w:tcPr>
            <w:tcW w:w="1061" w:type="dxa"/>
            <w:vAlign w:val="center"/>
          </w:tcPr>
          <w:p w:rsidR="00B87B29" w:rsidRDefault="00B87B29" w:rsidP="00B87B29">
            <w:pPr>
              <w:jc w:val="center"/>
              <w:rPr>
                <w:b/>
                <w:bCs/>
                <w:sz w:val="16"/>
                <w:szCs w:val="16"/>
              </w:rPr>
            </w:pPr>
            <w:r>
              <w:rPr>
                <w:b/>
                <w:bCs/>
                <w:sz w:val="16"/>
                <w:szCs w:val="16"/>
              </w:rPr>
              <w:t>MONTHLY</w:t>
            </w:r>
          </w:p>
        </w:tc>
        <w:tc>
          <w:tcPr>
            <w:tcW w:w="939" w:type="dxa"/>
            <w:vAlign w:val="center"/>
          </w:tcPr>
          <w:p w:rsidR="00B87B29" w:rsidRDefault="00B87B29" w:rsidP="005C7995">
            <w:pPr>
              <w:jc w:val="center"/>
              <w:rPr>
                <w:b/>
                <w:bCs/>
                <w:sz w:val="20"/>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6841E1">
            <w:pPr>
              <w:jc w:val="right"/>
              <w:rPr>
                <w:b/>
                <w:bCs/>
                <w:sz w:val="28"/>
              </w:rPr>
            </w:pPr>
          </w:p>
        </w:tc>
        <w:tc>
          <w:tcPr>
            <w:tcW w:w="1085" w:type="dxa"/>
          </w:tcPr>
          <w:p w:rsidR="00B87B29" w:rsidRDefault="00B87B29" w:rsidP="006841E1">
            <w:pPr>
              <w:jc w:val="right"/>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r w:rsidR="00B87B29" w:rsidTr="00B87B29">
        <w:trPr>
          <w:jc w:val="center"/>
        </w:trPr>
        <w:tc>
          <w:tcPr>
            <w:tcW w:w="884" w:type="dxa"/>
          </w:tcPr>
          <w:p w:rsidR="00B87B29" w:rsidRDefault="00B87B29" w:rsidP="005C7995">
            <w:pPr>
              <w:jc w:val="center"/>
              <w:rPr>
                <w:b/>
                <w:bCs/>
                <w:sz w:val="28"/>
              </w:rPr>
            </w:pPr>
          </w:p>
        </w:tc>
        <w:tc>
          <w:tcPr>
            <w:tcW w:w="1085" w:type="dxa"/>
          </w:tcPr>
          <w:p w:rsidR="00B87B29" w:rsidRDefault="00B87B29" w:rsidP="005C7995">
            <w:pPr>
              <w:jc w:val="center"/>
              <w:rPr>
                <w:b/>
                <w:bCs/>
                <w:sz w:val="28"/>
              </w:rPr>
            </w:pPr>
          </w:p>
        </w:tc>
        <w:tc>
          <w:tcPr>
            <w:tcW w:w="1036" w:type="dxa"/>
          </w:tcPr>
          <w:p w:rsidR="00B87B29" w:rsidRDefault="00B87B29" w:rsidP="005C7995">
            <w:pPr>
              <w:jc w:val="center"/>
              <w:rPr>
                <w:b/>
                <w:bCs/>
                <w:sz w:val="28"/>
              </w:rPr>
            </w:pPr>
          </w:p>
        </w:tc>
        <w:tc>
          <w:tcPr>
            <w:tcW w:w="1022" w:type="dxa"/>
          </w:tcPr>
          <w:p w:rsidR="00B87B29" w:rsidRDefault="00B87B29" w:rsidP="005C7995">
            <w:pPr>
              <w:jc w:val="center"/>
              <w:rPr>
                <w:b/>
                <w:bCs/>
                <w:sz w:val="28"/>
              </w:rPr>
            </w:pPr>
          </w:p>
        </w:tc>
        <w:tc>
          <w:tcPr>
            <w:tcW w:w="1042" w:type="dxa"/>
          </w:tcPr>
          <w:p w:rsidR="00B87B29" w:rsidRDefault="00B87B29" w:rsidP="005C7995">
            <w:pPr>
              <w:jc w:val="center"/>
              <w:rPr>
                <w:b/>
                <w:bCs/>
                <w:sz w:val="28"/>
              </w:rPr>
            </w:pPr>
          </w:p>
        </w:tc>
        <w:tc>
          <w:tcPr>
            <w:tcW w:w="1305"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1061" w:type="dxa"/>
          </w:tcPr>
          <w:p w:rsidR="00B87B29" w:rsidRDefault="00B87B29" w:rsidP="005C7995">
            <w:pPr>
              <w:jc w:val="center"/>
              <w:rPr>
                <w:b/>
                <w:bCs/>
                <w:sz w:val="28"/>
              </w:rPr>
            </w:pPr>
          </w:p>
        </w:tc>
        <w:tc>
          <w:tcPr>
            <w:tcW w:w="939" w:type="dxa"/>
          </w:tcPr>
          <w:p w:rsidR="00B87B29" w:rsidRDefault="00B87B29" w:rsidP="005C7995">
            <w:pPr>
              <w:jc w:val="center"/>
              <w:rPr>
                <w:b/>
                <w:bCs/>
                <w:sz w:val="28"/>
              </w:rPr>
            </w:pPr>
          </w:p>
        </w:tc>
      </w:tr>
    </w:tbl>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811DC8" w:rsidRDefault="00811DC8" w:rsidP="0098329B">
      <w:pPr>
        <w:rPr>
          <w:b/>
          <w:sz w:val="32"/>
          <w:szCs w:val="28"/>
        </w:rPr>
      </w:pPr>
    </w:p>
    <w:p w:rsidR="0098329B" w:rsidRPr="00811DC8" w:rsidRDefault="0098329B" w:rsidP="0098329B">
      <w:pPr>
        <w:rPr>
          <w:b/>
          <w:sz w:val="32"/>
          <w:szCs w:val="28"/>
        </w:rPr>
      </w:pPr>
      <w:r w:rsidRPr="00811DC8">
        <w:rPr>
          <w:b/>
          <w:sz w:val="32"/>
          <w:szCs w:val="28"/>
        </w:rPr>
        <w:lastRenderedPageBreak/>
        <w:t>Appendix</w:t>
      </w:r>
      <w:r w:rsidR="004E6966" w:rsidRPr="00811DC8">
        <w:rPr>
          <w:b/>
          <w:sz w:val="32"/>
          <w:szCs w:val="28"/>
        </w:rPr>
        <w:t xml:space="preserve"> 3</w:t>
      </w:r>
    </w:p>
    <w:p w:rsidR="0098329B" w:rsidRDefault="0098329B" w:rsidP="0098329B">
      <w:pPr>
        <w:jc w:val="center"/>
        <w:rPr>
          <w:b/>
          <w:sz w:val="28"/>
          <w:szCs w:val="28"/>
        </w:rPr>
      </w:pPr>
      <w:r>
        <w:rPr>
          <w:b/>
          <w:sz w:val="28"/>
          <w:szCs w:val="28"/>
        </w:rPr>
        <w:t>Updating Printer Firmware</w:t>
      </w:r>
    </w:p>
    <w:p w:rsidR="0098329B" w:rsidRDefault="0098329B" w:rsidP="0098329B">
      <w:pPr>
        <w:rPr>
          <w:b/>
        </w:rPr>
      </w:pPr>
    </w:p>
    <w:p w:rsidR="00DE4A21" w:rsidRDefault="00DE4A21" w:rsidP="0098329B">
      <w:pPr>
        <w:rPr>
          <w:bCs/>
        </w:rPr>
      </w:pPr>
    </w:p>
    <w:p w:rsidR="0098329B" w:rsidRDefault="0098329B" w:rsidP="0098329B">
      <w:pPr>
        <w:rPr>
          <w:bCs/>
        </w:rPr>
      </w:pPr>
      <w:r>
        <w:rPr>
          <w:bCs/>
        </w:rPr>
        <w:t xml:space="preserve">The printer firmware is </w:t>
      </w:r>
      <w:r w:rsidR="00947149">
        <w:rPr>
          <w:bCs/>
        </w:rPr>
        <w:t>computer</w:t>
      </w:r>
      <w:r>
        <w:rPr>
          <w:bCs/>
        </w:rPr>
        <w:t xml:space="preserve"> software programmed into a chip (integrated circuit or IC) in the printer controller circuit board. When the firmware improves, sometimes it is desirable to update it. In the rare event it is necessary to update the firmware, this step by step guide will be helpful.</w:t>
      </w:r>
    </w:p>
    <w:p w:rsidR="0098329B" w:rsidRDefault="0098329B" w:rsidP="0098329B">
      <w:pPr>
        <w:rPr>
          <w:bCs/>
        </w:rPr>
      </w:pPr>
    </w:p>
    <w:p w:rsidR="0098329B" w:rsidRDefault="0098329B" w:rsidP="0098329B">
      <w:pPr>
        <w:rPr>
          <w:bCs/>
        </w:rPr>
      </w:pPr>
      <w:r>
        <w:rPr>
          <w:bCs/>
        </w:rPr>
        <w:t>For updating the firmware, you need the following three items.</w:t>
      </w:r>
    </w:p>
    <w:p w:rsidR="0098329B" w:rsidRDefault="0098329B" w:rsidP="003031B6">
      <w:pPr>
        <w:numPr>
          <w:ilvl w:val="0"/>
          <w:numId w:val="34"/>
        </w:numPr>
        <w:rPr>
          <w:bCs/>
        </w:rPr>
      </w:pPr>
      <w:r>
        <w:rPr>
          <w:bCs/>
        </w:rPr>
        <w:t>AVRS Programmer, Programmer Cable and USB Cable</w:t>
      </w:r>
    </w:p>
    <w:p w:rsidR="0098329B" w:rsidRDefault="0098329B" w:rsidP="003031B6">
      <w:pPr>
        <w:numPr>
          <w:ilvl w:val="0"/>
          <w:numId w:val="34"/>
        </w:numPr>
        <w:rPr>
          <w:bCs/>
        </w:rPr>
      </w:pPr>
      <w:r>
        <w:rPr>
          <w:bCs/>
        </w:rPr>
        <w:t>AVRS Studio Application Program provided with the AVRS Programmer</w:t>
      </w:r>
    </w:p>
    <w:p w:rsidR="0098329B" w:rsidRDefault="0098329B" w:rsidP="0098329B">
      <w:pPr>
        <w:ind w:left="360"/>
        <w:rPr>
          <w:bCs/>
        </w:rPr>
      </w:pPr>
      <w:r>
        <w:rPr>
          <w:bCs/>
        </w:rPr>
        <w:tab/>
        <w:t>(software necessary to run the Programmer)</w:t>
      </w:r>
    </w:p>
    <w:p w:rsidR="0098329B" w:rsidRDefault="0098329B" w:rsidP="003031B6">
      <w:pPr>
        <w:numPr>
          <w:ilvl w:val="0"/>
          <w:numId w:val="34"/>
        </w:numPr>
        <w:rPr>
          <w:bCs/>
        </w:rPr>
      </w:pPr>
      <w:r>
        <w:rPr>
          <w:bCs/>
        </w:rPr>
        <w:t xml:space="preserve">New AnaJet </w:t>
      </w:r>
      <w:r w:rsidR="00755794">
        <w:rPr>
          <w:bCs/>
        </w:rPr>
        <w:t>SPRINT</w:t>
      </w:r>
      <w:r>
        <w:rPr>
          <w:bCs/>
        </w:rPr>
        <w:t xml:space="preserve"> firmware</w:t>
      </w:r>
    </w:p>
    <w:p w:rsidR="0098329B" w:rsidRDefault="0098329B" w:rsidP="0098329B">
      <w:pPr>
        <w:rPr>
          <w:b/>
          <w:bCs/>
        </w:rPr>
      </w:pPr>
    </w:p>
    <w:p w:rsidR="0098329B" w:rsidRDefault="0098329B" w:rsidP="0098329B">
      <w:pPr>
        <w:rPr>
          <w:b/>
          <w:bCs/>
        </w:rPr>
      </w:pPr>
      <w:r>
        <w:rPr>
          <w:b/>
          <w:bCs/>
        </w:rPr>
        <w:t>A.  Installing the AVRS Studio Application Program in a PC:</w:t>
      </w:r>
    </w:p>
    <w:p w:rsidR="0098329B" w:rsidRDefault="0098329B" w:rsidP="0098329B">
      <w:pPr>
        <w:rPr>
          <w:b/>
          <w:bCs/>
        </w:rPr>
      </w:pPr>
    </w:p>
    <w:p w:rsidR="0098329B" w:rsidRDefault="0098329B" w:rsidP="003031B6">
      <w:pPr>
        <w:numPr>
          <w:ilvl w:val="0"/>
          <w:numId w:val="35"/>
        </w:numPr>
      </w:pPr>
      <w:r>
        <w:t xml:space="preserve">The Application Program should be installed in a PC (the computer you normally use for running the AnaJet printer, although you can use another PC) </w:t>
      </w:r>
      <w:r>
        <w:rPr>
          <w:b/>
          <w:bCs/>
        </w:rPr>
        <w:t>before</w:t>
      </w:r>
      <w:r>
        <w:t xml:space="preserve"> plugging in the Programmer Cable.</w:t>
      </w:r>
    </w:p>
    <w:p w:rsidR="0098329B" w:rsidRDefault="0098329B" w:rsidP="0098329B">
      <w:pPr>
        <w:ind w:left="360"/>
      </w:pPr>
    </w:p>
    <w:p w:rsidR="0098329B" w:rsidRDefault="0098329B" w:rsidP="003031B6">
      <w:pPr>
        <w:numPr>
          <w:ilvl w:val="0"/>
          <w:numId w:val="35"/>
        </w:numPr>
      </w:pPr>
      <w:r>
        <w:t>Insert the AVR Studio Application Program disc into the CD drive</w:t>
      </w:r>
      <w:r w:rsidR="004E6966">
        <w:t>.</w:t>
      </w:r>
    </w:p>
    <w:p w:rsidR="0098329B" w:rsidRDefault="0098329B" w:rsidP="0098329B">
      <w:pPr>
        <w:ind w:left="360"/>
      </w:pPr>
    </w:p>
    <w:p w:rsidR="0098329B" w:rsidRDefault="0098329B" w:rsidP="003031B6">
      <w:pPr>
        <w:numPr>
          <w:ilvl w:val="0"/>
          <w:numId w:val="35"/>
        </w:numPr>
      </w:pPr>
      <w:r>
        <w:t>Follow the onscreen instructions of the InstallShield Wizard.</w:t>
      </w:r>
    </w:p>
    <w:p w:rsidR="0098329B" w:rsidRDefault="0098329B" w:rsidP="0098329B">
      <w:pPr>
        <w:ind w:left="360"/>
      </w:pPr>
    </w:p>
    <w:p w:rsidR="0098329B" w:rsidRDefault="00C34631" w:rsidP="0098329B">
      <w:pPr>
        <w:jc w:val="center"/>
      </w:pPr>
      <w:r>
        <w:rPr>
          <w:noProof/>
        </w:rPr>
        <w:drawing>
          <wp:inline distT="0" distB="0" distL="0" distR="0">
            <wp:extent cx="3886200" cy="2952750"/>
            <wp:effectExtent l="19050" t="0" r="0" b="0"/>
            <wp:docPr id="161" name="Picture 16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5"/>
                    <pic:cNvPicPr>
                      <a:picLocks noChangeAspect="1" noChangeArrowheads="1"/>
                    </pic:cNvPicPr>
                  </pic:nvPicPr>
                  <pic:blipFill>
                    <a:blip r:embed="rId91" cstate="print"/>
                    <a:srcRect/>
                    <a:stretch>
                      <a:fillRect/>
                    </a:stretch>
                  </pic:blipFill>
                  <pic:spPr bwMode="auto">
                    <a:xfrm>
                      <a:off x="0" y="0"/>
                      <a:ext cx="3886200" cy="2952750"/>
                    </a:xfrm>
                    <a:prstGeom prst="rect">
                      <a:avLst/>
                    </a:prstGeom>
                    <a:noFill/>
                    <a:ln w="9525">
                      <a:noFill/>
                      <a:miter lim="800000"/>
                      <a:headEnd/>
                      <a:tailEnd/>
                    </a:ln>
                  </pic:spPr>
                </pic:pic>
              </a:graphicData>
            </a:graphic>
          </wp:inline>
        </w:drawing>
      </w:r>
    </w:p>
    <w:p w:rsidR="00E04660" w:rsidRDefault="00E04660" w:rsidP="0098329B">
      <w:pPr>
        <w:jc w:val="center"/>
        <w:rPr>
          <w:b/>
        </w:rPr>
      </w:pPr>
    </w:p>
    <w:p w:rsidR="00581BD8" w:rsidRPr="00581BD8" w:rsidRDefault="00674334" w:rsidP="0098329B">
      <w:pPr>
        <w:jc w:val="center"/>
        <w:rPr>
          <w:b/>
        </w:rPr>
      </w:pPr>
      <w:r w:rsidRPr="00674334">
        <w:rPr>
          <w:b/>
        </w:rPr>
        <w:t>Figure A3.1: InstallShield Wizard</w:t>
      </w:r>
    </w:p>
    <w:p w:rsidR="00581BD8" w:rsidRDefault="00581BD8" w:rsidP="0098329B">
      <w:pPr>
        <w:jc w:val="center"/>
      </w:pPr>
    </w:p>
    <w:p w:rsidR="0098329B" w:rsidRDefault="0098329B" w:rsidP="003031B6">
      <w:pPr>
        <w:numPr>
          <w:ilvl w:val="1"/>
          <w:numId w:val="35"/>
        </w:numPr>
      </w:pPr>
      <w:r>
        <w:lastRenderedPageBreak/>
        <w:t xml:space="preserve">On the </w:t>
      </w:r>
      <w:r>
        <w:rPr>
          <w:b/>
          <w:bCs/>
        </w:rPr>
        <w:t>Select Features</w:t>
      </w:r>
      <w:r>
        <w:t xml:space="preserve"> Window, make sure “Install/Upgrade USB Driver” is checked as shown in the screen shot </w:t>
      </w:r>
      <w:r w:rsidR="00581BD8">
        <w:t xml:space="preserve">in Figure A3.2 </w:t>
      </w:r>
      <w:r>
        <w:t>below.</w:t>
      </w:r>
    </w:p>
    <w:p w:rsidR="0098329B" w:rsidRDefault="0098329B" w:rsidP="0098329B">
      <w:pPr>
        <w:ind w:left="1080"/>
      </w:pPr>
    </w:p>
    <w:p w:rsidR="0098329B" w:rsidRDefault="00C34631" w:rsidP="0098329B">
      <w:pPr>
        <w:ind w:left="1080"/>
        <w:jc w:val="center"/>
      </w:pPr>
      <w:r>
        <w:rPr>
          <w:noProof/>
        </w:rPr>
        <w:drawing>
          <wp:inline distT="0" distB="0" distL="0" distR="0">
            <wp:extent cx="3200400" cy="2428875"/>
            <wp:effectExtent l="19050" t="0" r="0" b="0"/>
            <wp:docPr id="162" name="Picture 162" descr="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rl"/>
                    <pic:cNvPicPr>
                      <a:picLocks noChangeAspect="1" noChangeArrowheads="1"/>
                    </pic:cNvPicPr>
                  </pic:nvPicPr>
                  <pic:blipFill>
                    <a:blip r:embed="rId92" cstate="print"/>
                    <a:srcRect/>
                    <a:stretch>
                      <a:fillRect/>
                    </a:stretch>
                  </pic:blipFill>
                  <pic:spPr bwMode="auto">
                    <a:xfrm>
                      <a:off x="0" y="0"/>
                      <a:ext cx="3200400" cy="2428875"/>
                    </a:xfrm>
                    <a:prstGeom prst="rect">
                      <a:avLst/>
                    </a:prstGeom>
                    <a:noFill/>
                    <a:ln w="9525">
                      <a:noFill/>
                      <a:miter lim="800000"/>
                      <a:headEnd/>
                      <a:tailEnd/>
                    </a:ln>
                  </pic:spPr>
                </pic:pic>
              </a:graphicData>
            </a:graphic>
          </wp:inline>
        </w:drawing>
      </w:r>
    </w:p>
    <w:p w:rsidR="00581BD8" w:rsidRPr="00581BD8" w:rsidRDefault="00674334" w:rsidP="0098329B">
      <w:pPr>
        <w:ind w:left="1080"/>
        <w:jc w:val="center"/>
        <w:rPr>
          <w:b/>
        </w:rPr>
      </w:pPr>
      <w:r w:rsidRPr="00674334">
        <w:rPr>
          <w:b/>
        </w:rPr>
        <w:t>Figure A3.2: Select Features</w:t>
      </w:r>
    </w:p>
    <w:p w:rsidR="0098329B" w:rsidRDefault="0098329B" w:rsidP="0098329B">
      <w:pPr>
        <w:jc w:val="center"/>
      </w:pPr>
    </w:p>
    <w:p w:rsidR="0098329B" w:rsidRDefault="0098329B" w:rsidP="0098329B">
      <w:pPr>
        <w:jc w:val="center"/>
      </w:pPr>
    </w:p>
    <w:p w:rsidR="0098329B" w:rsidRDefault="0098329B" w:rsidP="003031B6">
      <w:pPr>
        <w:numPr>
          <w:ilvl w:val="0"/>
          <w:numId w:val="35"/>
        </w:numPr>
      </w:pPr>
      <w:r>
        <w:t>When the InstallShield Wizard is complete, the application is ready to use.</w:t>
      </w:r>
    </w:p>
    <w:p w:rsidR="0098329B" w:rsidRDefault="0098329B" w:rsidP="0098329B">
      <w:pPr>
        <w:ind w:left="360"/>
      </w:pPr>
    </w:p>
    <w:p w:rsidR="0098329B" w:rsidRDefault="0098329B" w:rsidP="0098329B">
      <w:pPr>
        <w:ind w:left="360"/>
        <w:rPr>
          <w:b/>
          <w:bCs/>
        </w:rPr>
      </w:pPr>
      <w:r>
        <w:rPr>
          <w:b/>
          <w:bCs/>
        </w:rPr>
        <w:t>B.  Hooking up the AVRS Programmer:</w:t>
      </w:r>
    </w:p>
    <w:p w:rsidR="00581BD8" w:rsidRDefault="00581BD8" w:rsidP="0098329B">
      <w:pPr>
        <w:ind w:left="360"/>
        <w:rPr>
          <w:b/>
          <w:bCs/>
        </w:rPr>
      </w:pPr>
    </w:p>
    <w:p w:rsidR="001D1E54" w:rsidRDefault="009014B5">
      <w:pPr>
        <w:ind w:left="360"/>
        <w:jc w:val="center"/>
        <w:rPr>
          <w:b/>
          <w:bCs/>
        </w:rPr>
      </w:pPr>
      <w:r>
        <w:rPr>
          <w:b/>
          <w:bCs/>
          <w:noProof/>
        </w:rPr>
        <w:drawing>
          <wp:inline distT="0" distB="0" distL="0" distR="0">
            <wp:extent cx="2771775" cy="1576832"/>
            <wp:effectExtent l="19050" t="0" r="9525" b="0"/>
            <wp:docPr id="163" name="Picture 163" descr="CONTROL PANEL lcd PRS 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NTROL PANEL lcd PRS PWR"/>
                    <pic:cNvPicPr>
                      <a:picLocks noChangeAspect="1" noChangeArrowheads="1"/>
                    </pic:cNvPicPr>
                  </pic:nvPicPr>
                  <pic:blipFill>
                    <a:blip r:embed="rId93" cstate="print"/>
                    <a:srcRect/>
                    <a:stretch>
                      <a:fillRect/>
                    </a:stretch>
                  </pic:blipFill>
                  <pic:spPr bwMode="auto">
                    <a:xfrm>
                      <a:off x="0" y="0"/>
                      <a:ext cx="2771775" cy="1576832"/>
                    </a:xfrm>
                    <a:prstGeom prst="rect">
                      <a:avLst/>
                    </a:prstGeom>
                    <a:noFill/>
                    <a:ln w="9525">
                      <a:noFill/>
                      <a:miter lim="800000"/>
                      <a:headEnd/>
                      <a:tailEnd/>
                    </a:ln>
                  </pic:spPr>
                </pic:pic>
              </a:graphicData>
            </a:graphic>
          </wp:inline>
        </w:drawing>
      </w:r>
    </w:p>
    <w:p w:rsidR="00E04660" w:rsidRDefault="00E04660">
      <w:pPr>
        <w:ind w:left="360"/>
        <w:jc w:val="center"/>
        <w:rPr>
          <w:b/>
          <w:bCs/>
        </w:rPr>
      </w:pPr>
    </w:p>
    <w:p w:rsidR="001D1E54" w:rsidRDefault="00581BD8">
      <w:pPr>
        <w:ind w:left="360"/>
        <w:jc w:val="center"/>
        <w:rPr>
          <w:b/>
          <w:bCs/>
        </w:rPr>
      </w:pPr>
      <w:r>
        <w:rPr>
          <w:b/>
          <w:bCs/>
        </w:rPr>
        <w:t>Figure A3.3: Printer Control Panel</w:t>
      </w:r>
    </w:p>
    <w:p w:rsidR="001D1E54" w:rsidRDefault="001D1E54">
      <w:pPr>
        <w:ind w:left="360"/>
        <w:jc w:val="center"/>
        <w:rPr>
          <w:b/>
          <w:bCs/>
        </w:rPr>
      </w:pPr>
    </w:p>
    <w:p w:rsidR="0098329B" w:rsidRDefault="0098329B" w:rsidP="003031B6">
      <w:pPr>
        <w:numPr>
          <w:ilvl w:val="0"/>
          <w:numId w:val="36"/>
        </w:numPr>
      </w:pPr>
      <w:r>
        <w:t xml:space="preserve">Turn on the </w:t>
      </w:r>
      <w:r w:rsidR="004E6966">
        <w:t>Main Power Switch</w:t>
      </w:r>
      <w:r>
        <w:t xml:space="preserve"> of the AnaJet printer, but make certain the print engine is not powered. If the printer is powered, press the POWER key on the printer </w:t>
      </w:r>
      <w:r w:rsidR="004E6966">
        <w:t>Control Panel</w:t>
      </w:r>
      <w:r>
        <w:t xml:space="preserve"> to power down the print engine. When the power down sequence is completed, the green POWER LED will turn off, and the </w:t>
      </w:r>
      <w:r w:rsidR="004E6966">
        <w:t>Control Panel</w:t>
      </w:r>
      <w:r>
        <w:t xml:space="preserve"> LCD will display:</w:t>
      </w:r>
    </w:p>
    <w:p w:rsidR="004E6966" w:rsidRPr="004E6966" w:rsidRDefault="004E6966" w:rsidP="004E6966">
      <w:pPr>
        <w:jc w:val="center"/>
        <w:rPr>
          <w:rFonts w:ascii="Arial" w:hAnsi="Arial" w:cs="Arial"/>
        </w:rPr>
      </w:pPr>
      <w:r w:rsidRPr="004E6966">
        <w:rPr>
          <w:rFonts w:ascii="Arial" w:hAnsi="Arial" w:cs="Arial"/>
        </w:rPr>
        <w:t>ANAJET SPRINT V x.x</w:t>
      </w:r>
    </w:p>
    <w:p w:rsidR="004E6966" w:rsidRPr="004E6966" w:rsidRDefault="004E6966" w:rsidP="004E6966">
      <w:pPr>
        <w:jc w:val="center"/>
        <w:rPr>
          <w:rFonts w:ascii="Arial" w:hAnsi="Arial" w:cs="Arial"/>
        </w:rPr>
      </w:pPr>
      <w:r w:rsidRPr="004E6966">
        <w:rPr>
          <w:rFonts w:ascii="Arial" w:hAnsi="Arial" w:cs="Arial"/>
        </w:rPr>
        <w:t>PRESS POWER KEY</w:t>
      </w:r>
    </w:p>
    <w:p w:rsidR="0098329B" w:rsidRDefault="0098329B" w:rsidP="0098329B">
      <w:pPr>
        <w:ind w:left="360"/>
      </w:pPr>
    </w:p>
    <w:p w:rsidR="0098329B" w:rsidRDefault="0098329B" w:rsidP="003031B6">
      <w:pPr>
        <w:numPr>
          <w:ilvl w:val="0"/>
          <w:numId w:val="36"/>
        </w:numPr>
      </w:pPr>
      <w:r>
        <w:t xml:space="preserve">Disconnect the USB cable from the printer and plug it into the AVRS Programmer USB port. </w:t>
      </w:r>
    </w:p>
    <w:p w:rsidR="0098329B" w:rsidRDefault="0098329B" w:rsidP="0098329B">
      <w:pPr>
        <w:ind w:left="360"/>
      </w:pPr>
    </w:p>
    <w:p w:rsidR="0098329B" w:rsidRDefault="0098329B" w:rsidP="003031B6">
      <w:pPr>
        <w:numPr>
          <w:ilvl w:val="1"/>
          <w:numId w:val="36"/>
        </w:numPr>
      </w:pPr>
      <w:r>
        <w:t>A green light close to the USB port on the programmer will light up.</w:t>
      </w:r>
    </w:p>
    <w:p w:rsidR="0098329B" w:rsidRDefault="0098329B" w:rsidP="003031B6">
      <w:pPr>
        <w:numPr>
          <w:ilvl w:val="1"/>
          <w:numId w:val="36"/>
        </w:numPr>
      </w:pPr>
      <w:r>
        <w:t>The computer will display that new hardware has been found.  Click NEXT through that Wizard to establish communication between the Programmer and your PC.</w:t>
      </w:r>
    </w:p>
    <w:p w:rsidR="0098329B" w:rsidRDefault="0098329B" w:rsidP="0098329B">
      <w:pPr>
        <w:ind w:left="1080"/>
      </w:pPr>
    </w:p>
    <w:p w:rsidR="0098329B" w:rsidRDefault="0098329B" w:rsidP="003031B6">
      <w:pPr>
        <w:numPr>
          <w:ilvl w:val="0"/>
          <w:numId w:val="36"/>
        </w:numPr>
      </w:pPr>
      <w:r>
        <w:t xml:space="preserve">Using the Programmer special cable, connect the AVRS Programmer with the </w:t>
      </w:r>
      <w:smartTag w:uri="urn:schemas-microsoft-com:office:smarttags" w:element="place">
        <w:smartTag w:uri="urn:schemas-microsoft-com:office:smarttags" w:element="PlaceName">
          <w:r>
            <w:t>AnaJet</w:t>
          </w:r>
        </w:smartTag>
        <w:r>
          <w:t xml:space="preserve"> </w:t>
        </w:r>
        <w:smartTag w:uri="urn:schemas-microsoft-com:office:smarttags" w:element="PlaceName">
          <w:r>
            <w:t>Program</w:t>
          </w:r>
        </w:smartTag>
        <w:r>
          <w:t xml:space="preserve"> </w:t>
        </w:r>
        <w:smartTag w:uri="urn:schemas-microsoft-com:office:smarttags" w:element="PlaceType">
          <w:r>
            <w:t>Port</w:t>
          </w:r>
        </w:smartTag>
      </w:smartTag>
      <w:r>
        <w:t xml:space="preserve"> on the back of the printer. Make certain the “red dot” on the special cable connector is facing up.</w:t>
      </w:r>
    </w:p>
    <w:p w:rsidR="0098329B" w:rsidRDefault="0098329B" w:rsidP="0098329B">
      <w:pPr>
        <w:ind w:left="360"/>
      </w:pPr>
    </w:p>
    <w:p w:rsidR="0098329B" w:rsidRDefault="0098329B" w:rsidP="003031B6">
      <w:pPr>
        <w:numPr>
          <w:ilvl w:val="1"/>
          <w:numId w:val="36"/>
        </w:numPr>
      </w:pPr>
      <w:r>
        <w:t>When the Programmer is plugged into the printer correctly, the LED near the programmer cable will light green.  If not plugged in properly, the LED will light red.</w:t>
      </w:r>
    </w:p>
    <w:p w:rsidR="0098329B" w:rsidRDefault="0098329B" w:rsidP="0098329B">
      <w:pPr>
        <w:ind w:left="1080"/>
      </w:pPr>
    </w:p>
    <w:p w:rsidR="005607EB" w:rsidRDefault="00C34631" w:rsidP="0098329B">
      <w:pPr>
        <w:ind w:left="1080"/>
        <w:jc w:val="center"/>
      </w:pPr>
      <w:r>
        <w:rPr>
          <w:noProof/>
        </w:rPr>
        <w:drawing>
          <wp:inline distT="0" distB="0" distL="0" distR="0">
            <wp:extent cx="4762500" cy="1905000"/>
            <wp:effectExtent l="19050" t="0" r="0" b="0"/>
            <wp:docPr id="164" name="Picture 164" descr="Pro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roramming"/>
                    <pic:cNvPicPr>
                      <a:picLocks noChangeAspect="1" noChangeArrowheads="1"/>
                    </pic:cNvPicPr>
                  </pic:nvPicPr>
                  <pic:blipFill>
                    <a:blip r:embed="rId9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E04660" w:rsidRDefault="00E04660" w:rsidP="0098329B">
      <w:pPr>
        <w:ind w:left="1080"/>
        <w:jc w:val="center"/>
        <w:rPr>
          <w:b/>
        </w:rPr>
      </w:pPr>
    </w:p>
    <w:p w:rsidR="0098329B" w:rsidRPr="005607EB" w:rsidRDefault="00674334" w:rsidP="0098329B">
      <w:pPr>
        <w:ind w:left="1080"/>
        <w:jc w:val="center"/>
        <w:rPr>
          <w:b/>
        </w:rPr>
      </w:pPr>
      <w:r w:rsidRPr="004E6966">
        <w:rPr>
          <w:b/>
        </w:rPr>
        <w:t>Figure A3.4: AVRS Programmer Connection</w:t>
      </w:r>
    </w:p>
    <w:p w:rsidR="0098329B" w:rsidRDefault="0098329B" w:rsidP="0098329B">
      <w:pPr>
        <w:ind w:left="1080"/>
        <w:jc w:val="center"/>
      </w:pPr>
    </w:p>
    <w:p w:rsidR="0098329B" w:rsidRDefault="0098329B" w:rsidP="0098329B"/>
    <w:p w:rsidR="0098329B" w:rsidRDefault="0098329B" w:rsidP="0098329B">
      <w:pPr>
        <w:rPr>
          <w:b/>
        </w:rPr>
      </w:pPr>
      <w:r>
        <w:rPr>
          <w:b/>
        </w:rPr>
        <w:t xml:space="preserve">   C.  Updating the Firmware</w:t>
      </w:r>
    </w:p>
    <w:p w:rsidR="0098329B" w:rsidRDefault="0098329B" w:rsidP="0098329B"/>
    <w:p w:rsidR="0098329B" w:rsidRDefault="0098329B" w:rsidP="003031B6">
      <w:pPr>
        <w:numPr>
          <w:ilvl w:val="0"/>
          <w:numId w:val="37"/>
        </w:numPr>
      </w:pPr>
      <w:r>
        <w:t xml:space="preserve">Run the installed AVR Studio program:  </w:t>
      </w:r>
    </w:p>
    <w:p w:rsidR="0098329B" w:rsidRDefault="0098329B" w:rsidP="0098329B">
      <w:pPr>
        <w:ind w:left="360"/>
      </w:pPr>
      <w:r>
        <w:tab/>
      </w:r>
      <w:r>
        <w:tab/>
        <w:t>Start / All Programs /  Atmel AVR Tools / AVR Studio 4.</w:t>
      </w:r>
    </w:p>
    <w:p w:rsidR="0098329B" w:rsidRDefault="0098329B" w:rsidP="003031B6">
      <w:pPr>
        <w:numPr>
          <w:ilvl w:val="0"/>
          <w:numId w:val="37"/>
        </w:numPr>
      </w:pPr>
      <w:r>
        <w:t xml:space="preserve">Click on the </w:t>
      </w:r>
      <w:r>
        <w:rPr>
          <w:b/>
          <w:bCs/>
        </w:rPr>
        <w:t>AVR</w:t>
      </w:r>
      <w:r>
        <w:t xml:space="preserve"> button.</w:t>
      </w:r>
    </w:p>
    <w:p w:rsidR="0098329B" w:rsidRDefault="0098329B" w:rsidP="0098329B">
      <w:pPr>
        <w:ind w:left="360"/>
      </w:pPr>
    </w:p>
    <w:p w:rsidR="0098329B" w:rsidRDefault="00C34631" w:rsidP="0098329B">
      <w:pPr>
        <w:jc w:val="center"/>
      </w:pPr>
      <w:r>
        <w:rPr>
          <w:noProof/>
        </w:rPr>
        <w:lastRenderedPageBreak/>
        <w:drawing>
          <wp:inline distT="0" distB="0" distL="0" distR="0">
            <wp:extent cx="3671609" cy="1990725"/>
            <wp:effectExtent l="19050" t="0" r="5041" b="0"/>
            <wp:docPr id="166" name="Picture 166" descr="A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VR"/>
                    <pic:cNvPicPr>
                      <a:picLocks noChangeAspect="1" noChangeArrowheads="1"/>
                    </pic:cNvPicPr>
                  </pic:nvPicPr>
                  <pic:blipFill>
                    <a:blip r:embed="rId95" cstate="print"/>
                    <a:stretch>
                      <a:fillRect/>
                    </a:stretch>
                  </pic:blipFill>
                  <pic:spPr bwMode="auto">
                    <a:xfrm>
                      <a:off x="0" y="0"/>
                      <a:ext cx="3671609" cy="1990725"/>
                    </a:xfrm>
                    <a:prstGeom prst="rect">
                      <a:avLst/>
                    </a:prstGeom>
                    <a:noFill/>
                    <a:ln w="9525">
                      <a:noFill/>
                      <a:miter lim="800000"/>
                      <a:headEnd/>
                      <a:tailEnd/>
                    </a:ln>
                  </pic:spPr>
                </pic:pic>
              </a:graphicData>
            </a:graphic>
          </wp:inline>
        </w:drawing>
      </w:r>
    </w:p>
    <w:p w:rsidR="00096135" w:rsidRPr="00096135" w:rsidRDefault="00674334" w:rsidP="0098329B">
      <w:pPr>
        <w:jc w:val="center"/>
        <w:rPr>
          <w:b/>
        </w:rPr>
      </w:pPr>
      <w:r w:rsidRPr="00674334">
        <w:rPr>
          <w:b/>
        </w:rPr>
        <w:t>Figure A3.5: AVR Studio</w:t>
      </w:r>
    </w:p>
    <w:p w:rsidR="0098329B" w:rsidRDefault="0098329B" w:rsidP="0098329B">
      <w:pPr>
        <w:jc w:val="center"/>
      </w:pPr>
    </w:p>
    <w:p w:rsidR="0098329B" w:rsidRDefault="0098329B" w:rsidP="0098329B">
      <w:pPr>
        <w:jc w:val="center"/>
      </w:pPr>
    </w:p>
    <w:p w:rsidR="0098329B" w:rsidRDefault="0098329B" w:rsidP="003031B6">
      <w:pPr>
        <w:numPr>
          <w:ilvl w:val="0"/>
          <w:numId w:val="37"/>
        </w:numPr>
      </w:pPr>
      <w:r>
        <w:t xml:space="preserve">When using the program for the first time, the ‘Select AVR Programmer’ dialog window </w:t>
      </w:r>
      <w:r w:rsidR="004E6966">
        <w:t>in Figure A3.6</w:t>
      </w:r>
      <w:r>
        <w:t xml:space="preserve"> will pop up. The Programmer t</w:t>
      </w:r>
      <w:r w:rsidR="004E6966">
        <w:t xml:space="preserve">ype will need to be selected: </w:t>
      </w:r>
      <w:r>
        <w:t xml:space="preserve">For </w:t>
      </w:r>
      <w:r>
        <w:rPr>
          <w:b/>
          <w:bCs/>
        </w:rPr>
        <w:t>Platform,</w:t>
      </w:r>
      <w:r>
        <w:t xml:space="preserve"> choose </w:t>
      </w:r>
      <w:r>
        <w:rPr>
          <w:b/>
          <w:bCs/>
        </w:rPr>
        <w:t>AVRISP mkII</w:t>
      </w:r>
      <w:r>
        <w:t xml:space="preserve">, for </w:t>
      </w:r>
      <w:r>
        <w:rPr>
          <w:b/>
          <w:bCs/>
        </w:rPr>
        <w:t>Port</w:t>
      </w:r>
      <w:r>
        <w:t xml:space="preserve"> choose </w:t>
      </w:r>
      <w:r>
        <w:rPr>
          <w:b/>
          <w:bCs/>
        </w:rPr>
        <w:t>USB</w:t>
      </w:r>
      <w:r>
        <w:t xml:space="preserve"> (only choice</w:t>
      </w:r>
      <w:r w:rsidR="004E6966">
        <w:t xml:space="preserve"> available). Then click Connect.</w:t>
      </w:r>
    </w:p>
    <w:p w:rsidR="0098329B" w:rsidRDefault="0098329B" w:rsidP="0098329B">
      <w:pPr>
        <w:ind w:left="360"/>
      </w:pPr>
    </w:p>
    <w:p w:rsidR="0098329B" w:rsidRDefault="0098329B" w:rsidP="0098329B">
      <w:pPr>
        <w:ind w:left="360"/>
      </w:pPr>
    </w:p>
    <w:p w:rsidR="0098329B" w:rsidRDefault="00C34631" w:rsidP="0098329B">
      <w:pPr>
        <w:jc w:val="center"/>
      </w:pPr>
      <w:r>
        <w:rPr>
          <w:noProof/>
        </w:rPr>
        <w:drawing>
          <wp:inline distT="0" distB="0" distL="0" distR="0">
            <wp:extent cx="4077942" cy="2181225"/>
            <wp:effectExtent l="19050" t="0" r="0" b="0"/>
            <wp:docPr id="167" name="Picture 167" descr="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sp"/>
                    <pic:cNvPicPr>
                      <a:picLocks noChangeAspect="1" noChangeArrowheads="1"/>
                    </pic:cNvPicPr>
                  </pic:nvPicPr>
                  <pic:blipFill>
                    <a:blip r:embed="rId96" cstate="print"/>
                    <a:stretch>
                      <a:fillRect/>
                    </a:stretch>
                  </pic:blipFill>
                  <pic:spPr bwMode="auto">
                    <a:xfrm>
                      <a:off x="0" y="0"/>
                      <a:ext cx="4077942" cy="2181225"/>
                    </a:xfrm>
                    <a:prstGeom prst="rect">
                      <a:avLst/>
                    </a:prstGeom>
                    <a:noFill/>
                    <a:ln w="9525">
                      <a:noFill/>
                      <a:miter lim="800000"/>
                      <a:headEnd/>
                      <a:tailEnd/>
                    </a:ln>
                  </pic:spPr>
                </pic:pic>
              </a:graphicData>
            </a:graphic>
          </wp:inline>
        </w:drawing>
      </w:r>
    </w:p>
    <w:p w:rsidR="00E04660" w:rsidRDefault="00E04660" w:rsidP="0098329B">
      <w:pPr>
        <w:jc w:val="center"/>
        <w:rPr>
          <w:b/>
        </w:rPr>
      </w:pPr>
    </w:p>
    <w:p w:rsidR="00096135" w:rsidRPr="00096135" w:rsidRDefault="00674334" w:rsidP="0098329B">
      <w:pPr>
        <w:jc w:val="center"/>
        <w:rPr>
          <w:b/>
        </w:rPr>
      </w:pPr>
      <w:r w:rsidRPr="00674334">
        <w:rPr>
          <w:b/>
        </w:rPr>
        <w:t>Figure A3.6: Select AVR Programmer</w:t>
      </w:r>
    </w:p>
    <w:p w:rsidR="0098329B" w:rsidRDefault="0098329B" w:rsidP="004E6966"/>
    <w:p w:rsidR="0098329B" w:rsidRDefault="0098329B" w:rsidP="0098329B">
      <w:pPr>
        <w:ind w:left="360"/>
      </w:pPr>
      <w:r>
        <w:tab/>
      </w:r>
      <w:r>
        <w:tab/>
      </w:r>
      <w:r>
        <w:tab/>
      </w:r>
      <w:r>
        <w:tab/>
      </w:r>
      <w:r>
        <w:tab/>
      </w:r>
      <w:r>
        <w:tab/>
      </w:r>
    </w:p>
    <w:p w:rsidR="0098329B" w:rsidRDefault="0098329B" w:rsidP="0098329B">
      <w:pPr>
        <w:ind w:left="360"/>
      </w:pPr>
      <w:r>
        <w:t xml:space="preserve">4.  In the </w:t>
      </w:r>
      <w:r>
        <w:rPr>
          <w:b/>
          <w:bCs/>
        </w:rPr>
        <w:t>AVRISP mkII</w:t>
      </w:r>
      <w:r>
        <w:t xml:space="preserve"> programming window (see </w:t>
      </w:r>
      <w:r w:rsidR="004E6966">
        <w:t>Figure A3.7</w:t>
      </w:r>
      <w:r>
        <w:t>)</w:t>
      </w:r>
      <w:r w:rsidR="004E6966">
        <w:t xml:space="preserve"> do the following</w:t>
      </w:r>
      <w:r>
        <w:t xml:space="preserve">: </w:t>
      </w:r>
    </w:p>
    <w:p w:rsidR="0098329B" w:rsidRDefault="0098329B" w:rsidP="0098329B">
      <w:pPr>
        <w:ind w:left="360"/>
      </w:pPr>
    </w:p>
    <w:p w:rsidR="0098329B" w:rsidRDefault="004E6966" w:rsidP="0098329B">
      <w:pPr>
        <w:ind w:left="360"/>
      </w:pPr>
      <w:r>
        <w:t xml:space="preserve">a. </w:t>
      </w:r>
      <w:r w:rsidR="0098329B">
        <w:t xml:space="preserve">Under </w:t>
      </w:r>
      <w:r w:rsidR="0098329B">
        <w:rPr>
          <w:b/>
          <w:bCs/>
        </w:rPr>
        <w:t>Device,</w:t>
      </w:r>
      <w:r w:rsidR="0098329B">
        <w:t xml:space="preserve"> choose </w:t>
      </w:r>
      <w:r w:rsidR="0098329B">
        <w:rPr>
          <w:b/>
          <w:bCs/>
        </w:rPr>
        <w:t>Atmega128</w:t>
      </w:r>
      <w:r w:rsidR="0098329B">
        <w:t xml:space="preserve">, under </w:t>
      </w:r>
      <w:r w:rsidR="0098329B">
        <w:rPr>
          <w:b/>
          <w:bCs/>
        </w:rPr>
        <w:t>Programming</w:t>
      </w:r>
      <w:r w:rsidR="0098329B">
        <w:t xml:space="preserve"> mode choose </w:t>
      </w:r>
      <w:r w:rsidR="0098329B">
        <w:rPr>
          <w:b/>
          <w:bCs/>
        </w:rPr>
        <w:t>ISP mode</w:t>
      </w:r>
      <w:r w:rsidR="0098329B">
        <w:t xml:space="preserve">.  Make sure </w:t>
      </w:r>
      <w:r w:rsidR="0098329B">
        <w:rPr>
          <w:b/>
          <w:bCs/>
        </w:rPr>
        <w:t>Erase Device…</w:t>
      </w:r>
      <w:r w:rsidR="0098329B">
        <w:t xml:space="preserve"> and </w:t>
      </w:r>
      <w:r w:rsidR="0098329B">
        <w:rPr>
          <w:b/>
          <w:bCs/>
        </w:rPr>
        <w:t>Verify Device…</w:t>
      </w:r>
      <w:r w:rsidR="0098329B">
        <w:t xml:space="preserve"> are checked.   </w:t>
      </w:r>
    </w:p>
    <w:p w:rsidR="0098329B" w:rsidRDefault="0098329B" w:rsidP="0098329B">
      <w:pPr>
        <w:ind w:left="360"/>
      </w:pPr>
    </w:p>
    <w:p w:rsidR="0098329B" w:rsidRDefault="0098329B" w:rsidP="0098329B">
      <w:pPr>
        <w:ind w:left="360"/>
      </w:pPr>
      <w:r>
        <w:t xml:space="preserve">b. Under </w:t>
      </w:r>
      <w:r>
        <w:rPr>
          <w:b/>
          <w:bCs/>
        </w:rPr>
        <w:t>Flash</w:t>
      </w:r>
      <w:r>
        <w:t xml:space="preserve">, load the latest firmware.  To load the Input HEX File (the new firmware), click on the </w:t>
      </w:r>
      <w:r>
        <w:rPr>
          <w:b/>
          <w:bCs/>
        </w:rPr>
        <w:t xml:space="preserve">[…] </w:t>
      </w:r>
      <w:r>
        <w:t xml:space="preserve">button and browse your computer directories </w:t>
      </w:r>
      <w:r w:rsidR="004E6966">
        <w:t xml:space="preserve">to </w:t>
      </w:r>
      <w:r>
        <w:t>where the firmware is located.  (Often this file will</w:t>
      </w:r>
      <w:r w:rsidR="00096135">
        <w:t xml:space="preserve"> be</w:t>
      </w:r>
      <w:r>
        <w:t xml:space="preserve"> located on a CD from AnaJet.)</w:t>
      </w:r>
    </w:p>
    <w:p w:rsidR="0098329B" w:rsidRDefault="0098329B" w:rsidP="0098329B">
      <w:pPr>
        <w:ind w:left="360"/>
      </w:pPr>
    </w:p>
    <w:p w:rsidR="0098329B" w:rsidRDefault="004E6966" w:rsidP="0098329B">
      <w:pPr>
        <w:ind w:left="360"/>
      </w:pPr>
      <w:r>
        <w:lastRenderedPageBreak/>
        <w:t xml:space="preserve">c. </w:t>
      </w:r>
      <w:r w:rsidR="0098329B">
        <w:t xml:space="preserve">Click the </w:t>
      </w:r>
      <w:r w:rsidR="0098329B">
        <w:rPr>
          <w:b/>
          <w:bCs/>
        </w:rPr>
        <w:t xml:space="preserve">Program </w:t>
      </w:r>
      <w:r w:rsidR="0098329B">
        <w:rPr>
          <w:bCs/>
        </w:rPr>
        <w:t>button</w:t>
      </w:r>
      <w:r w:rsidR="0098329B">
        <w:t xml:space="preserve"> to program the new firmware onto the printer. </w:t>
      </w:r>
    </w:p>
    <w:p w:rsidR="0098329B" w:rsidRDefault="0098329B" w:rsidP="0098329B">
      <w:pPr>
        <w:ind w:left="360"/>
      </w:pPr>
    </w:p>
    <w:p w:rsidR="0098329B" w:rsidRDefault="004E6966" w:rsidP="0098329B">
      <w:pPr>
        <w:ind w:left="360"/>
      </w:pPr>
      <w:r>
        <w:t xml:space="preserve">d. </w:t>
      </w:r>
      <w:r w:rsidR="0098329B">
        <w:t>Pending a successful firmware update, after about 10 seconds the LCD on the printer will display the new firmware number.</w:t>
      </w:r>
    </w:p>
    <w:p w:rsidR="0098329B" w:rsidRDefault="0098329B" w:rsidP="0098329B">
      <w:pPr>
        <w:ind w:left="360"/>
      </w:pPr>
    </w:p>
    <w:p w:rsidR="0098329B" w:rsidRDefault="0098329B" w:rsidP="0098329B">
      <w:pPr>
        <w:ind w:left="360"/>
      </w:pPr>
      <w:r>
        <w:t xml:space="preserve">e. Close the AVR Studio program by clicking x button at the top of the AVRISP window.  Unplug the programmer from the printer. Reconnect the USB Cable to your printer USB port. </w:t>
      </w:r>
    </w:p>
    <w:p w:rsidR="004E6966" w:rsidRDefault="004E6966" w:rsidP="0098329B">
      <w:pPr>
        <w:ind w:left="360"/>
      </w:pPr>
    </w:p>
    <w:p w:rsidR="004E6966" w:rsidRDefault="004E6966" w:rsidP="004E6966">
      <w:pPr>
        <w:ind w:left="360"/>
        <w:jc w:val="center"/>
        <w:rPr>
          <w:b/>
        </w:rPr>
      </w:pPr>
      <w:r>
        <w:rPr>
          <w:noProof/>
          <w:sz w:val="20"/>
        </w:rPr>
        <w:drawing>
          <wp:inline distT="0" distB="0" distL="0" distR="0">
            <wp:extent cx="3456940" cy="3886200"/>
            <wp:effectExtent l="19050" t="0" r="0" b="0"/>
            <wp:docPr id="29" name="Picture 2" descr="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
                    <pic:cNvPicPr>
                      <a:picLocks noChangeAspect="1" noChangeArrowheads="1"/>
                    </pic:cNvPicPr>
                  </pic:nvPicPr>
                  <pic:blipFill>
                    <a:blip r:embed="rId97" cstate="print"/>
                    <a:srcRect/>
                    <a:stretch>
                      <a:fillRect/>
                    </a:stretch>
                  </pic:blipFill>
                  <pic:spPr bwMode="auto">
                    <a:xfrm>
                      <a:off x="0" y="0"/>
                      <a:ext cx="3456940" cy="3886200"/>
                    </a:xfrm>
                    <a:prstGeom prst="rect">
                      <a:avLst/>
                    </a:prstGeom>
                    <a:noFill/>
                    <a:ln w="9525">
                      <a:noFill/>
                      <a:miter lim="800000"/>
                      <a:headEnd/>
                      <a:tailEnd/>
                    </a:ln>
                  </pic:spPr>
                </pic:pic>
              </a:graphicData>
            </a:graphic>
          </wp:inline>
        </w:drawing>
      </w:r>
    </w:p>
    <w:p w:rsidR="004E6966" w:rsidRDefault="004E6966" w:rsidP="004E6966">
      <w:pPr>
        <w:ind w:left="360"/>
        <w:jc w:val="center"/>
        <w:rPr>
          <w:b/>
        </w:rPr>
      </w:pPr>
    </w:p>
    <w:p w:rsidR="001D1E54" w:rsidRDefault="00674334" w:rsidP="004E6966">
      <w:pPr>
        <w:ind w:left="360"/>
        <w:jc w:val="center"/>
        <w:rPr>
          <w:b/>
        </w:rPr>
      </w:pPr>
      <w:r w:rsidRPr="00674334">
        <w:rPr>
          <w:b/>
        </w:rPr>
        <w:t>Figure A3.7: AVRISP Window</w:t>
      </w:r>
    </w:p>
    <w:p w:rsidR="0098329B" w:rsidRDefault="0098329B" w:rsidP="004E6966">
      <w:pPr>
        <w:ind w:left="360"/>
        <w:jc w:val="center"/>
      </w:pPr>
    </w:p>
    <w:p w:rsidR="0098329B" w:rsidRDefault="0098329B" w:rsidP="0098329B">
      <w:pPr>
        <w:ind w:left="360"/>
      </w:pPr>
    </w:p>
    <w:p w:rsidR="0098329B" w:rsidRDefault="0098329B" w:rsidP="004E6966">
      <w:pPr>
        <w:ind w:left="360"/>
      </w:pPr>
      <w:r>
        <w:t>Now you are ready to run the printer with the new firmware.</w:t>
      </w:r>
    </w:p>
    <w:p w:rsidR="00115557" w:rsidRDefault="00115557"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3031B6" w:rsidRDefault="003031B6"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DE4A21" w:rsidRDefault="00DE4A21" w:rsidP="00115557">
      <w:pPr>
        <w:rPr>
          <w:rFonts w:cs="Arial"/>
        </w:rPr>
      </w:pPr>
    </w:p>
    <w:p w:rsidR="003031B6" w:rsidRDefault="003031B6" w:rsidP="00115557">
      <w:pPr>
        <w:rPr>
          <w:rFonts w:cs="Arial"/>
        </w:rPr>
      </w:pPr>
    </w:p>
    <w:p w:rsidR="003031B6" w:rsidRDefault="003031B6" w:rsidP="003031B6">
      <w:pPr>
        <w:rPr>
          <w:rFonts w:cs="Arial"/>
        </w:rPr>
      </w:pPr>
    </w:p>
    <w:p w:rsidR="00811DC8" w:rsidRDefault="00811DC8" w:rsidP="00B83E1C">
      <w:pPr>
        <w:pStyle w:val="Title"/>
        <w:tabs>
          <w:tab w:val="num" w:pos="720"/>
        </w:tabs>
        <w:jc w:val="left"/>
        <w:rPr>
          <w:sz w:val="32"/>
          <w:szCs w:val="36"/>
        </w:rPr>
        <w:sectPr w:rsidR="00811DC8" w:rsidSect="005F67E3">
          <w:headerReference w:type="default" r:id="rId98"/>
          <w:footerReference w:type="default" r:id="rId99"/>
          <w:type w:val="continuous"/>
          <w:pgSz w:w="12240" w:h="15840"/>
          <w:pgMar w:top="1440" w:right="1800" w:bottom="1440" w:left="1800" w:header="720" w:footer="720" w:gutter="0"/>
          <w:pgNumType w:start="1"/>
          <w:cols w:space="720"/>
          <w:docGrid w:linePitch="360"/>
        </w:sectPr>
      </w:pPr>
    </w:p>
    <w:p w:rsidR="003031B6" w:rsidRPr="00811DC8" w:rsidRDefault="00B83E1C" w:rsidP="00B83E1C">
      <w:pPr>
        <w:pStyle w:val="Title"/>
        <w:tabs>
          <w:tab w:val="num" w:pos="720"/>
        </w:tabs>
        <w:jc w:val="left"/>
        <w:rPr>
          <w:sz w:val="32"/>
          <w:szCs w:val="36"/>
        </w:rPr>
      </w:pPr>
      <w:r w:rsidRPr="00811DC8">
        <w:rPr>
          <w:sz w:val="32"/>
          <w:szCs w:val="36"/>
        </w:rPr>
        <w:lastRenderedPageBreak/>
        <w:t>Appendix 4</w:t>
      </w:r>
    </w:p>
    <w:p w:rsidR="00CB1CED" w:rsidRDefault="00CB1CED" w:rsidP="003031B6">
      <w:pPr>
        <w:pStyle w:val="Title"/>
        <w:tabs>
          <w:tab w:val="num" w:pos="720"/>
        </w:tabs>
        <w:rPr>
          <w:rFonts w:ascii="Arial Black" w:hAnsi="Arial Black" w:cs="Arial"/>
          <w:sz w:val="36"/>
          <w:szCs w:val="36"/>
        </w:rPr>
        <w:sectPr w:rsidR="00CB1CED" w:rsidSect="00811DC8">
          <w:headerReference w:type="default" r:id="rId100"/>
          <w:footerReference w:type="default" r:id="rId101"/>
          <w:pgSz w:w="12240" w:h="15840"/>
          <w:pgMar w:top="1440" w:right="1800" w:bottom="1440" w:left="1800" w:header="720" w:footer="720" w:gutter="0"/>
          <w:pgNumType w:start="1"/>
          <w:cols w:space="720"/>
          <w:docGrid w:linePitch="360"/>
        </w:sectPr>
      </w:pPr>
    </w:p>
    <w:p w:rsidR="003031B6" w:rsidRPr="000850F8" w:rsidRDefault="003031B6" w:rsidP="003031B6">
      <w:pPr>
        <w:pStyle w:val="Title"/>
        <w:tabs>
          <w:tab w:val="num" w:pos="720"/>
        </w:tabs>
        <w:rPr>
          <w:rFonts w:ascii="Arial Black" w:hAnsi="Arial Black" w:cs="Arial"/>
          <w:sz w:val="36"/>
          <w:szCs w:val="36"/>
        </w:rPr>
      </w:pPr>
    </w:p>
    <w:p w:rsidR="003031B6" w:rsidRPr="00890744" w:rsidRDefault="003031B6" w:rsidP="003031B6">
      <w:pPr>
        <w:pStyle w:val="Title"/>
        <w:tabs>
          <w:tab w:val="num" w:pos="720"/>
        </w:tabs>
        <w:rPr>
          <w:sz w:val="72"/>
          <w:szCs w:val="72"/>
        </w:rPr>
      </w:pPr>
      <w:r w:rsidRPr="00890744">
        <w:rPr>
          <w:sz w:val="72"/>
          <w:szCs w:val="72"/>
        </w:rPr>
        <w:t>EKPrint Studio</w:t>
      </w:r>
    </w:p>
    <w:p w:rsidR="003031B6" w:rsidRPr="00890744" w:rsidRDefault="003031B6" w:rsidP="003031B6">
      <w:pPr>
        <w:pStyle w:val="Title"/>
        <w:tabs>
          <w:tab w:val="num" w:pos="720"/>
        </w:tabs>
        <w:rPr>
          <w:b w:val="0"/>
          <w:szCs w:val="28"/>
        </w:rPr>
      </w:pPr>
    </w:p>
    <w:p w:rsidR="003031B6" w:rsidRPr="00890744" w:rsidRDefault="003031B6" w:rsidP="003031B6">
      <w:pPr>
        <w:pStyle w:val="Title"/>
        <w:tabs>
          <w:tab w:val="num" w:pos="720"/>
        </w:tabs>
        <w:rPr>
          <w:b w:val="0"/>
          <w:sz w:val="36"/>
          <w:szCs w:val="36"/>
        </w:rPr>
      </w:pPr>
      <w:r w:rsidRPr="00890744">
        <w:rPr>
          <w:b w:val="0"/>
          <w:sz w:val="36"/>
          <w:szCs w:val="36"/>
        </w:rPr>
        <w:t>for</w:t>
      </w:r>
    </w:p>
    <w:p w:rsidR="003031B6" w:rsidRPr="00890744" w:rsidRDefault="003031B6" w:rsidP="003031B6">
      <w:pPr>
        <w:pStyle w:val="Title"/>
        <w:tabs>
          <w:tab w:val="num" w:pos="720"/>
        </w:tabs>
        <w:rPr>
          <w:b w:val="0"/>
          <w:szCs w:val="28"/>
        </w:rPr>
      </w:pPr>
    </w:p>
    <w:p w:rsidR="003031B6" w:rsidRPr="00890744" w:rsidRDefault="003031B6" w:rsidP="003031B6">
      <w:pPr>
        <w:pStyle w:val="Title"/>
        <w:tabs>
          <w:tab w:val="num" w:pos="720"/>
        </w:tabs>
        <w:rPr>
          <w:sz w:val="64"/>
          <w:szCs w:val="64"/>
        </w:rPr>
      </w:pPr>
      <w:r w:rsidRPr="00890744">
        <w:rPr>
          <w:sz w:val="64"/>
          <w:szCs w:val="64"/>
        </w:rPr>
        <w:t xml:space="preserve"> AnaJet</w:t>
      </w:r>
      <w:r w:rsidRPr="00890744">
        <w:rPr>
          <w:sz w:val="64"/>
          <w:szCs w:val="64"/>
          <w:vertAlign w:val="superscript"/>
        </w:rPr>
        <w:t>®</w:t>
      </w:r>
      <w:r w:rsidRPr="00890744">
        <w:rPr>
          <w:sz w:val="64"/>
          <w:szCs w:val="64"/>
        </w:rPr>
        <w:t xml:space="preserve"> SPRINT</w:t>
      </w:r>
      <w:r w:rsidRPr="00043034">
        <w:rPr>
          <w:sz w:val="64"/>
          <w:szCs w:val="64"/>
          <w:vertAlign w:val="superscript"/>
        </w:rPr>
        <w:t>™</w:t>
      </w:r>
    </w:p>
    <w:p w:rsidR="003031B6" w:rsidRPr="00890744" w:rsidRDefault="003031B6" w:rsidP="003031B6">
      <w:pPr>
        <w:pStyle w:val="Title"/>
        <w:rPr>
          <w:sz w:val="52"/>
        </w:rPr>
      </w:pPr>
    </w:p>
    <w:p w:rsidR="00F421C2" w:rsidRPr="00890744" w:rsidRDefault="003031B6" w:rsidP="003031B6">
      <w:pPr>
        <w:pStyle w:val="Title"/>
        <w:rPr>
          <w:sz w:val="52"/>
        </w:rPr>
      </w:pPr>
      <w:r w:rsidRPr="00890744">
        <w:rPr>
          <w:sz w:val="52"/>
        </w:rPr>
        <w:t xml:space="preserve">RIP Program for </w:t>
      </w:r>
    </w:p>
    <w:p w:rsidR="003031B6" w:rsidRPr="00890744" w:rsidRDefault="003031B6" w:rsidP="003031B6">
      <w:pPr>
        <w:pStyle w:val="Title"/>
        <w:rPr>
          <w:sz w:val="52"/>
        </w:rPr>
      </w:pPr>
      <w:r w:rsidRPr="00890744">
        <w:rPr>
          <w:sz w:val="52"/>
        </w:rPr>
        <w:t>Dark Garment Printing</w:t>
      </w:r>
    </w:p>
    <w:p w:rsidR="003031B6" w:rsidRPr="00890744" w:rsidRDefault="003031B6" w:rsidP="003031B6">
      <w:pPr>
        <w:pStyle w:val="Title"/>
        <w:rPr>
          <w:sz w:val="36"/>
          <w:szCs w:val="36"/>
        </w:rPr>
      </w:pPr>
    </w:p>
    <w:p w:rsidR="003031B6" w:rsidRPr="00890744" w:rsidRDefault="003031B6" w:rsidP="003031B6">
      <w:pPr>
        <w:pStyle w:val="Title"/>
        <w:rPr>
          <w:sz w:val="36"/>
          <w:szCs w:val="36"/>
        </w:rPr>
      </w:pPr>
    </w:p>
    <w:p w:rsidR="003031B6" w:rsidRPr="00890744" w:rsidRDefault="003031B6" w:rsidP="003031B6">
      <w:pPr>
        <w:pStyle w:val="Title"/>
        <w:rPr>
          <w:sz w:val="36"/>
          <w:szCs w:val="36"/>
        </w:rPr>
      </w:pPr>
    </w:p>
    <w:p w:rsidR="003031B6" w:rsidRPr="00890744" w:rsidRDefault="003031B6" w:rsidP="003031B6">
      <w:pPr>
        <w:pStyle w:val="Title"/>
        <w:rPr>
          <w:sz w:val="84"/>
          <w:szCs w:val="84"/>
        </w:rPr>
      </w:pPr>
      <w:r w:rsidRPr="00890744">
        <w:rPr>
          <w:sz w:val="84"/>
          <w:szCs w:val="84"/>
        </w:rPr>
        <w:t xml:space="preserve">User Manual </w:t>
      </w:r>
    </w:p>
    <w:p w:rsidR="003031B6" w:rsidRPr="00890744" w:rsidRDefault="003031B6" w:rsidP="003031B6">
      <w:pPr>
        <w:pStyle w:val="Title"/>
        <w:jc w:val="left"/>
        <w:rPr>
          <w:sz w:val="40"/>
        </w:rPr>
      </w:pPr>
    </w:p>
    <w:p w:rsidR="003031B6" w:rsidRPr="00890744" w:rsidRDefault="003031B6" w:rsidP="003031B6">
      <w:pPr>
        <w:pStyle w:val="Title"/>
        <w:jc w:val="left"/>
        <w:rPr>
          <w:sz w:val="40"/>
        </w:rPr>
      </w:pPr>
    </w:p>
    <w:p w:rsidR="000D2653" w:rsidRPr="00890744" w:rsidRDefault="000D2653" w:rsidP="003031B6">
      <w:pPr>
        <w:pStyle w:val="Title"/>
        <w:jc w:val="left"/>
        <w:rPr>
          <w:sz w:val="22"/>
          <w:szCs w:val="22"/>
        </w:rPr>
      </w:pPr>
    </w:p>
    <w:p w:rsidR="000D2653" w:rsidRPr="00890744" w:rsidRDefault="000D2653" w:rsidP="003031B6">
      <w:pPr>
        <w:pStyle w:val="Title"/>
        <w:jc w:val="left"/>
        <w:rPr>
          <w:sz w:val="40"/>
        </w:rPr>
      </w:pPr>
    </w:p>
    <w:p w:rsidR="000D2653" w:rsidRPr="00890744" w:rsidRDefault="000D2653" w:rsidP="003031B6">
      <w:pPr>
        <w:pStyle w:val="Title"/>
        <w:jc w:val="left"/>
        <w:rPr>
          <w:sz w:val="40"/>
        </w:rPr>
      </w:pPr>
    </w:p>
    <w:p w:rsidR="003031B6" w:rsidRPr="00890744" w:rsidRDefault="006F3FDF" w:rsidP="003031B6">
      <w:pPr>
        <w:pStyle w:val="Title"/>
        <w:rPr>
          <w:b w:val="0"/>
          <w:szCs w:val="28"/>
        </w:rPr>
      </w:pPr>
      <w:r>
        <w:rPr>
          <w:b w:val="0"/>
          <w:szCs w:val="28"/>
        </w:rPr>
        <w:t>Ver.  1.1</w:t>
      </w:r>
    </w:p>
    <w:p w:rsidR="003031B6" w:rsidRPr="00890744" w:rsidRDefault="003031B6" w:rsidP="003031B6">
      <w:pPr>
        <w:pStyle w:val="Title"/>
        <w:rPr>
          <w:b w:val="0"/>
          <w:szCs w:val="28"/>
        </w:rPr>
      </w:pPr>
    </w:p>
    <w:p w:rsidR="003031B6" w:rsidRPr="00890744" w:rsidRDefault="003031B6" w:rsidP="003031B6">
      <w:pPr>
        <w:pStyle w:val="Title"/>
        <w:rPr>
          <w:b w:val="0"/>
          <w:szCs w:val="28"/>
        </w:rPr>
      </w:pPr>
    </w:p>
    <w:p w:rsidR="000D2653" w:rsidRPr="00890744" w:rsidRDefault="000D2653" w:rsidP="003031B6">
      <w:pPr>
        <w:pStyle w:val="Title"/>
        <w:rPr>
          <w:b w:val="0"/>
          <w:szCs w:val="28"/>
        </w:rPr>
      </w:pPr>
    </w:p>
    <w:p w:rsidR="003031B6" w:rsidRPr="00890744" w:rsidRDefault="003031B6" w:rsidP="003031B6">
      <w:pPr>
        <w:pStyle w:val="Title"/>
        <w:rPr>
          <w:b w:val="0"/>
          <w:szCs w:val="28"/>
        </w:rPr>
      </w:pPr>
    </w:p>
    <w:p w:rsidR="003031B6" w:rsidRDefault="003031B6" w:rsidP="003031B6">
      <w:pPr>
        <w:pStyle w:val="Title"/>
        <w:rPr>
          <w:b w:val="0"/>
          <w:szCs w:val="28"/>
        </w:rPr>
      </w:pPr>
      <w:r w:rsidRPr="00890744">
        <w:rPr>
          <w:b w:val="0"/>
          <w:szCs w:val="28"/>
        </w:rPr>
        <w:t xml:space="preserve">Copyright © </w:t>
      </w:r>
      <w:r w:rsidR="005F2DD6">
        <w:rPr>
          <w:b w:val="0"/>
          <w:szCs w:val="28"/>
        </w:rPr>
        <w:t xml:space="preserve">2014 </w:t>
      </w:r>
      <w:r w:rsidRPr="00890744">
        <w:rPr>
          <w:b w:val="0"/>
          <w:szCs w:val="28"/>
        </w:rPr>
        <w:t xml:space="preserve">AnaJet </w:t>
      </w:r>
      <w:r w:rsidR="005F2DD6">
        <w:rPr>
          <w:b w:val="0"/>
          <w:szCs w:val="28"/>
        </w:rPr>
        <w:t>LLC</w:t>
      </w:r>
      <w:r w:rsidRPr="00890744">
        <w:rPr>
          <w:b w:val="0"/>
          <w:szCs w:val="28"/>
        </w:rPr>
        <w:t xml:space="preserve"> All rights reserved.</w:t>
      </w:r>
    </w:p>
    <w:p w:rsidR="00043034" w:rsidRPr="00890744" w:rsidRDefault="00043034" w:rsidP="003031B6">
      <w:pPr>
        <w:pStyle w:val="Title"/>
        <w:rPr>
          <w:b w:val="0"/>
          <w:szCs w:val="28"/>
        </w:rPr>
      </w:pPr>
    </w:p>
    <w:p w:rsidR="003031B6" w:rsidRPr="00890744" w:rsidRDefault="003031B6" w:rsidP="003031B6">
      <w:pPr>
        <w:pStyle w:val="Title"/>
        <w:rPr>
          <w:b w:val="0"/>
          <w:szCs w:val="28"/>
        </w:rPr>
      </w:pPr>
    </w:p>
    <w:p w:rsidR="006652B6" w:rsidRDefault="006652B6" w:rsidP="003031B6">
      <w:pPr>
        <w:pStyle w:val="Title"/>
        <w:rPr>
          <w:b w:val="0"/>
          <w:sz w:val="24"/>
          <w:szCs w:val="28"/>
        </w:rPr>
      </w:pPr>
    </w:p>
    <w:p w:rsidR="006652B6" w:rsidRDefault="006652B6" w:rsidP="003031B6">
      <w:pPr>
        <w:pStyle w:val="Title"/>
        <w:rPr>
          <w:b w:val="0"/>
          <w:sz w:val="24"/>
          <w:szCs w:val="28"/>
        </w:rPr>
      </w:pPr>
    </w:p>
    <w:p w:rsidR="006652B6" w:rsidRDefault="006652B6" w:rsidP="003031B6">
      <w:pPr>
        <w:pStyle w:val="Title"/>
        <w:rPr>
          <w:b w:val="0"/>
          <w:sz w:val="24"/>
          <w:szCs w:val="28"/>
        </w:rPr>
      </w:pPr>
    </w:p>
    <w:p w:rsidR="006652B6" w:rsidRDefault="006652B6" w:rsidP="003031B6">
      <w:pPr>
        <w:pStyle w:val="Title"/>
        <w:rPr>
          <w:b w:val="0"/>
          <w:sz w:val="24"/>
          <w:szCs w:val="28"/>
        </w:rPr>
      </w:pPr>
    </w:p>
    <w:p w:rsidR="006652B6" w:rsidRDefault="006652B6" w:rsidP="003031B6">
      <w:pPr>
        <w:pStyle w:val="Title"/>
        <w:rPr>
          <w:b w:val="0"/>
          <w:sz w:val="24"/>
          <w:szCs w:val="28"/>
        </w:rPr>
      </w:pPr>
    </w:p>
    <w:p w:rsidR="006652B6" w:rsidRDefault="006652B6" w:rsidP="003031B6">
      <w:pPr>
        <w:pStyle w:val="Title"/>
        <w:rPr>
          <w:b w:val="0"/>
          <w:sz w:val="24"/>
          <w:szCs w:val="28"/>
        </w:rPr>
      </w:pPr>
    </w:p>
    <w:p w:rsidR="00AA14D6" w:rsidRDefault="00AA14D6" w:rsidP="003031B6">
      <w:pPr>
        <w:pStyle w:val="Title"/>
        <w:rPr>
          <w:b w:val="0"/>
          <w:sz w:val="24"/>
          <w:szCs w:val="28"/>
        </w:rPr>
      </w:pPr>
    </w:p>
    <w:p w:rsidR="00AA14D6" w:rsidRDefault="00AA14D6" w:rsidP="003031B6">
      <w:pPr>
        <w:pStyle w:val="Title"/>
        <w:rPr>
          <w:b w:val="0"/>
          <w:sz w:val="24"/>
          <w:szCs w:val="28"/>
        </w:rPr>
      </w:pPr>
    </w:p>
    <w:p w:rsidR="00AA14D6" w:rsidRDefault="00AA14D6" w:rsidP="003031B6">
      <w:pPr>
        <w:pStyle w:val="Title"/>
        <w:rPr>
          <w:b w:val="0"/>
          <w:sz w:val="24"/>
          <w:szCs w:val="28"/>
        </w:rPr>
      </w:pPr>
    </w:p>
    <w:p w:rsidR="00AA14D6" w:rsidRDefault="00AA14D6" w:rsidP="003031B6">
      <w:pPr>
        <w:pStyle w:val="Title"/>
        <w:rPr>
          <w:b w:val="0"/>
          <w:sz w:val="24"/>
          <w:szCs w:val="28"/>
        </w:rPr>
      </w:pPr>
    </w:p>
    <w:p w:rsidR="00AA14D6" w:rsidRDefault="00AA14D6" w:rsidP="003031B6">
      <w:pPr>
        <w:pStyle w:val="Title"/>
        <w:rPr>
          <w:b w:val="0"/>
          <w:sz w:val="24"/>
          <w:szCs w:val="28"/>
        </w:rPr>
      </w:pPr>
    </w:p>
    <w:p w:rsidR="003031B6" w:rsidRPr="00890744" w:rsidRDefault="003031B6" w:rsidP="003031B6">
      <w:pPr>
        <w:pStyle w:val="Title"/>
        <w:rPr>
          <w:b w:val="0"/>
          <w:sz w:val="24"/>
          <w:szCs w:val="28"/>
        </w:rPr>
      </w:pPr>
      <w:r w:rsidRPr="00890744">
        <w:rPr>
          <w:b w:val="0"/>
          <w:sz w:val="24"/>
          <w:szCs w:val="28"/>
        </w:rPr>
        <w:t>AnaJet</w:t>
      </w:r>
      <w:r w:rsidR="00043034" w:rsidRPr="00043034">
        <w:rPr>
          <w:b w:val="0"/>
          <w:sz w:val="24"/>
          <w:szCs w:val="28"/>
          <w:vertAlign w:val="superscript"/>
        </w:rPr>
        <w:t>®</w:t>
      </w:r>
      <w:r w:rsidRPr="00890744">
        <w:rPr>
          <w:b w:val="0"/>
          <w:sz w:val="24"/>
          <w:szCs w:val="28"/>
        </w:rPr>
        <w:t xml:space="preserve"> is a regi</w:t>
      </w:r>
      <w:r w:rsidR="00043034">
        <w:rPr>
          <w:b w:val="0"/>
          <w:sz w:val="24"/>
          <w:szCs w:val="28"/>
        </w:rPr>
        <w:t xml:space="preserve">stered trademark and </w:t>
      </w:r>
      <w:r w:rsidRPr="00890744">
        <w:rPr>
          <w:b w:val="0"/>
          <w:sz w:val="24"/>
          <w:szCs w:val="28"/>
        </w:rPr>
        <w:t>SPRINT</w:t>
      </w:r>
      <w:r w:rsidR="00043034">
        <w:rPr>
          <w:b w:val="0"/>
          <w:sz w:val="24"/>
          <w:szCs w:val="28"/>
        </w:rPr>
        <w:t>™</w:t>
      </w:r>
      <w:r w:rsidRPr="00890744">
        <w:rPr>
          <w:b w:val="0"/>
          <w:sz w:val="24"/>
          <w:szCs w:val="28"/>
        </w:rPr>
        <w:t xml:space="preserve"> is a trademark of AnaJet,</w:t>
      </w:r>
      <w:r w:rsidR="005F2DD6">
        <w:rPr>
          <w:b w:val="0"/>
          <w:sz w:val="24"/>
          <w:szCs w:val="28"/>
        </w:rPr>
        <w:t xml:space="preserve"> LLC</w:t>
      </w:r>
    </w:p>
    <w:p w:rsidR="005F67E3" w:rsidRDefault="003031B6" w:rsidP="003031B6">
      <w:pPr>
        <w:pStyle w:val="Title"/>
        <w:rPr>
          <w:sz w:val="36"/>
          <w:szCs w:val="36"/>
        </w:rPr>
        <w:sectPr w:rsidR="005F67E3" w:rsidSect="00CB1CED">
          <w:type w:val="continuous"/>
          <w:pgSz w:w="12240" w:h="15840"/>
          <w:pgMar w:top="1440" w:right="1800" w:bottom="1440" w:left="1800" w:header="720" w:footer="720" w:gutter="0"/>
          <w:pgNumType w:start="1"/>
          <w:cols w:space="720"/>
          <w:docGrid w:linePitch="360"/>
        </w:sectPr>
      </w:pPr>
      <w:r>
        <w:rPr>
          <w:sz w:val="36"/>
          <w:szCs w:val="36"/>
        </w:rPr>
        <w:br w:type="page"/>
      </w:r>
    </w:p>
    <w:p w:rsidR="003031B6" w:rsidRPr="006C5343" w:rsidRDefault="003031B6" w:rsidP="003031B6">
      <w:pPr>
        <w:pStyle w:val="Title"/>
        <w:rPr>
          <w:sz w:val="36"/>
          <w:szCs w:val="36"/>
        </w:rPr>
      </w:pPr>
      <w:r w:rsidRPr="006C5343">
        <w:rPr>
          <w:sz w:val="36"/>
          <w:szCs w:val="36"/>
        </w:rPr>
        <w:lastRenderedPageBreak/>
        <w:t>Table of Contents</w:t>
      </w:r>
    </w:p>
    <w:p w:rsidR="003031B6" w:rsidRDefault="003031B6" w:rsidP="003031B6">
      <w:pPr>
        <w:pStyle w:val="Title"/>
        <w:rPr>
          <w:b w:val="0"/>
          <w:szCs w:val="28"/>
        </w:rPr>
      </w:pPr>
    </w:p>
    <w:p w:rsidR="003031B6" w:rsidRDefault="003031B6" w:rsidP="00090407">
      <w:pPr>
        <w:pStyle w:val="Title"/>
        <w:ind w:left="1080"/>
        <w:jc w:val="left"/>
        <w:rPr>
          <w:b w:val="0"/>
          <w:szCs w:val="28"/>
        </w:rPr>
      </w:pPr>
      <w:r>
        <w:rPr>
          <w:b w:val="0"/>
          <w:szCs w:val="28"/>
        </w:rPr>
        <w:t>1.</w:t>
      </w:r>
      <w:r>
        <w:rPr>
          <w:b w:val="0"/>
          <w:szCs w:val="28"/>
        </w:rPr>
        <w:tab/>
      </w:r>
      <w:r w:rsidR="00090407">
        <w:rPr>
          <w:b w:val="0"/>
          <w:szCs w:val="28"/>
        </w:rPr>
        <w:tab/>
        <w:t>Installation</w:t>
      </w:r>
      <w:r w:rsidR="00090407">
        <w:rPr>
          <w:b w:val="0"/>
          <w:szCs w:val="28"/>
        </w:rPr>
        <w:tab/>
      </w:r>
      <w:r w:rsidR="00090407">
        <w:rPr>
          <w:b w:val="0"/>
          <w:szCs w:val="28"/>
        </w:rPr>
        <w:tab/>
      </w:r>
      <w:r w:rsidR="00090407">
        <w:rPr>
          <w:b w:val="0"/>
          <w:szCs w:val="28"/>
        </w:rPr>
        <w:tab/>
      </w:r>
      <w:r w:rsidR="00090407">
        <w:rPr>
          <w:b w:val="0"/>
          <w:szCs w:val="28"/>
        </w:rPr>
        <w:tab/>
      </w:r>
      <w:r w:rsidR="00090407">
        <w:rPr>
          <w:b w:val="0"/>
          <w:szCs w:val="28"/>
        </w:rPr>
        <w:tab/>
        <w:t>3</w:t>
      </w:r>
    </w:p>
    <w:p w:rsidR="003031B6" w:rsidRDefault="003031B6" w:rsidP="00090407">
      <w:pPr>
        <w:pStyle w:val="Title"/>
        <w:ind w:left="1080"/>
        <w:jc w:val="left"/>
        <w:rPr>
          <w:b w:val="0"/>
          <w:szCs w:val="28"/>
        </w:rPr>
      </w:pPr>
      <w:r>
        <w:rPr>
          <w:b w:val="0"/>
          <w:szCs w:val="28"/>
        </w:rPr>
        <w:t>2.</w:t>
      </w:r>
      <w:r>
        <w:rPr>
          <w:b w:val="0"/>
          <w:szCs w:val="28"/>
        </w:rPr>
        <w:tab/>
      </w:r>
      <w:r w:rsidR="00090407">
        <w:rPr>
          <w:b w:val="0"/>
          <w:szCs w:val="28"/>
        </w:rPr>
        <w:tab/>
        <w:t>Obtaining a Software License</w:t>
      </w:r>
      <w:r w:rsidR="00090407">
        <w:rPr>
          <w:b w:val="0"/>
          <w:szCs w:val="28"/>
        </w:rPr>
        <w:tab/>
      </w:r>
      <w:r w:rsidR="0082585B">
        <w:rPr>
          <w:b w:val="0"/>
          <w:szCs w:val="28"/>
        </w:rPr>
        <w:tab/>
      </w:r>
      <w:r w:rsidR="00651540">
        <w:rPr>
          <w:b w:val="0"/>
          <w:szCs w:val="28"/>
        </w:rPr>
        <w:t>5</w:t>
      </w:r>
    </w:p>
    <w:p w:rsidR="003031B6" w:rsidRDefault="003031B6" w:rsidP="00090407">
      <w:pPr>
        <w:pStyle w:val="Title"/>
        <w:ind w:left="1080"/>
        <w:jc w:val="left"/>
        <w:rPr>
          <w:b w:val="0"/>
          <w:szCs w:val="28"/>
        </w:rPr>
      </w:pPr>
      <w:r>
        <w:rPr>
          <w:b w:val="0"/>
          <w:szCs w:val="28"/>
        </w:rPr>
        <w:t>3.</w:t>
      </w:r>
      <w:r>
        <w:rPr>
          <w:b w:val="0"/>
          <w:szCs w:val="28"/>
        </w:rPr>
        <w:tab/>
      </w:r>
      <w:r w:rsidR="00090407">
        <w:rPr>
          <w:b w:val="0"/>
          <w:szCs w:val="28"/>
        </w:rPr>
        <w:tab/>
        <w:t>Opening a File</w:t>
      </w:r>
      <w:r w:rsidR="00090407">
        <w:rPr>
          <w:b w:val="0"/>
          <w:szCs w:val="28"/>
        </w:rPr>
        <w:tab/>
      </w:r>
      <w:r w:rsidR="00090407">
        <w:rPr>
          <w:b w:val="0"/>
          <w:szCs w:val="28"/>
        </w:rPr>
        <w:tab/>
      </w:r>
      <w:r w:rsidR="00090407">
        <w:rPr>
          <w:b w:val="0"/>
          <w:szCs w:val="28"/>
        </w:rPr>
        <w:tab/>
      </w:r>
      <w:r>
        <w:rPr>
          <w:b w:val="0"/>
          <w:szCs w:val="28"/>
        </w:rPr>
        <w:tab/>
      </w:r>
      <w:r w:rsidR="00651540">
        <w:rPr>
          <w:b w:val="0"/>
          <w:szCs w:val="28"/>
        </w:rPr>
        <w:t>7</w:t>
      </w:r>
    </w:p>
    <w:p w:rsidR="003031B6" w:rsidRDefault="003031B6" w:rsidP="00090407">
      <w:pPr>
        <w:pStyle w:val="Title"/>
        <w:ind w:left="1080"/>
        <w:jc w:val="left"/>
        <w:rPr>
          <w:b w:val="0"/>
          <w:szCs w:val="28"/>
        </w:rPr>
      </w:pPr>
      <w:r>
        <w:rPr>
          <w:b w:val="0"/>
          <w:szCs w:val="28"/>
        </w:rPr>
        <w:t>4.</w:t>
      </w:r>
      <w:r>
        <w:rPr>
          <w:b w:val="0"/>
          <w:szCs w:val="28"/>
        </w:rPr>
        <w:tab/>
      </w:r>
      <w:r w:rsidR="00090407">
        <w:rPr>
          <w:b w:val="0"/>
          <w:szCs w:val="28"/>
        </w:rPr>
        <w:tab/>
      </w:r>
      <w:r>
        <w:rPr>
          <w:b w:val="0"/>
          <w:szCs w:val="28"/>
        </w:rPr>
        <w:t>S</w:t>
      </w:r>
      <w:r w:rsidR="00090407">
        <w:rPr>
          <w:b w:val="0"/>
          <w:szCs w:val="28"/>
        </w:rPr>
        <w:t>caling and Positioning an Image</w:t>
      </w:r>
      <w:r>
        <w:rPr>
          <w:b w:val="0"/>
          <w:szCs w:val="28"/>
        </w:rPr>
        <w:tab/>
      </w:r>
      <w:r w:rsidR="00651540">
        <w:rPr>
          <w:b w:val="0"/>
          <w:szCs w:val="28"/>
        </w:rPr>
        <w:t>7</w:t>
      </w:r>
    </w:p>
    <w:p w:rsidR="003031B6" w:rsidRDefault="003031B6" w:rsidP="00090407">
      <w:pPr>
        <w:pStyle w:val="Title"/>
        <w:ind w:left="1080"/>
        <w:jc w:val="left"/>
        <w:rPr>
          <w:b w:val="0"/>
          <w:szCs w:val="28"/>
        </w:rPr>
      </w:pPr>
      <w:r>
        <w:rPr>
          <w:b w:val="0"/>
          <w:szCs w:val="28"/>
        </w:rPr>
        <w:t>5.</w:t>
      </w:r>
      <w:r>
        <w:rPr>
          <w:b w:val="0"/>
          <w:szCs w:val="28"/>
        </w:rPr>
        <w:tab/>
      </w:r>
      <w:r w:rsidR="00090407">
        <w:rPr>
          <w:b w:val="0"/>
          <w:szCs w:val="28"/>
        </w:rPr>
        <w:tab/>
        <w:t>Print Setup Pane</w:t>
      </w:r>
      <w:r w:rsidR="00090407">
        <w:rPr>
          <w:b w:val="0"/>
          <w:szCs w:val="28"/>
        </w:rPr>
        <w:tab/>
      </w:r>
      <w:r w:rsidR="00090407">
        <w:rPr>
          <w:b w:val="0"/>
          <w:szCs w:val="28"/>
        </w:rPr>
        <w:tab/>
      </w:r>
      <w:r w:rsidR="00090407">
        <w:rPr>
          <w:b w:val="0"/>
          <w:szCs w:val="28"/>
        </w:rPr>
        <w:tab/>
      </w:r>
      <w:r>
        <w:rPr>
          <w:b w:val="0"/>
          <w:szCs w:val="28"/>
        </w:rPr>
        <w:tab/>
      </w:r>
      <w:r w:rsidR="005975DC">
        <w:rPr>
          <w:b w:val="0"/>
          <w:szCs w:val="28"/>
        </w:rPr>
        <w:t>8</w:t>
      </w:r>
    </w:p>
    <w:p w:rsidR="003031B6" w:rsidRDefault="003031B6" w:rsidP="00090407">
      <w:pPr>
        <w:pStyle w:val="Title"/>
        <w:ind w:left="1080"/>
        <w:jc w:val="left"/>
        <w:rPr>
          <w:b w:val="0"/>
          <w:szCs w:val="28"/>
        </w:rPr>
      </w:pPr>
      <w:r>
        <w:rPr>
          <w:b w:val="0"/>
          <w:szCs w:val="28"/>
        </w:rPr>
        <w:t xml:space="preserve">6. </w:t>
      </w:r>
      <w:r>
        <w:rPr>
          <w:b w:val="0"/>
          <w:szCs w:val="28"/>
        </w:rPr>
        <w:tab/>
      </w:r>
      <w:r w:rsidR="00090407">
        <w:rPr>
          <w:b w:val="0"/>
          <w:szCs w:val="28"/>
        </w:rPr>
        <w:tab/>
        <w:t>Textile Color Button</w:t>
      </w:r>
      <w:r w:rsidR="00090407">
        <w:rPr>
          <w:b w:val="0"/>
          <w:szCs w:val="28"/>
        </w:rPr>
        <w:tab/>
      </w:r>
      <w:r w:rsidR="00090407">
        <w:rPr>
          <w:b w:val="0"/>
          <w:szCs w:val="28"/>
        </w:rPr>
        <w:tab/>
      </w:r>
      <w:r>
        <w:rPr>
          <w:b w:val="0"/>
          <w:szCs w:val="28"/>
        </w:rPr>
        <w:tab/>
      </w:r>
      <w:r w:rsidR="00651540">
        <w:rPr>
          <w:b w:val="0"/>
          <w:szCs w:val="28"/>
        </w:rPr>
        <w:t>10</w:t>
      </w:r>
    </w:p>
    <w:p w:rsidR="003031B6" w:rsidRDefault="0082585B" w:rsidP="00090407">
      <w:pPr>
        <w:pStyle w:val="Title"/>
        <w:ind w:left="1080"/>
        <w:jc w:val="left"/>
        <w:rPr>
          <w:b w:val="0"/>
          <w:szCs w:val="28"/>
        </w:rPr>
      </w:pPr>
      <w:r>
        <w:rPr>
          <w:b w:val="0"/>
          <w:szCs w:val="28"/>
        </w:rPr>
        <w:t xml:space="preserve"> 7. </w:t>
      </w:r>
      <w:r>
        <w:rPr>
          <w:b w:val="0"/>
          <w:szCs w:val="28"/>
        </w:rPr>
        <w:tab/>
        <w:t xml:space="preserve"> </w:t>
      </w:r>
      <w:r w:rsidR="00090407">
        <w:rPr>
          <w:b w:val="0"/>
          <w:szCs w:val="28"/>
        </w:rPr>
        <w:tab/>
        <w:t>White Ink Underbase</w:t>
      </w:r>
      <w:r w:rsidR="00090407">
        <w:rPr>
          <w:b w:val="0"/>
          <w:szCs w:val="28"/>
        </w:rPr>
        <w:tab/>
      </w:r>
      <w:r w:rsidR="00090407">
        <w:rPr>
          <w:b w:val="0"/>
          <w:szCs w:val="28"/>
        </w:rPr>
        <w:tab/>
      </w:r>
      <w:r>
        <w:rPr>
          <w:b w:val="0"/>
          <w:szCs w:val="28"/>
        </w:rPr>
        <w:tab/>
        <w:t>1</w:t>
      </w:r>
      <w:r w:rsidR="005975DC">
        <w:rPr>
          <w:b w:val="0"/>
          <w:szCs w:val="28"/>
        </w:rPr>
        <w:t>0</w:t>
      </w:r>
    </w:p>
    <w:p w:rsidR="003031B6" w:rsidRDefault="003031B6" w:rsidP="00090407">
      <w:pPr>
        <w:pStyle w:val="Title"/>
        <w:ind w:left="1080"/>
        <w:jc w:val="left"/>
        <w:rPr>
          <w:b w:val="0"/>
          <w:szCs w:val="28"/>
        </w:rPr>
      </w:pPr>
      <w:r>
        <w:rPr>
          <w:b w:val="0"/>
          <w:szCs w:val="28"/>
        </w:rPr>
        <w:t xml:space="preserve"> 8.</w:t>
      </w:r>
      <w:r>
        <w:rPr>
          <w:b w:val="0"/>
          <w:szCs w:val="28"/>
        </w:rPr>
        <w:tab/>
        <w:t xml:space="preserve"> </w:t>
      </w:r>
      <w:r w:rsidR="00090407">
        <w:rPr>
          <w:b w:val="0"/>
          <w:szCs w:val="28"/>
        </w:rPr>
        <w:tab/>
      </w:r>
      <w:r w:rsidR="0082585B">
        <w:rPr>
          <w:b w:val="0"/>
          <w:szCs w:val="28"/>
        </w:rPr>
        <w:t>Ink Setting Button</w:t>
      </w:r>
      <w:r w:rsidR="0082585B">
        <w:rPr>
          <w:b w:val="0"/>
          <w:szCs w:val="28"/>
        </w:rPr>
        <w:tab/>
      </w:r>
      <w:r w:rsidR="00090407">
        <w:rPr>
          <w:b w:val="0"/>
          <w:szCs w:val="28"/>
        </w:rPr>
        <w:tab/>
      </w:r>
      <w:r w:rsidR="00090407">
        <w:rPr>
          <w:b w:val="0"/>
          <w:szCs w:val="28"/>
        </w:rPr>
        <w:tab/>
      </w:r>
      <w:r w:rsidR="00090407">
        <w:rPr>
          <w:b w:val="0"/>
          <w:szCs w:val="28"/>
        </w:rPr>
        <w:tab/>
      </w:r>
      <w:r w:rsidR="005975DC">
        <w:rPr>
          <w:b w:val="0"/>
          <w:szCs w:val="28"/>
        </w:rPr>
        <w:t>1</w:t>
      </w:r>
      <w:r w:rsidR="00651540">
        <w:rPr>
          <w:b w:val="0"/>
          <w:szCs w:val="28"/>
        </w:rPr>
        <w:t>5</w:t>
      </w:r>
    </w:p>
    <w:p w:rsidR="003031B6" w:rsidRDefault="003031B6" w:rsidP="00090407">
      <w:pPr>
        <w:pStyle w:val="Title"/>
        <w:ind w:left="1080"/>
        <w:jc w:val="left"/>
        <w:rPr>
          <w:b w:val="0"/>
          <w:szCs w:val="28"/>
        </w:rPr>
      </w:pPr>
      <w:r>
        <w:rPr>
          <w:b w:val="0"/>
          <w:szCs w:val="28"/>
        </w:rPr>
        <w:t xml:space="preserve"> 9.</w:t>
      </w:r>
      <w:r>
        <w:rPr>
          <w:b w:val="0"/>
          <w:szCs w:val="28"/>
        </w:rPr>
        <w:tab/>
      </w:r>
      <w:r w:rsidR="00090407">
        <w:rPr>
          <w:b w:val="0"/>
          <w:szCs w:val="28"/>
        </w:rPr>
        <w:tab/>
      </w:r>
      <w:r w:rsidR="0082585B">
        <w:rPr>
          <w:b w:val="0"/>
          <w:szCs w:val="28"/>
        </w:rPr>
        <w:t>Configurat</w:t>
      </w:r>
      <w:r w:rsidR="00090407">
        <w:rPr>
          <w:b w:val="0"/>
          <w:szCs w:val="28"/>
        </w:rPr>
        <w:t>ion Menu</w:t>
      </w:r>
      <w:r w:rsidR="00090407">
        <w:rPr>
          <w:b w:val="0"/>
          <w:szCs w:val="28"/>
        </w:rPr>
        <w:tab/>
      </w:r>
      <w:r w:rsidR="00090407">
        <w:rPr>
          <w:b w:val="0"/>
          <w:szCs w:val="28"/>
        </w:rPr>
        <w:tab/>
      </w:r>
      <w:r w:rsidR="00090407">
        <w:rPr>
          <w:b w:val="0"/>
          <w:szCs w:val="28"/>
        </w:rPr>
        <w:tab/>
      </w:r>
      <w:r w:rsidR="005975DC">
        <w:rPr>
          <w:b w:val="0"/>
          <w:szCs w:val="28"/>
        </w:rPr>
        <w:t>1</w:t>
      </w:r>
      <w:r w:rsidR="00651540">
        <w:rPr>
          <w:b w:val="0"/>
          <w:szCs w:val="28"/>
        </w:rPr>
        <w:t>8</w:t>
      </w:r>
    </w:p>
    <w:p w:rsidR="0082585B" w:rsidRDefault="0082585B" w:rsidP="00090407">
      <w:pPr>
        <w:pStyle w:val="Title"/>
        <w:ind w:left="1080"/>
        <w:jc w:val="left"/>
        <w:rPr>
          <w:b w:val="0"/>
          <w:szCs w:val="28"/>
        </w:rPr>
      </w:pPr>
      <w:r>
        <w:rPr>
          <w:b w:val="0"/>
          <w:szCs w:val="28"/>
        </w:rPr>
        <w:t>10.</w:t>
      </w:r>
      <w:r w:rsidR="00651540">
        <w:rPr>
          <w:b w:val="0"/>
          <w:szCs w:val="28"/>
        </w:rPr>
        <w:tab/>
      </w:r>
      <w:r w:rsidR="00651540">
        <w:rPr>
          <w:b w:val="0"/>
          <w:szCs w:val="28"/>
        </w:rPr>
        <w:tab/>
        <w:t xml:space="preserve">Save Options </w:t>
      </w:r>
      <w:r w:rsidR="00651540">
        <w:rPr>
          <w:b w:val="0"/>
          <w:szCs w:val="28"/>
        </w:rPr>
        <w:tab/>
      </w:r>
      <w:r w:rsidR="00651540">
        <w:rPr>
          <w:b w:val="0"/>
          <w:szCs w:val="28"/>
        </w:rPr>
        <w:tab/>
      </w:r>
      <w:r w:rsidR="00651540">
        <w:rPr>
          <w:b w:val="0"/>
          <w:szCs w:val="28"/>
        </w:rPr>
        <w:tab/>
      </w:r>
      <w:r w:rsidR="00651540">
        <w:rPr>
          <w:b w:val="0"/>
          <w:szCs w:val="28"/>
        </w:rPr>
        <w:tab/>
        <w:t>21</w:t>
      </w:r>
    </w:p>
    <w:p w:rsidR="0082585B" w:rsidRDefault="0082585B" w:rsidP="00090407">
      <w:pPr>
        <w:pStyle w:val="Title"/>
        <w:ind w:left="1080"/>
        <w:jc w:val="left"/>
        <w:rPr>
          <w:b w:val="0"/>
          <w:szCs w:val="28"/>
        </w:rPr>
      </w:pPr>
      <w:r>
        <w:rPr>
          <w:b w:val="0"/>
          <w:szCs w:val="28"/>
        </w:rPr>
        <w:t>11.</w:t>
      </w:r>
      <w:r w:rsidR="00090407">
        <w:rPr>
          <w:b w:val="0"/>
          <w:szCs w:val="28"/>
        </w:rPr>
        <w:tab/>
      </w:r>
      <w:r>
        <w:rPr>
          <w:b w:val="0"/>
          <w:szCs w:val="28"/>
        </w:rPr>
        <w:tab/>
        <w:t>Cal</w:t>
      </w:r>
      <w:r w:rsidR="00090407">
        <w:rPr>
          <w:b w:val="0"/>
          <w:szCs w:val="28"/>
        </w:rPr>
        <w:t>l</w:t>
      </w:r>
      <w:r w:rsidR="00651540">
        <w:rPr>
          <w:b w:val="0"/>
          <w:szCs w:val="28"/>
        </w:rPr>
        <w:t>ing EK Direct from Other Apps</w:t>
      </w:r>
      <w:r w:rsidR="00651540">
        <w:rPr>
          <w:b w:val="0"/>
          <w:szCs w:val="28"/>
        </w:rPr>
        <w:tab/>
        <w:t>2</w:t>
      </w:r>
      <w:r w:rsidR="005975DC">
        <w:rPr>
          <w:b w:val="0"/>
          <w:szCs w:val="28"/>
        </w:rPr>
        <w:t>1</w:t>
      </w:r>
    </w:p>
    <w:p w:rsidR="0082585B" w:rsidRDefault="0082585B" w:rsidP="00090407">
      <w:pPr>
        <w:pStyle w:val="Title"/>
        <w:ind w:left="1080"/>
        <w:jc w:val="left"/>
        <w:rPr>
          <w:b w:val="0"/>
          <w:szCs w:val="28"/>
        </w:rPr>
      </w:pPr>
      <w:r>
        <w:rPr>
          <w:b w:val="0"/>
          <w:szCs w:val="28"/>
        </w:rPr>
        <w:t>12.</w:t>
      </w:r>
      <w:r w:rsidR="00651540">
        <w:rPr>
          <w:b w:val="0"/>
          <w:szCs w:val="28"/>
        </w:rPr>
        <w:tab/>
      </w:r>
      <w:r w:rsidR="00651540">
        <w:rPr>
          <w:b w:val="0"/>
          <w:szCs w:val="28"/>
        </w:rPr>
        <w:tab/>
        <w:t>Basic How To &amp; Recap</w:t>
      </w:r>
      <w:r w:rsidR="00651540">
        <w:rPr>
          <w:b w:val="0"/>
          <w:szCs w:val="28"/>
        </w:rPr>
        <w:tab/>
      </w:r>
      <w:r w:rsidR="00651540">
        <w:rPr>
          <w:b w:val="0"/>
          <w:szCs w:val="28"/>
        </w:rPr>
        <w:tab/>
      </w:r>
      <w:r w:rsidR="00651540">
        <w:rPr>
          <w:b w:val="0"/>
          <w:szCs w:val="28"/>
        </w:rPr>
        <w:tab/>
        <w:t>2</w:t>
      </w:r>
      <w:r w:rsidR="005975DC">
        <w:rPr>
          <w:b w:val="0"/>
          <w:szCs w:val="28"/>
        </w:rPr>
        <w:t>2</w:t>
      </w:r>
    </w:p>
    <w:p w:rsidR="003031B6" w:rsidRPr="00606AE4" w:rsidRDefault="003031B6" w:rsidP="003031B6">
      <w:pPr>
        <w:pStyle w:val="Title"/>
        <w:rPr>
          <w:b w:val="0"/>
          <w:szCs w:val="28"/>
        </w:rPr>
      </w:pPr>
    </w:p>
    <w:p w:rsidR="003031B6" w:rsidRDefault="003031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5F2DD6" w:rsidP="003031B6">
      <w:pPr>
        <w:pStyle w:val="Title"/>
        <w:jc w:val="left"/>
        <w:rPr>
          <w:b w:val="0"/>
          <w:szCs w:val="28"/>
        </w:rPr>
      </w:pPr>
      <w:r>
        <w:rPr>
          <w:b w:val="0"/>
          <w:noProof/>
          <w:szCs w:val="28"/>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179705</wp:posOffset>
                </wp:positionV>
                <wp:extent cx="4230370" cy="1748790"/>
                <wp:effectExtent l="7620" t="8255" r="10160" b="5080"/>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748790"/>
                        </a:xfrm>
                        <a:prstGeom prst="rect">
                          <a:avLst/>
                        </a:prstGeom>
                        <a:solidFill>
                          <a:srgbClr val="FFFFFF"/>
                        </a:solidFill>
                        <a:ln w="9525">
                          <a:solidFill>
                            <a:srgbClr val="000000"/>
                          </a:solidFill>
                          <a:miter lim="800000"/>
                          <a:headEnd/>
                          <a:tailEnd/>
                        </a:ln>
                      </wps:spPr>
                      <wps:txbx>
                        <w:txbxContent>
                          <w:p w:rsidR="00E85F42" w:rsidRPr="00D57E01" w:rsidRDefault="00E85F42" w:rsidP="003031B6">
                            <w:pPr>
                              <w:rPr>
                                <w:sz w:val="16"/>
                                <w:szCs w:val="16"/>
                              </w:rPr>
                            </w:pPr>
                          </w:p>
                          <w:p w:rsidR="00E85F42" w:rsidRDefault="00E85F42" w:rsidP="003031B6">
                            <w:pPr>
                              <w:rPr>
                                <w:sz w:val="28"/>
                                <w:szCs w:val="28"/>
                              </w:rPr>
                            </w:pPr>
                            <w:r w:rsidRPr="00786DB2">
                              <w:rPr>
                                <w:sz w:val="28"/>
                                <w:szCs w:val="28"/>
                              </w:rPr>
                              <w:t xml:space="preserve">EKprint Studio </w:t>
                            </w:r>
                            <w:r>
                              <w:rPr>
                                <w:sz w:val="28"/>
                                <w:szCs w:val="28"/>
                              </w:rPr>
                              <w:t xml:space="preserve">for </w:t>
                            </w:r>
                            <w:r w:rsidRPr="00786DB2">
                              <w:rPr>
                                <w:sz w:val="28"/>
                                <w:szCs w:val="28"/>
                              </w:rPr>
                              <w:t>AnaJet</w:t>
                            </w:r>
                            <w:r>
                              <w:rPr>
                                <w:sz w:val="28"/>
                                <w:szCs w:val="28"/>
                              </w:rPr>
                              <w:t xml:space="preserve"> SPRINT</w:t>
                            </w:r>
                            <w:r w:rsidRPr="00786DB2">
                              <w:rPr>
                                <w:sz w:val="28"/>
                                <w:szCs w:val="28"/>
                              </w:rPr>
                              <w:t xml:space="preserve"> is designed so that</w:t>
                            </w:r>
                            <w:r>
                              <w:rPr>
                                <w:sz w:val="28"/>
                                <w:szCs w:val="28"/>
                              </w:rPr>
                              <w:t xml:space="preserve"> </w:t>
                            </w:r>
                            <w:r w:rsidRPr="00786DB2">
                              <w:rPr>
                                <w:sz w:val="28"/>
                                <w:szCs w:val="28"/>
                              </w:rPr>
                              <w:t xml:space="preserve">user </w:t>
                            </w:r>
                            <w:r>
                              <w:rPr>
                                <w:sz w:val="28"/>
                                <w:szCs w:val="28"/>
                              </w:rPr>
                              <w:t xml:space="preserve">help </w:t>
                            </w:r>
                            <w:r w:rsidRPr="00786DB2">
                              <w:rPr>
                                <w:sz w:val="28"/>
                                <w:szCs w:val="28"/>
                              </w:rPr>
                              <w:t xml:space="preserve">can be obtained from the program itself. </w:t>
                            </w:r>
                          </w:p>
                          <w:p w:rsidR="00E85F42" w:rsidRPr="00D57E01" w:rsidRDefault="00E85F42" w:rsidP="003031B6">
                            <w:pPr>
                              <w:rPr>
                                <w:sz w:val="16"/>
                                <w:szCs w:val="16"/>
                              </w:rPr>
                            </w:pPr>
                          </w:p>
                          <w:p w:rsidR="00E85F42" w:rsidRPr="00786DB2" w:rsidRDefault="00E85F42" w:rsidP="003031B6">
                            <w:pPr>
                              <w:rPr>
                                <w:sz w:val="28"/>
                                <w:szCs w:val="28"/>
                              </w:rPr>
                            </w:pPr>
                            <w:r>
                              <w:rPr>
                                <w:sz w:val="28"/>
                                <w:szCs w:val="28"/>
                              </w:rPr>
                              <w:t>Click the Help button at the lower left corner of the main window, or on the menu bar, click Help &gt; Content.</w:t>
                            </w:r>
                          </w:p>
                          <w:p w:rsidR="00E85F42" w:rsidRPr="00D57E01" w:rsidRDefault="00E85F42" w:rsidP="003031B6">
                            <w:pPr>
                              <w:rPr>
                                <w:sz w:val="16"/>
                                <w:szCs w:val="16"/>
                              </w:rPr>
                            </w:pPr>
                          </w:p>
                          <w:p w:rsidR="00E85F42" w:rsidRDefault="00E85F42" w:rsidP="003031B6">
                            <w:pPr>
                              <w:rPr>
                                <w:sz w:val="28"/>
                                <w:szCs w:val="28"/>
                              </w:rPr>
                            </w:pPr>
                            <w:r w:rsidRPr="00786DB2">
                              <w:rPr>
                                <w:sz w:val="28"/>
                                <w:szCs w:val="28"/>
                              </w:rPr>
                              <w:t xml:space="preserve">This </w:t>
                            </w:r>
                            <w:r>
                              <w:rPr>
                                <w:sz w:val="28"/>
                                <w:szCs w:val="28"/>
                              </w:rPr>
                              <w:t>abbreviated User M</w:t>
                            </w:r>
                            <w:r w:rsidRPr="00786DB2">
                              <w:rPr>
                                <w:sz w:val="28"/>
                                <w:szCs w:val="28"/>
                              </w:rPr>
                              <w:t xml:space="preserve">anual is for </w:t>
                            </w:r>
                            <w:r>
                              <w:rPr>
                                <w:sz w:val="28"/>
                                <w:szCs w:val="28"/>
                              </w:rPr>
                              <w:t>a general overview and as a quick start guide.</w:t>
                            </w:r>
                          </w:p>
                          <w:p w:rsidR="00E85F42" w:rsidRDefault="00E85F42" w:rsidP="003031B6">
                            <w:pPr>
                              <w:rPr>
                                <w:sz w:val="28"/>
                                <w:szCs w:val="28"/>
                              </w:rPr>
                            </w:pPr>
                          </w:p>
                          <w:p w:rsidR="00E85F42" w:rsidRDefault="00E85F42" w:rsidP="003031B6">
                            <w:pPr>
                              <w:rPr>
                                <w:sz w:val="28"/>
                                <w:szCs w:val="28"/>
                              </w:rPr>
                            </w:pPr>
                          </w:p>
                          <w:p w:rsidR="00E85F42" w:rsidRDefault="00E85F42" w:rsidP="003031B6">
                            <w:pPr>
                              <w:rPr>
                                <w:sz w:val="28"/>
                                <w:szCs w:val="28"/>
                              </w:rPr>
                            </w:pPr>
                          </w:p>
                          <w:p w:rsidR="00E85F42" w:rsidRDefault="00E85F42" w:rsidP="003031B6">
                            <w:pPr>
                              <w:rPr>
                                <w:sz w:val="28"/>
                                <w:szCs w:val="28"/>
                              </w:rPr>
                            </w:pPr>
                          </w:p>
                          <w:p w:rsidR="00E85F42" w:rsidRPr="00786DB2" w:rsidRDefault="00E85F42" w:rsidP="003031B6">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51.6pt;margin-top:14.15pt;width:333.1pt;height:13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">
                <v:textbox>
                  <w:txbxContent>
                    <w:p w:rsidR="00E85F42" w:rsidRPr="00D57E01" w:rsidRDefault="00E85F42" w:rsidP="003031B6">
                      <w:pPr>
                        <w:rPr>
                          <w:sz w:val="16"/>
                          <w:szCs w:val="16"/>
                        </w:rPr>
                      </w:pPr>
                    </w:p>
                    <w:p w:rsidR="00E85F42" w:rsidRDefault="00E85F42" w:rsidP="003031B6">
                      <w:pPr>
                        <w:rPr>
                          <w:sz w:val="28"/>
                          <w:szCs w:val="28"/>
                        </w:rPr>
                      </w:pPr>
                      <w:proofErr w:type="spellStart"/>
                      <w:r w:rsidRPr="00786DB2">
                        <w:rPr>
                          <w:sz w:val="28"/>
                          <w:szCs w:val="28"/>
                        </w:rPr>
                        <w:t>EKprint</w:t>
                      </w:r>
                      <w:proofErr w:type="spellEnd"/>
                      <w:r w:rsidRPr="00786DB2">
                        <w:rPr>
                          <w:sz w:val="28"/>
                          <w:szCs w:val="28"/>
                        </w:rPr>
                        <w:t xml:space="preserve"> Studio </w:t>
                      </w:r>
                      <w:r>
                        <w:rPr>
                          <w:sz w:val="28"/>
                          <w:szCs w:val="28"/>
                        </w:rPr>
                        <w:t xml:space="preserve">for </w:t>
                      </w:r>
                      <w:r w:rsidRPr="00786DB2">
                        <w:rPr>
                          <w:sz w:val="28"/>
                          <w:szCs w:val="28"/>
                        </w:rPr>
                        <w:t>AnaJet</w:t>
                      </w:r>
                      <w:r>
                        <w:rPr>
                          <w:sz w:val="28"/>
                          <w:szCs w:val="28"/>
                        </w:rPr>
                        <w:t xml:space="preserve"> SPRINT</w:t>
                      </w:r>
                      <w:r w:rsidRPr="00786DB2">
                        <w:rPr>
                          <w:sz w:val="28"/>
                          <w:szCs w:val="28"/>
                        </w:rPr>
                        <w:t xml:space="preserve"> is designed so that</w:t>
                      </w:r>
                      <w:r>
                        <w:rPr>
                          <w:sz w:val="28"/>
                          <w:szCs w:val="28"/>
                        </w:rPr>
                        <w:t xml:space="preserve"> </w:t>
                      </w:r>
                      <w:r w:rsidRPr="00786DB2">
                        <w:rPr>
                          <w:sz w:val="28"/>
                          <w:szCs w:val="28"/>
                        </w:rPr>
                        <w:t xml:space="preserve">user </w:t>
                      </w:r>
                      <w:r>
                        <w:rPr>
                          <w:sz w:val="28"/>
                          <w:szCs w:val="28"/>
                        </w:rPr>
                        <w:t xml:space="preserve">help </w:t>
                      </w:r>
                      <w:r w:rsidRPr="00786DB2">
                        <w:rPr>
                          <w:sz w:val="28"/>
                          <w:szCs w:val="28"/>
                        </w:rPr>
                        <w:t xml:space="preserve">can be obtained from the program itself. </w:t>
                      </w:r>
                    </w:p>
                    <w:p w:rsidR="00E85F42" w:rsidRPr="00D57E01" w:rsidRDefault="00E85F42" w:rsidP="003031B6">
                      <w:pPr>
                        <w:rPr>
                          <w:sz w:val="16"/>
                          <w:szCs w:val="16"/>
                        </w:rPr>
                      </w:pPr>
                    </w:p>
                    <w:p w:rsidR="00E85F42" w:rsidRPr="00786DB2" w:rsidRDefault="00E85F42" w:rsidP="003031B6">
                      <w:pPr>
                        <w:rPr>
                          <w:sz w:val="28"/>
                          <w:szCs w:val="28"/>
                        </w:rPr>
                      </w:pPr>
                      <w:r>
                        <w:rPr>
                          <w:sz w:val="28"/>
                          <w:szCs w:val="28"/>
                        </w:rPr>
                        <w:t>Click the Help button at the lower left corner of the main window, or on the menu bar, click Help &gt; Content.</w:t>
                      </w:r>
                    </w:p>
                    <w:p w:rsidR="00E85F42" w:rsidRPr="00D57E01" w:rsidRDefault="00E85F42" w:rsidP="003031B6">
                      <w:pPr>
                        <w:rPr>
                          <w:sz w:val="16"/>
                          <w:szCs w:val="16"/>
                        </w:rPr>
                      </w:pPr>
                    </w:p>
                    <w:p w:rsidR="00E85F42" w:rsidRDefault="00E85F42" w:rsidP="003031B6">
                      <w:pPr>
                        <w:rPr>
                          <w:sz w:val="28"/>
                          <w:szCs w:val="28"/>
                        </w:rPr>
                      </w:pPr>
                      <w:r w:rsidRPr="00786DB2">
                        <w:rPr>
                          <w:sz w:val="28"/>
                          <w:szCs w:val="28"/>
                        </w:rPr>
                        <w:t xml:space="preserve">This </w:t>
                      </w:r>
                      <w:r>
                        <w:rPr>
                          <w:sz w:val="28"/>
                          <w:szCs w:val="28"/>
                        </w:rPr>
                        <w:t>abbreviated User M</w:t>
                      </w:r>
                      <w:r w:rsidRPr="00786DB2">
                        <w:rPr>
                          <w:sz w:val="28"/>
                          <w:szCs w:val="28"/>
                        </w:rPr>
                        <w:t xml:space="preserve">anual is for </w:t>
                      </w:r>
                      <w:r>
                        <w:rPr>
                          <w:sz w:val="28"/>
                          <w:szCs w:val="28"/>
                        </w:rPr>
                        <w:t>a general overview and as a quick start guide.</w:t>
                      </w:r>
                    </w:p>
                    <w:p w:rsidR="00E85F42" w:rsidRDefault="00E85F42" w:rsidP="003031B6">
                      <w:pPr>
                        <w:rPr>
                          <w:sz w:val="28"/>
                          <w:szCs w:val="28"/>
                        </w:rPr>
                      </w:pPr>
                    </w:p>
                    <w:p w:rsidR="00E85F42" w:rsidRDefault="00E85F42" w:rsidP="003031B6">
                      <w:pPr>
                        <w:rPr>
                          <w:sz w:val="28"/>
                          <w:szCs w:val="28"/>
                        </w:rPr>
                      </w:pPr>
                    </w:p>
                    <w:p w:rsidR="00E85F42" w:rsidRDefault="00E85F42" w:rsidP="003031B6">
                      <w:pPr>
                        <w:rPr>
                          <w:sz w:val="28"/>
                          <w:szCs w:val="28"/>
                        </w:rPr>
                      </w:pPr>
                    </w:p>
                    <w:p w:rsidR="00E85F42" w:rsidRDefault="00E85F42" w:rsidP="003031B6">
                      <w:pPr>
                        <w:rPr>
                          <w:sz w:val="28"/>
                          <w:szCs w:val="28"/>
                        </w:rPr>
                      </w:pPr>
                    </w:p>
                    <w:p w:rsidR="00E85F42" w:rsidRPr="00786DB2" w:rsidRDefault="00E85F42" w:rsidP="003031B6">
                      <w:pPr>
                        <w:rPr>
                          <w:sz w:val="28"/>
                          <w:szCs w:val="28"/>
                        </w:rPr>
                      </w:pPr>
                    </w:p>
                  </w:txbxContent>
                </v:textbox>
              </v:shape>
            </w:pict>
          </mc:Fallback>
        </mc:AlternateContent>
      </w: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6652B6" w:rsidRDefault="006652B6" w:rsidP="003031B6">
      <w:pPr>
        <w:pStyle w:val="Title"/>
        <w:jc w:val="left"/>
        <w:rPr>
          <w:b w:val="0"/>
          <w:szCs w:val="28"/>
        </w:rPr>
      </w:pPr>
    </w:p>
    <w:p w:rsidR="00731989" w:rsidRDefault="00731989" w:rsidP="003031B6">
      <w:pPr>
        <w:pStyle w:val="Title"/>
        <w:ind w:left="2160"/>
        <w:jc w:val="left"/>
        <w:rPr>
          <w:b w:val="0"/>
          <w:szCs w:val="28"/>
        </w:rPr>
        <w:sectPr w:rsidR="00731989" w:rsidSect="005F67E3">
          <w:footerReference w:type="default" r:id="rId102"/>
          <w:pgSz w:w="12240" w:h="15840"/>
          <w:pgMar w:top="1440" w:right="1800" w:bottom="1440" w:left="1800" w:header="720" w:footer="720" w:gutter="0"/>
          <w:pgNumType w:start="1"/>
          <w:cols w:space="720"/>
          <w:docGrid w:linePitch="360"/>
        </w:sectPr>
      </w:pPr>
    </w:p>
    <w:p w:rsidR="003031B6" w:rsidRDefault="003031B6" w:rsidP="003031B6">
      <w:pPr>
        <w:pStyle w:val="Title"/>
        <w:ind w:left="2160"/>
        <w:jc w:val="left"/>
        <w:rPr>
          <w:b w:val="0"/>
          <w:szCs w:val="28"/>
        </w:rPr>
      </w:pPr>
    </w:p>
    <w:p w:rsidR="00B1175C" w:rsidRDefault="00B1175C" w:rsidP="003031B6">
      <w:pPr>
        <w:pStyle w:val="Title"/>
        <w:ind w:left="2160"/>
        <w:jc w:val="left"/>
        <w:rPr>
          <w:b w:val="0"/>
          <w:szCs w:val="28"/>
        </w:rPr>
      </w:pPr>
    </w:p>
    <w:p w:rsidR="003031B6" w:rsidRDefault="003031B6" w:rsidP="003031B6">
      <w:pPr>
        <w:pStyle w:val="Title"/>
        <w:ind w:left="2160"/>
        <w:jc w:val="left"/>
        <w:rPr>
          <w:b w:val="0"/>
          <w:szCs w:val="28"/>
        </w:rPr>
      </w:pPr>
    </w:p>
    <w:p w:rsidR="003031B6" w:rsidRDefault="003031B6" w:rsidP="003031B6">
      <w:pPr>
        <w:pStyle w:val="Title"/>
        <w:jc w:val="left"/>
        <w:rPr>
          <w:rFonts w:ascii="Arial" w:hAnsi="Arial" w:cs="Arial"/>
          <w:sz w:val="24"/>
        </w:rPr>
      </w:pPr>
    </w:p>
    <w:p w:rsidR="003031B6" w:rsidRDefault="003031B6" w:rsidP="003031B6">
      <w:pPr>
        <w:pStyle w:val="Title"/>
        <w:jc w:val="left"/>
        <w:rPr>
          <w:rFonts w:ascii="Arial" w:hAnsi="Arial" w:cs="Arial"/>
          <w:sz w:val="24"/>
        </w:rPr>
      </w:pPr>
    </w:p>
    <w:p w:rsidR="003031B6" w:rsidRDefault="003031B6" w:rsidP="003031B6">
      <w:pPr>
        <w:pStyle w:val="Title"/>
        <w:jc w:val="left"/>
        <w:rPr>
          <w:rFonts w:ascii="Arial" w:hAnsi="Arial" w:cs="Arial"/>
          <w:sz w:val="24"/>
        </w:rPr>
      </w:pPr>
    </w:p>
    <w:p w:rsidR="003031B6" w:rsidRPr="005C4D9F" w:rsidRDefault="003031B6" w:rsidP="006652B6">
      <w:pPr>
        <w:numPr>
          <w:ilvl w:val="0"/>
          <w:numId w:val="56"/>
        </w:numPr>
        <w:spacing w:after="200" w:line="276" w:lineRule="auto"/>
        <w:ind w:left="720"/>
        <w:rPr>
          <w:b/>
        </w:rPr>
      </w:pPr>
      <w:r w:rsidRPr="005C4D9F">
        <w:rPr>
          <w:rFonts w:cs="Arial"/>
        </w:rPr>
        <w:br w:type="page"/>
      </w:r>
      <w:r w:rsidRPr="003359DB">
        <w:rPr>
          <w:b/>
          <w:sz w:val="28"/>
        </w:rPr>
        <w:lastRenderedPageBreak/>
        <w:t xml:space="preserve">  Installation </w:t>
      </w:r>
    </w:p>
    <w:p w:rsidR="003031B6" w:rsidRDefault="003031B6" w:rsidP="003031B6">
      <w:pPr>
        <w:pStyle w:val="Title"/>
        <w:numPr>
          <w:ilvl w:val="0"/>
          <w:numId w:val="75"/>
        </w:numPr>
        <w:jc w:val="left"/>
        <w:rPr>
          <w:b w:val="0"/>
          <w:sz w:val="24"/>
        </w:rPr>
      </w:pPr>
      <w:r w:rsidRPr="00721E12">
        <w:rPr>
          <w:b w:val="0"/>
          <w:sz w:val="24"/>
        </w:rPr>
        <w:t xml:space="preserve">Close all programs </w:t>
      </w:r>
      <w:r>
        <w:rPr>
          <w:b w:val="0"/>
          <w:sz w:val="24"/>
        </w:rPr>
        <w:t xml:space="preserve">in Windows </w:t>
      </w:r>
      <w:r w:rsidRPr="00721E12">
        <w:rPr>
          <w:b w:val="0"/>
          <w:sz w:val="24"/>
        </w:rPr>
        <w:t>and begin at the Microsoft Windows desktop.</w:t>
      </w:r>
    </w:p>
    <w:p w:rsidR="003031B6" w:rsidRDefault="003031B6" w:rsidP="003031B6">
      <w:pPr>
        <w:pStyle w:val="Title"/>
        <w:numPr>
          <w:ilvl w:val="0"/>
          <w:numId w:val="75"/>
        </w:numPr>
        <w:jc w:val="left"/>
        <w:rPr>
          <w:b w:val="0"/>
          <w:sz w:val="24"/>
        </w:rPr>
      </w:pPr>
      <w:r w:rsidRPr="00721E12">
        <w:rPr>
          <w:b w:val="0"/>
          <w:sz w:val="24"/>
        </w:rPr>
        <w:t xml:space="preserve">Insert the EKPrint Studio </w:t>
      </w:r>
      <w:r>
        <w:rPr>
          <w:b w:val="0"/>
          <w:sz w:val="24"/>
        </w:rPr>
        <w:t xml:space="preserve">for SPRINT </w:t>
      </w:r>
      <w:r w:rsidRPr="00721E12">
        <w:rPr>
          <w:b w:val="0"/>
          <w:sz w:val="24"/>
        </w:rPr>
        <w:t>installation CD into your CD-ROM drive.</w:t>
      </w:r>
      <w:r>
        <w:rPr>
          <w:b w:val="0"/>
          <w:sz w:val="24"/>
        </w:rPr>
        <w:t xml:space="preserve"> </w:t>
      </w:r>
      <w:r w:rsidRPr="00C31E19">
        <w:rPr>
          <w:b w:val="0"/>
          <w:sz w:val="24"/>
        </w:rPr>
        <w:t>The EKPrint Studio</w:t>
      </w:r>
      <w:r>
        <w:rPr>
          <w:b w:val="0"/>
          <w:sz w:val="24"/>
        </w:rPr>
        <w:t xml:space="preserve"> for SPRINT</w:t>
      </w:r>
      <w:r w:rsidRPr="00C31E19">
        <w:rPr>
          <w:b w:val="0"/>
          <w:sz w:val="24"/>
        </w:rPr>
        <w:t xml:space="preserve"> startup window will appear.</w:t>
      </w:r>
    </w:p>
    <w:p w:rsidR="003031B6" w:rsidRPr="00721E12" w:rsidRDefault="003031B6" w:rsidP="003031B6">
      <w:pPr>
        <w:pStyle w:val="Title"/>
        <w:jc w:val="left"/>
        <w:rPr>
          <w:sz w:val="24"/>
        </w:rPr>
      </w:pPr>
    </w:p>
    <w:p w:rsidR="003031B6" w:rsidRPr="00721E12" w:rsidRDefault="003031B6" w:rsidP="003031B6">
      <w:pPr>
        <w:pStyle w:val="Title"/>
        <w:jc w:val="left"/>
        <w:rPr>
          <w:b w:val="0"/>
          <w:i/>
          <w:sz w:val="24"/>
        </w:rPr>
      </w:pPr>
      <w:r w:rsidRPr="00721E12">
        <w:rPr>
          <w:b w:val="0"/>
          <w:i/>
          <w:sz w:val="24"/>
        </w:rPr>
        <w:t>Note: If the startup window does not automatically appear, you will need to start</w:t>
      </w:r>
      <w:r>
        <w:rPr>
          <w:b w:val="0"/>
          <w:i/>
          <w:sz w:val="24"/>
        </w:rPr>
        <w:t xml:space="preserve"> the</w:t>
      </w:r>
      <w:r w:rsidRPr="00721E12">
        <w:rPr>
          <w:b w:val="0"/>
          <w:i/>
          <w:sz w:val="24"/>
        </w:rPr>
        <w:t xml:space="preserve"> setup manually as follows.</w:t>
      </w:r>
    </w:p>
    <w:p w:rsidR="003031B6" w:rsidRPr="00721E12" w:rsidRDefault="003031B6" w:rsidP="003031B6">
      <w:pPr>
        <w:pStyle w:val="Title"/>
        <w:jc w:val="left"/>
        <w:rPr>
          <w:b w:val="0"/>
          <w:i/>
          <w:sz w:val="24"/>
        </w:rPr>
      </w:pPr>
    </w:p>
    <w:p w:rsidR="003031B6" w:rsidRPr="00721E12" w:rsidRDefault="003031B6" w:rsidP="003031B6">
      <w:pPr>
        <w:pStyle w:val="Title"/>
        <w:jc w:val="left"/>
        <w:rPr>
          <w:b w:val="0"/>
          <w:i/>
          <w:sz w:val="24"/>
        </w:rPr>
      </w:pPr>
      <w:r w:rsidRPr="00721E12">
        <w:rPr>
          <w:b w:val="0"/>
          <w:i/>
          <w:sz w:val="24"/>
        </w:rPr>
        <w:t xml:space="preserve">Select </w:t>
      </w:r>
      <w:r w:rsidRPr="00721E12">
        <w:rPr>
          <w:i/>
          <w:sz w:val="24"/>
        </w:rPr>
        <w:t>Start</w:t>
      </w:r>
      <w:r w:rsidRPr="00721E12">
        <w:rPr>
          <w:b w:val="0"/>
          <w:i/>
          <w:sz w:val="24"/>
        </w:rPr>
        <w:t>-&gt;</w:t>
      </w:r>
      <w:r w:rsidRPr="00721E12">
        <w:rPr>
          <w:i/>
          <w:sz w:val="24"/>
        </w:rPr>
        <w:t>Run</w:t>
      </w:r>
      <w:r w:rsidRPr="00721E12">
        <w:rPr>
          <w:b w:val="0"/>
          <w:i/>
          <w:sz w:val="24"/>
        </w:rPr>
        <w:t xml:space="preserve"> from the Microsoft Windows desktop and click </w:t>
      </w:r>
      <w:r w:rsidRPr="00721E12">
        <w:rPr>
          <w:i/>
          <w:sz w:val="24"/>
        </w:rPr>
        <w:t>Browse</w:t>
      </w:r>
      <w:r w:rsidRPr="00721E12">
        <w:rPr>
          <w:b w:val="0"/>
          <w:i/>
          <w:sz w:val="24"/>
        </w:rPr>
        <w:t>.</w:t>
      </w:r>
    </w:p>
    <w:p w:rsidR="003031B6" w:rsidRPr="00721E12" w:rsidRDefault="003031B6" w:rsidP="003031B6">
      <w:pPr>
        <w:pStyle w:val="Title"/>
        <w:jc w:val="left"/>
        <w:rPr>
          <w:b w:val="0"/>
          <w:i/>
          <w:sz w:val="24"/>
        </w:rPr>
      </w:pPr>
      <w:r>
        <w:rPr>
          <w:b w:val="0"/>
          <w:i/>
          <w:sz w:val="24"/>
        </w:rPr>
        <w:t>Navigate to the CD/DVD drive that the EKPrint Studio for SPRINT installation CD is in</w:t>
      </w:r>
      <w:r w:rsidRPr="00721E12">
        <w:rPr>
          <w:b w:val="0"/>
          <w:i/>
          <w:sz w:val="24"/>
        </w:rPr>
        <w:t>.</w:t>
      </w:r>
    </w:p>
    <w:p w:rsidR="003031B6" w:rsidRPr="00721E12" w:rsidRDefault="003031B6" w:rsidP="003031B6">
      <w:pPr>
        <w:pStyle w:val="Title"/>
        <w:jc w:val="left"/>
        <w:rPr>
          <w:b w:val="0"/>
          <w:i/>
          <w:sz w:val="24"/>
        </w:rPr>
      </w:pPr>
      <w:r w:rsidRPr="00721E12">
        <w:rPr>
          <w:b w:val="0"/>
          <w:i/>
          <w:sz w:val="24"/>
        </w:rPr>
        <w:t xml:space="preserve">Double-click the </w:t>
      </w:r>
      <w:r w:rsidRPr="00721E12">
        <w:rPr>
          <w:i/>
          <w:sz w:val="24"/>
        </w:rPr>
        <w:t>Setup.exe</w:t>
      </w:r>
      <w:r w:rsidRPr="00721E12">
        <w:rPr>
          <w:b w:val="0"/>
          <w:i/>
          <w:sz w:val="24"/>
        </w:rPr>
        <w:t xml:space="preserve"> file.</w:t>
      </w:r>
    </w:p>
    <w:p w:rsidR="003031B6" w:rsidRPr="00721E12" w:rsidRDefault="003031B6" w:rsidP="003031B6">
      <w:pPr>
        <w:pStyle w:val="Title"/>
        <w:jc w:val="left"/>
        <w:rPr>
          <w:b w:val="0"/>
          <w:sz w:val="24"/>
        </w:rPr>
      </w:pPr>
    </w:p>
    <w:p w:rsidR="003031B6" w:rsidRDefault="003031B6" w:rsidP="003031B6">
      <w:pPr>
        <w:pStyle w:val="Title"/>
        <w:numPr>
          <w:ilvl w:val="0"/>
          <w:numId w:val="75"/>
        </w:numPr>
        <w:jc w:val="left"/>
        <w:rPr>
          <w:b w:val="0"/>
          <w:sz w:val="24"/>
        </w:rPr>
      </w:pPr>
      <w:r w:rsidRPr="00721E12">
        <w:rPr>
          <w:b w:val="0"/>
          <w:sz w:val="24"/>
        </w:rPr>
        <w:t>Follow the on-screen instructions.</w:t>
      </w:r>
    </w:p>
    <w:p w:rsidR="003031B6" w:rsidRPr="00C85777" w:rsidRDefault="003031B6" w:rsidP="003031B6">
      <w:pPr>
        <w:pStyle w:val="Title"/>
        <w:numPr>
          <w:ilvl w:val="0"/>
          <w:numId w:val="75"/>
        </w:numPr>
        <w:jc w:val="left"/>
        <w:rPr>
          <w:b w:val="0"/>
          <w:sz w:val="24"/>
        </w:rPr>
      </w:pPr>
      <w:r>
        <w:rPr>
          <w:sz w:val="24"/>
        </w:rPr>
        <w:t>For Windows Vista users, please follow these additional steps before running EKPrint Studio for SPRINT for the first time.</w:t>
      </w:r>
    </w:p>
    <w:p w:rsidR="003031B6" w:rsidRPr="00292B24" w:rsidRDefault="003031B6" w:rsidP="003031B6">
      <w:pPr>
        <w:pStyle w:val="ListParagraph"/>
        <w:ind w:left="360"/>
        <w:rPr>
          <w:rFonts w:ascii="Times New Roman" w:hAnsi="Times New Roman"/>
          <w:sz w:val="24"/>
          <w:szCs w:val="24"/>
        </w:rPr>
      </w:pPr>
    </w:p>
    <w:p w:rsidR="003031B6" w:rsidRDefault="003031B6" w:rsidP="003031B6">
      <w:pPr>
        <w:pStyle w:val="ListParagraph"/>
        <w:rPr>
          <w:rFonts w:ascii="Times New Roman" w:hAnsi="Times New Roman"/>
          <w:sz w:val="24"/>
          <w:szCs w:val="24"/>
        </w:rPr>
      </w:pPr>
      <w:r>
        <w:rPr>
          <w:rFonts w:ascii="Times New Roman" w:hAnsi="Times New Roman"/>
          <w:sz w:val="24"/>
          <w:szCs w:val="24"/>
        </w:rPr>
        <w:t>a</w:t>
      </w:r>
      <w:r w:rsidRPr="00292B24">
        <w:rPr>
          <w:rFonts w:ascii="Times New Roman" w:hAnsi="Times New Roman"/>
          <w:sz w:val="24"/>
          <w:szCs w:val="24"/>
        </w:rPr>
        <w:t xml:space="preserve">) Open the directory </w:t>
      </w:r>
      <w:r>
        <w:rPr>
          <w:rFonts w:ascii="Times New Roman" w:hAnsi="Times New Roman"/>
          <w:sz w:val="24"/>
          <w:szCs w:val="24"/>
        </w:rPr>
        <w:t xml:space="preserve">that </w:t>
      </w:r>
      <w:r w:rsidRPr="00292B24">
        <w:rPr>
          <w:rFonts w:ascii="Times New Roman" w:hAnsi="Times New Roman"/>
          <w:sz w:val="24"/>
          <w:szCs w:val="24"/>
        </w:rPr>
        <w:t xml:space="preserve">EKPrint </w:t>
      </w:r>
      <w:r>
        <w:rPr>
          <w:rFonts w:ascii="Times New Roman" w:hAnsi="Times New Roman"/>
          <w:sz w:val="24"/>
          <w:szCs w:val="24"/>
        </w:rPr>
        <w:t xml:space="preserve">Studio for SPRINT </w:t>
      </w:r>
      <w:r w:rsidRPr="00292B24">
        <w:rPr>
          <w:rFonts w:ascii="Times New Roman" w:hAnsi="Times New Roman"/>
          <w:sz w:val="24"/>
          <w:szCs w:val="24"/>
        </w:rPr>
        <w:t>is installed within. Most likely this will be c:\Program Files\EUKON DIGITAL\EKPrint Studio</w:t>
      </w:r>
      <w:r>
        <w:rPr>
          <w:rFonts w:ascii="Times New Roman" w:hAnsi="Times New Roman"/>
          <w:sz w:val="24"/>
          <w:szCs w:val="24"/>
        </w:rPr>
        <w:t xml:space="preserve"> (AnaJet Sprint).</w:t>
      </w:r>
    </w:p>
    <w:p w:rsidR="003031B6" w:rsidRDefault="003031B6" w:rsidP="003031B6">
      <w:pPr>
        <w:pStyle w:val="ListParagraph"/>
        <w:rPr>
          <w:rFonts w:ascii="Times New Roman" w:hAnsi="Times New Roman"/>
          <w:sz w:val="24"/>
          <w:szCs w:val="24"/>
        </w:rPr>
      </w:pPr>
    </w:p>
    <w:p w:rsidR="003031B6" w:rsidRDefault="003031B6" w:rsidP="003031B6">
      <w:pPr>
        <w:pStyle w:val="ListParagraph"/>
        <w:rPr>
          <w:rFonts w:ascii="Times New Roman" w:hAnsi="Times New Roman"/>
          <w:sz w:val="24"/>
          <w:szCs w:val="24"/>
        </w:rPr>
      </w:pPr>
      <w:r>
        <w:rPr>
          <w:rFonts w:ascii="Times New Roman" w:hAnsi="Times New Roman"/>
          <w:sz w:val="24"/>
          <w:szCs w:val="24"/>
        </w:rPr>
        <w:t>b</w:t>
      </w:r>
      <w:r w:rsidRPr="00292B24">
        <w:rPr>
          <w:rFonts w:ascii="Times New Roman" w:hAnsi="Times New Roman"/>
          <w:sz w:val="24"/>
          <w:szCs w:val="24"/>
        </w:rPr>
        <w:t>) Right Click on EKPrint Studio</w:t>
      </w:r>
      <w:r>
        <w:rPr>
          <w:rFonts w:ascii="Times New Roman" w:hAnsi="Times New Roman"/>
          <w:sz w:val="24"/>
          <w:szCs w:val="24"/>
        </w:rPr>
        <w:t xml:space="preserve"> (AnaJet Sprint)</w:t>
      </w:r>
      <w:r w:rsidRPr="00292B24">
        <w:rPr>
          <w:rFonts w:ascii="Times New Roman" w:hAnsi="Times New Roman"/>
          <w:sz w:val="24"/>
          <w:szCs w:val="24"/>
        </w:rPr>
        <w:t>.exe</w:t>
      </w:r>
      <w:r>
        <w:rPr>
          <w:rFonts w:ascii="Times New Roman" w:hAnsi="Times New Roman"/>
          <w:sz w:val="24"/>
          <w:szCs w:val="24"/>
        </w:rPr>
        <w:t xml:space="preserve"> (see Figure 1a).</w:t>
      </w:r>
    </w:p>
    <w:p w:rsidR="003031B6" w:rsidRDefault="003031B6" w:rsidP="003031B6">
      <w:pPr>
        <w:ind w:left="360"/>
        <w:jc w:val="center"/>
      </w:pPr>
      <w:r>
        <w:rPr>
          <w:noProof/>
        </w:rPr>
        <w:drawing>
          <wp:inline distT="0" distB="0" distL="0" distR="0">
            <wp:extent cx="1638300" cy="506095"/>
            <wp:effectExtent l="19050" t="0" r="0" b="0"/>
            <wp:docPr id="43" name="Picture 21" descr="ek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print icon"/>
                    <pic:cNvPicPr>
                      <a:picLocks noChangeAspect="1" noChangeArrowheads="1"/>
                    </pic:cNvPicPr>
                  </pic:nvPicPr>
                  <pic:blipFill>
                    <a:blip r:embed="rId103" cstate="print"/>
                    <a:stretch>
                      <a:fillRect/>
                    </a:stretch>
                  </pic:blipFill>
                  <pic:spPr bwMode="auto">
                    <a:xfrm>
                      <a:off x="0" y="0"/>
                      <a:ext cx="1638300" cy="506095"/>
                    </a:xfrm>
                    <a:prstGeom prst="rect">
                      <a:avLst/>
                    </a:prstGeom>
                    <a:noFill/>
                    <a:ln w="9525">
                      <a:noFill/>
                      <a:miter lim="800000"/>
                      <a:headEnd/>
                      <a:tailEnd/>
                    </a:ln>
                  </pic:spPr>
                </pic:pic>
              </a:graphicData>
            </a:graphic>
          </wp:inline>
        </w:drawing>
      </w:r>
    </w:p>
    <w:p w:rsidR="003031B6" w:rsidRDefault="003031B6" w:rsidP="003031B6">
      <w:pPr>
        <w:ind w:left="360"/>
        <w:jc w:val="center"/>
      </w:pPr>
    </w:p>
    <w:p w:rsidR="003031B6" w:rsidRDefault="00552641" w:rsidP="003031B6">
      <w:pPr>
        <w:ind w:left="360"/>
        <w:jc w:val="center"/>
        <w:rPr>
          <w:b/>
        </w:rPr>
      </w:pPr>
      <w:r>
        <w:rPr>
          <w:b/>
        </w:rPr>
        <w:t>Figure 1</w:t>
      </w:r>
      <w:r w:rsidR="003031B6">
        <w:rPr>
          <w:b/>
        </w:rPr>
        <w:t>a: EKPrint Studio (AnaJet Sprint) Icon</w:t>
      </w:r>
    </w:p>
    <w:p w:rsidR="003031B6" w:rsidRDefault="003031B6" w:rsidP="003031B6">
      <w:pPr>
        <w:pStyle w:val="ListParagraph"/>
        <w:rPr>
          <w:rFonts w:ascii="Times New Roman" w:hAnsi="Times New Roman"/>
          <w:sz w:val="24"/>
          <w:szCs w:val="24"/>
        </w:rPr>
      </w:pPr>
    </w:p>
    <w:p w:rsidR="003031B6" w:rsidRDefault="003031B6" w:rsidP="003031B6">
      <w:pPr>
        <w:pStyle w:val="ListParagraph"/>
        <w:rPr>
          <w:rFonts w:ascii="Times New Roman" w:hAnsi="Times New Roman"/>
          <w:sz w:val="24"/>
          <w:szCs w:val="24"/>
        </w:rPr>
      </w:pPr>
      <w:r>
        <w:rPr>
          <w:rFonts w:ascii="Times New Roman" w:hAnsi="Times New Roman"/>
          <w:sz w:val="24"/>
          <w:szCs w:val="24"/>
        </w:rPr>
        <w:t>c</w:t>
      </w:r>
      <w:r w:rsidRPr="00292B24">
        <w:rPr>
          <w:rFonts w:ascii="Times New Roman" w:hAnsi="Times New Roman"/>
          <w:sz w:val="24"/>
          <w:szCs w:val="24"/>
        </w:rPr>
        <w:t>) Select Properties</w:t>
      </w:r>
      <w:r>
        <w:rPr>
          <w:rFonts w:ascii="Times New Roman" w:hAnsi="Times New Roman"/>
          <w:sz w:val="24"/>
          <w:szCs w:val="24"/>
        </w:rPr>
        <w:t>.</w:t>
      </w:r>
    </w:p>
    <w:p w:rsidR="003031B6" w:rsidRDefault="003031B6" w:rsidP="00552641">
      <w:pPr>
        <w:pStyle w:val="Title"/>
        <w:ind w:left="720"/>
        <w:jc w:val="left"/>
        <w:rPr>
          <w:b w:val="0"/>
          <w:sz w:val="24"/>
        </w:rPr>
      </w:pPr>
      <w:r>
        <w:rPr>
          <w:b w:val="0"/>
          <w:sz w:val="24"/>
        </w:rPr>
        <w:t>d</w:t>
      </w:r>
      <w:r w:rsidRPr="004C639E">
        <w:rPr>
          <w:b w:val="0"/>
          <w:sz w:val="24"/>
        </w:rPr>
        <w:t>) Click the compatibility tab and check the run as administrator checkbox.</w:t>
      </w:r>
    </w:p>
    <w:p w:rsidR="003031B6" w:rsidRDefault="003031B6" w:rsidP="003031B6">
      <w:pPr>
        <w:pStyle w:val="Title"/>
        <w:jc w:val="left"/>
        <w:rPr>
          <w:b w:val="0"/>
          <w:sz w:val="24"/>
        </w:rPr>
      </w:pPr>
    </w:p>
    <w:p w:rsidR="003031B6" w:rsidRDefault="003031B6" w:rsidP="003031B6">
      <w:pPr>
        <w:pStyle w:val="Title"/>
        <w:jc w:val="left"/>
        <w:rPr>
          <w:b w:val="0"/>
          <w:sz w:val="24"/>
        </w:rPr>
      </w:pPr>
      <w:r>
        <w:rPr>
          <w:b w:val="0"/>
          <w:sz w:val="24"/>
        </w:rPr>
        <w:t>EKPrint Studio for SPRINT also comes with the optional ability to be called directly from a graphics application program, such as Photoshop or CorelDraw. For this function to work, the EKRIP Driver will</w:t>
      </w:r>
      <w:r w:rsidR="00552641">
        <w:rPr>
          <w:b w:val="0"/>
          <w:sz w:val="24"/>
        </w:rPr>
        <w:t xml:space="preserve"> have to be installed as well. </w:t>
      </w:r>
      <w:r>
        <w:rPr>
          <w:b w:val="0"/>
          <w:sz w:val="24"/>
        </w:rPr>
        <w:t>The following instructions apply to both Windows XP and Vista.</w:t>
      </w:r>
    </w:p>
    <w:p w:rsidR="003031B6" w:rsidRDefault="003031B6" w:rsidP="003031B6">
      <w:pPr>
        <w:pStyle w:val="Title"/>
        <w:jc w:val="left"/>
        <w:rPr>
          <w:b w:val="0"/>
          <w:sz w:val="24"/>
        </w:rPr>
      </w:pPr>
    </w:p>
    <w:p w:rsidR="003031B6" w:rsidRDefault="003031B6" w:rsidP="003031B6">
      <w:pPr>
        <w:pStyle w:val="Title"/>
        <w:jc w:val="left"/>
        <w:rPr>
          <w:b w:val="0"/>
          <w:sz w:val="24"/>
        </w:rPr>
      </w:pPr>
      <w:r>
        <w:rPr>
          <w:b w:val="0"/>
          <w:sz w:val="24"/>
        </w:rPr>
        <w:t xml:space="preserve">(1) To install the EKRIP Driver, you will first need to know what USB port your SPRINT printer is connected on.  To find out, go to the Windows </w:t>
      </w:r>
      <w:r w:rsidRPr="00E054D8">
        <w:rPr>
          <w:sz w:val="24"/>
        </w:rPr>
        <w:t>Control Panel</w:t>
      </w:r>
      <w:r>
        <w:rPr>
          <w:b w:val="0"/>
          <w:sz w:val="24"/>
        </w:rPr>
        <w:t xml:space="preserve"> and double click on the </w:t>
      </w:r>
      <w:r w:rsidRPr="00E054D8">
        <w:rPr>
          <w:sz w:val="24"/>
        </w:rPr>
        <w:t>Printers and Faxes</w:t>
      </w:r>
      <w:r>
        <w:rPr>
          <w:b w:val="0"/>
          <w:sz w:val="24"/>
        </w:rPr>
        <w:t xml:space="preserve"> icon.  </w:t>
      </w:r>
    </w:p>
    <w:p w:rsidR="003031B6" w:rsidRDefault="003031B6" w:rsidP="003031B6">
      <w:pPr>
        <w:pStyle w:val="Title"/>
        <w:jc w:val="left"/>
        <w:rPr>
          <w:sz w:val="24"/>
        </w:rPr>
      </w:pPr>
    </w:p>
    <w:p w:rsidR="003031B6" w:rsidRDefault="003031B6" w:rsidP="003031B6">
      <w:pPr>
        <w:pStyle w:val="Title"/>
        <w:jc w:val="left"/>
        <w:rPr>
          <w:b w:val="0"/>
          <w:sz w:val="24"/>
        </w:rPr>
      </w:pPr>
      <w:r w:rsidRPr="00A51D97">
        <w:rPr>
          <w:b w:val="0"/>
          <w:sz w:val="24"/>
        </w:rPr>
        <w:t>(2)</w:t>
      </w:r>
      <w:r>
        <w:rPr>
          <w:sz w:val="24"/>
        </w:rPr>
        <w:t xml:space="preserve"> </w:t>
      </w:r>
      <w:r w:rsidRPr="00E054D8">
        <w:rPr>
          <w:sz w:val="24"/>
        </w:rPr>
        <w:t xml:space="preserve">Right click on the AnaJet </w:t>
      </w:r>
      <w:r>
        <w:rPr>
          <w:sz w:val="24"/>
        </w:rPr>
        <w:t>SPRINT</w:t>
      </w:r>
      <w:r w:rsidRPr="00E054D8">
        <w:rPr>
          <w:sz w:val="24"/>
        </w:rPr>
        <w:t xml:space="preserve"> </w:t>
      </w:r>
      <w:r>
        <w:rPr>
          <w:sz w:val="24"/>
        </w:rPr>
        <w:t>Printer</w:t>
      </w:r>
      <w:r>
        <w:rPr>
          <w:b w:val="0"/>
          <w:sz w:val="24"/>
        </w:rPr>
        <w:t xml:space="preserve"> and choose Properties. </w:t>
      </w:r>
    </w:p>
    <w:p w:rsidR="003031B6" w:rsidRDefault="003031B6" w:rsidP="003031B6">
      <w:pPr>
        <w:pStyle w:val="Title"/>
        <w:jc w:val="left"/>
        <w:rPr>
          <w:b w:val="0"/>
          <w:sz w:val="24"/>
        </w:rPr>
      </w:pPr>
    </w:p>
    <w:p w:rsidR="003031B6" w:rsidRDefault="003031B6" w:rsidP="003031B6">
      <w:pPr>
        <w:pStyle w:val="Title"/>
        <w:jc w:val="left"/>
        <w:rPr>
          <w:b w:val="0"/>
          <w:sz w:val="24"/>
        </w:rPr>
      </w:pPr>
      <w:r>
        <w:rPr>
          <w:b w:val="0"/>
          <w:sz w:val="24"/>
        </w:rPr>
        <w:t xml:space="preserve">(3) Click on the </w:t>
      </w:r>
      <w:r w:rsidRPr="00E054D8">
        <w:rPr>
          <w:sz w:val="24"/>
        </w:rPr>
        <w:t>Ports tab</w:t>
      </w:r>
      <w:r>
        <w:rPr>
          <w:b w:val="0"/>
          <w:sz w:val="24"/>
        </w:rPr>
        <w:t xml:space="preserve">. </w:t>
      </w:r>
    </w:p>
    <w:p w:rsidR="003031B6" w:rsidRDefault="003031B6" w:rsidP="003031B6">
      <w:pPr>
        <w:pStyle w:val="Title"/>
        <w:jc w:val="left"/>
        <w:rPr>
          <w:b w:val="0"/>
          <w:noProof/>
          <w:sz w:val="24"/>
        </w:rPr>
      </w:pPr>
      <w:r>
        <w:rPr>
          <w:b w:val="0"/>
          <w:sz w:val="24"/>
        </w:rPr>
        <w:lastRenderedPageBreak/>
        <w:t>(4) Expand the Port column’s width so that it is wide enough to show the entire list of all the ports.  Look for the port that the AnaJet SPRINT Printer is connected to and remember that port.  This window can now be closed.</w:t>
      </w:r>
      <w:r w:rsidRPr="00015CE4">
        <w:rPr>
          <w:b w:val="0"/>
          <w:noProof/>
          <w:sz w:val="24"/>
        </w:rPr>
        <w:t xml:space="preserve"> </w:t>
      </w:r>
    </w:p>
    <w:p w:rsidR="003031B6" w:rsidRDefault="003031B6" w:rsidP="003031B6">
      <w:pPr>
        <w:pStyle w:val="Title"/>
        <w:jc w:val="left"/>
        <w:rPr>
          <w:b w:val="0"/>
          <w:noProof/>
          <w:sz w:val="24"/>
        </w:rPr>
      </w:pPr>
    </w:p>
    <w:p w:rsidR="003031B6" w:rsidRDefault="003031B6" w:rsidP="00552641">
      <w:pPr>
        <w:pStyle w:val="Title"/>
        <w:rPr>
          <w:b w:val="0"/>
          <w:noProof/>
          <w:sz w:val="24"/>
        </w:rPr>
      </w:pPr>
      <w:r>
        <w:rPr>
          <w:b w:val="0"/>
          <w:noProof/>
          <w:sz w:val="24"/>
        </w:rPr>
        <w:drawing>
          <wp:inline distT="0" distB="0" distL="0" distR="0">
            <wp:extent cx="2476500" cy="2924175"/>
            <wp:effectExtent l="19050" t="0" r="0" b="0"/>
            <wp:docPr id="65" name="Picture 1" descr="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PNG"/>
                    <pic:cNvPicPr/>
                  </pic:nvPicPr>
                  <pic:blipFill>
                    <a:blip r:embed="rId104" cstate="print"/>
                    <a:srcRect r="20240"/>
                    <a:stretch>
                      <a:fillRect/>
                    </a:stretch>
                  </pic:blipFill>
                  <pic:spPr>
                    <a:xfrm>
                      <a:off x="0" y="0"/>
                      <a:ext cx="2476500" cy="2924175"/>
                    </a:xfrm>
                    <a:prstGeom prst="rect">
                      <a:avLst/>
                    </a:prstGeom>
                  </pic:spPr>
                </pic:pic>
              </a:graphicData>
            </a:graphic>
          </wp:inline>
        </w:drawing>
      </w:r>
    </w:p>
    <w:p w:rsidR="003031B6" w:rsidRDefault="003031B6" w:rsidP="003031B6">
      <w:pPr>
        <w:pStyle w:val="Title"/>
        <w:jc w:val="left"/>
        <w:rPr>
          <w:b w:val="0"/>
          <w:noProof/>
          <w:sz w:val="24"/>
        </w:rPr>
      </w:pPr>
    </w:p>
    <w:p w:rsidR="003031B6" w:rsidRDefault="003031B6" w:rsidP="003031B6">
      <w:pPr>
        <w:pStyle w:val="Title"/>
        <w:rPr>
          <w:noProof/>
          <w:sz w:val="24"/>
        </w:rPr>
      </w:pPr>
      <w:r>
        <w:rPr>
          <w:noProof/>
          <w:sz w:val="24"/>
        </w:rPr>
        <w:t xml:space="preserve">Figure </w:t>
      </w:r>
      <w:r w:rsidR="00552641">
        <w:rPr>
          <w:noProof/>
          <w:sz w:val="24"/>
        </w:rPr>
        <w:t>1b</w:t>
      </w:r>
      <w:r>
        <w:rPr>
          <w:noProof/>
          <w:sz w:val="24"/>
        </w:rPr>
        <w:t>: AnaJet SPRINT Printer Properties</w:t>
      </w:r>
    </w:p>
    <w:p w:rsidR="003031B6" w:rsidRDefault="003031B6" w:rsidP="003031B6">
      <w:pPr>
        <w:pStyle w:val="Title"/>
        <w:rPr>
          <w:noProof/>
          <w:sz w:val="24"/>
        </w:rPr>
      </w:pPr>
    </w:p>
    <w:p w:rsidR="003031B6" w:rsidRDefault="003031B6" w:rsidP="003031B6">
      <w:pPr>
        <w:pStyle w:val="Title"/>
        <w:jc w:val="left"/>
        <w:rPr>
          <w:b w:val="0"/>
          <w:sz w:val="24"/>
        </w:rPr>
      </w:pPr>
    </w:p>
    <w:p w:rsidR="003031B6" w:rsidRDefault="003031B6" w:rsidP="003031B6">
      <w:pPr>
        <w:pStyle w:val="Title"/>
        <w:jc w:val="left"/>
        <w:rPr>
          <w:b w:val="0"/>
          <w:sz w:val="24"/>
        </w:rPr>
      </w:pPr>
      <w:r>
        <w:rPr>
          <w:b w:val="0"/>
          <w:sz w:val="24"/>
        </w:rPr>
        <w:t>To install the EKPrint RIP driver in the Printers and Faxes folder, right click on a blank area on the screen and choose Add Printer to bring up the Add Printer Wizard.  Follow the wizard.</w:t>
      </w:r>
    </w:p>
    <w:p w:rsidR="003031B6" w:rsidRDefault="003031B6" w:rsidP="003031B6">
      <w:pPr>
        <w:pStyle w:val="Title"/>
        <w:jc w:val="left"/>
        <w:rPr>
          <w:b w:val="0"/>
          <w:sz w:val="24"/>
        </w:rPr>
      </w:pPr>
    </w:p>
    <w:p w:rsidR="003031B6" w:rsidRDefault="003031B6" w:rsidP="003031B6">
      <w:pPr>
        <w:pStyle w:val="Title"/>
        <w:numPr>
          <w:ilvl w:val="0"/>
          <w:numId w:val="74"/>
        </w:numPr>
        <w:jc w:val="left"/>
        <w:rPr>
          <w:b w:val="0"/>
          <w:sz w:val="24"/>
        </w:rPr>
      </w:pPr>
      <w:r>
        <w:rPr>
          <w:b w:val="0"/>
          <w:sz w:val="24"/>
        </w:rPr>
        <w:t xml:space="preserve">When prompted to select between a Local printer or Network printer, choose Local printer. For Windows XP, be sure to </w:t>
      </w:r>
      <w:r w:rsidRPr="00404478">
        <w:rPr>
          <w:sz w:val="24"/>
        </w:rPr>
        <w:t>uncheck</w:t>
      </w:r>
      <w:r>
        <w:rPr>
          <w:b w:val="0"/>
          <w:sz w:val="24"/>
        </w:rPr>
        <w:t xml:space="preserve"> “Automatically detect and install my Plug and Play printer” (see Figure 1</w:t>
      </w:r>
      <w:r w:rsidR="00552641">
        <w:rPr>
          <w:b w:val="0"/>
          <w:sz w:val="24"/>
        </w:rPr>
        <w:t>c</w:t>
      </w:r>
      <w:r>
        <w:rPr>
          <w:b w:val="0"/>
          <w:sz w:val="24"/>
        </w:rPr>
        <w:t>).</w:t>
      </w:r>
    </w:p>
    <w:p w:rsidR="003031B6" w:rsidRDefault="003031B6" w:rsidP="003031B6">
      <w:pPr>
        <w:pStyle w:val="Title"/>
        <w:ind w:left="720"/>
        <w:jc w:val="left"/>
        <w:rPr>
          <w:b w:val="0"/>
          <w:sz w:val="24"/>
        </w:rPr>
      </w:pPr>
    </w:p>
    <w:p w:rsidR="003031B6" w:rsidRPr="00113881" w:rsidRDefault="003031B6" w:rsidP="003031B6">
      <w:pPr>
        <w:pStyle w:val="Title"/>
        <w:numPr>
          <w:ilvl w:val="0"/>
          <w:numId w:val="74"/>
        </w:numPr>
        <w:jc w:val="left"/>
        <w:rPr>
          <w:sz w:val="24"/>
        </w:rPr>
      </w:pPr>
      <w:r w:rsidRPr="00A75E5D">
        <w:rPr>
          <w:b w:val="0"/>
          <w:sz w:val="24"/>
        </w:rPr>
        <w:t>When prompted to select which port the printer is on, select the printer port that was discovered in step 4 above.</w:t>
      </w:r>
    </w:p>
    <w:p w:rsidR="003031B6" w:rsidRPr="00A75E5D" w:rsidRDefault="003031B6" w:rsidP="003031B6">
      <w:pPr>
        <w:pStyle w:val="Title"/>
        <w:jc w:val="left"/>
        <w:rPr>
          <w:sz w:val="24"/>
        </w:rPr>
      </w:pPr>
    </w:p>
    <w:p w:rsidR="003031B6" w:rsidRDefault="003031B6" w:rsidP="003031B6">
      <w:pPr>
        <w:pStyle w:val="Title"/>
        <w:numPr>
          <w:ilvl w:val="0"/>
          <w:numId w:val="74"/>
        </w:numPr>
        <w:jc w:val="left"/>
        <w:rPr>
          <w:b w:val="0"/>
          <w:sz w:val="24"/>
        </w:rPr>
      </w:pPr>
      <w:r>
        <w:rPr>
          <w:b w:val="0"/>
          <w:sz w:val="24"/>
        </w:rPr>
        <w:t>When prompted to Install Printer Software, click on the Have Disk button (see Figure 1</w:t>
      </w:r>
      <w:r w:rsidR="00552641">
        <w:rPr>
          <w:b w:val="0"/>
          <w:sz w:val="24"/>
        </w:rPr>
        <w:t>d</w:t>
      </w:r>
      <w:r>
        <w:rPr>
          <w:b w:val="0"/>
          <w:sz w:val="24"/>
        </w:rPr>
        <w:t xml:space="preserve">).  </w:t>
      </w:r>
    </w:p>
    <w:p w:rsidR="003031B6" w:rsidRDefault="003031B6" w:rsidP="003031B6">
      <w:pPr>
        <w:pStyle w:val="Title"/>
        <w:numPr>
          <w:ilvl w:val="1"/>
          <w:numId w:val="74"/>
        </w:numPr>
        <w:jc w:val="left"/>
        <w:rPr>
          <w:b w:val="0"/>
          <w:sz w:val="24"/>
        </w:rPr>
      </w:pPr>
      <w:r>
        <w:rPr>
          <w:b w:val="0"/>
          <w:sz w:val="24"/>
        </w:rPr>
        <w:t>Then click on Browse.</w:t>
      </w:r>
    </w:p>
    <w:p w:rsidR="003031B6" w:rsidRPr="00404478" w:rsidRDefault="003031B6" w:rsidP="003031B6">
      <w:pPr>
        <w:pStyle w:val="Title"/>
        <w:numPr>
          <w:ilvl w:val="1"/>
          <w:numId w:val="74"/>
        </w:numPr>
        <w:jc w:val="left"/>
        <w:rPr>
          <w:b w:val="0"/>
          <w:sz w:val="24"/>
        </w:rPr>
      </w:pPr>
      <w:r>
        <w:rPr>
          <w:b w:val="0"/>
          <w:sz w:val="24"/>
        </w:rPr>
        <w:t xml:space="preserve">Next click on </w:t>
      </w:r>
      <w:r>
        <w:rPr>
          <w:sz w:val="24"/>
        </w:rPr>
        <w:t>browse to the EKPrint</w:t>
      </w:r>
      <w:r w:rsidRPr="00404478">
        <w:rPr>
          <w:sz w:val="24"/>
        </w:rPr>
        <w:t xml:space="preserve"> </w:t>
      </w:r>
      <w:r>
        <w:rPr>
          <w:sz w:val="24"/>
        </w:rPr>
        <w:t>RIP d</w:t>
      </w:r>
      <w:r w:rsidRPr="00404478">
        <w:rPr>
          <w:sz w:val="24"/>
        </w:rPr>
        <w:t>river folder in the EKPrint CD</w:t>
      </w:r>
      <w:r>
        <w:rPr>
          <w:sz w:val="24"/>
        </w:rPr>
        <w:t>.</w:t>
      </w:r>
    </w:p>
    <w:p w:rsidR="003031B6" w:rsidRDefault="003031B6" w:rsidP="003031B6">
      <w:pPr>
        <w:pStyle w:val="Title"/>
        <w:numPr>
          <w:ilvl w:val="1"/>
          <w:numId w:val="74"/>
        </w:numPr>
        <w:jc w:val="left"/>
        <w:rPr>
          <w:b w:val="0"/>
          <w:sz w:val="24"/>
        </w:rPr>
      </w:pPr>
      <w:r>
        <w:rPr>
          <w:b w:val="0"/>
          <w:sz w:val="24"/>
        </w:rPr>
        <w:t>S</w:t>
      </w:r>
      <w:r w:rsidRPr="0082479A">
        <w:rPr>
          <w:b w:val="0"/>
          <w:sz w:val="24"/>
        </w:rPr>
        <w:t>elect the</w:t>
      </w:r>
      <w:r>
        <w:rPr>
          <w:sz w:val="24"/>
        </w:rPr>
        <w:t xml:space="preserve"> ekcolor.inf </w:t>
      </w:r>
      <w:r w:rsidRPr="0082479A">
        <w:rPr>
          <w:b w:val="0"/>
          <w:sz w:val="24"/>
        </w:rPr>
        <w:t>file</w:t>
      </w:r>
      <w:r>
        <w:rPr>
          <w:b w:val="0"/>
          <w:sz w:val="24"/>
        </w:rPr>
        <w:t>.</w:t>
      </w:r>
    </w:p>
    <w:p w:rsidR="003031B6" w:rsidRDefault="003031B6" w:rsidP="003031B6">
      <w:pPr>
        <w:pStyle w:val="Title"/>
        <w:ind w:left="1440"/>
        <w:jc w:val="left"/>
        <w:rPr>
          <w:b w:val="0"/>
          <w:sz w:val="24"/>
        </w:rPr>
      </w:pPr>
    </w:p>
    <w:p w:rsidR="003031B6" w:rsidRDefault="003031B6" w:rsidP="003031B6">
      <w:pPr>
        <w:pStyle w:val="Title"/>
        <w:numPr>
          <w:ilvl w:val="0"/>
          <w:numId w:val="74"/>
        </w:numPr>
        <w:jc w:val="left"/>
        <w:rPr>
          <w:b w:val="0"/>
          <w:sz w:val="24"/>
        </w:rPr>
      </w:pPr>
      <w:r>
        <w:rPr>
          <w:b w:val="0"/>
          <w:sz w:val="24"/>
        </w:rPr>
        <w:t>Follow through the rest of the Wizard.</w:t>
      </w:r>
    </w:p>
    <w:p w:rsidR="003031B6" w:rsidRDefault="005F2DD6" w:rsidP="003031B6">
      <w:pPr>
        <w:pStyle w:val="Title"/>
        <w:rPr>
          <w:b w:val="0"/>
          <w:sz w:val="24"/>
        </w:rPr>
      </w:pPr>
      <w:r>
        <w:rPr>
          <w:b w:val="0"/>
          <w:noProof/>
          <w:sz w:val="24"/>
        </w:rPr>
        <w:lastRenderedPageBreak/>
        <mc:AlternateContent>
          <mc:Choice Requires="wps">
            <w:drawing>
              <wp:anchor distT="0" distB="0" distL="114300" distR="114300" simplePos="0" relativeHeight="251674624" behindDoc="0" locked="0" layoutInCell="1" allowOverlap="1">
                <wp:simplePos x="0" y="0"/>
                <wp:positionH relativeFrom="column">
                  <wp:posOffset>146685</wp:posOffset>
                </wp:positionH>
                <wp:positionV relativeFrom="paragraph">
                  <wp:posOffset>600075</wp:posOffset>
                </wp:positionV>
                <wp:extent cx="506730" cy="196850"/>
                <wp:effectExtent l="13335" t="9525" r="13335" b="12700"/>
                <wp:wrapNone/>
                <wp:docPr id="6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96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11.55pt;margin-top:47.25pt;width:39.9pt;height: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idAIAAO0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" filled="f" strokecolor="red"/>
            </w:pict>
          </mc:Fallback>
        </mc:AlternateContent>
      </w:r>
      <w:r>
        <w:rPr>
          <w:b w:val="0"/>
          <w:noProof/>
          <w:sz w:val="24"/>
        </w:rPr>
        <mc:AlternateContent>
          <mc:Choice Requires="wps">
            <w:drawing>
              <wp:anchor distT="0" distB="0" distL="114300" distR="114300" simplePos="0" relativeHeight="251673600" behindDoc="0" locked="0" layoutInCell="1" allowOverlap="1">
                <wp:simplePos x="0" y="0"/>
                <wp:positionH relativeFrom="column">
                  <wp:posOffset>4415790</wp:posOffset>
                </wp:positionH>
                <wp:positionV relativeFrom="paragraph">
                  <wp:posOffset>1381760</wp:posOffset>
                </wp:positionV>
                <wp:extent cx="506730" cy="196850"/>
                <wp:effectExtent l="5715" t="10160" r="11430" b="12065"/>
                <wp:wrapNone/>
                <wp:docPr id="5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96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347.7pt;margin-top:108.8pt;width:39.9pt;height: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" filled="f" strokecolor="red"/>
            </w:pict>
          </mc:Fallback>
        </mc:AlternateContent>
      </w:r>
      <w:r w:rsidR="003031B6">
        <w:rPr>
          <w:b w:val="0"/>
          <w:noProof/>
          <w:sz w:val="24"/>
        </w:rPr>
        <w:drawing>
          <wp:inline distT="0" distB="0" distL="0" distR="0">
            <wp:extent cx="2469634" cy="1927639"/>
            <wp:effectExtent l="19050" t="0" r="6866" b="0"/>
            <wp:docPr id="74" name="Picture 2" desc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05" cstate="print"/>
                    <a:stretch>
                      <a:fillRect/>
                    </a:stretch>
                  </pic:blipFill>
                  <pic:spPr>
                    <a:xfrm>
                      <a:off x="0" y="0"/>
                      <a:ext cx="2465331" cy="1924281"/>
                    </a:xfrm>
                    <a:prstGeom prst="rect">
                      <a:avLst/>
                    </a:prstGeom>
                  </pic:spPr>
                </pic:pic>
              </a:graphicData>
            </a:graphic>
          </wp:inline>
        </w:drawing>
      </w:r>
      <w:r w:rsidR="003031B6">
        <w:rPr>
          <w:b w:val="0"/>
          <w:noProof/>
          <w:sz w:val="24"/>
        </w:rPr>
        <w:drawing>
          <wp:inline distT="0" distB="0" distL="0" distR="0">
            <wp:extent cx="2513640" cy="1924505"/>
            <wp:effectExtent l="19050" t="0" r="960" b="0"/>
            <wp:docPr id="89" name="Picture 4" desc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PNG"/>
                    <pic:cNvPicPr/>
                  </pic:nvPicPr>
                  <pic:blipFill>
                    <a:blip r:embed="rId106" cstate="print"/>
                    <a:stretch>
                      <a:fillRect/>
                    </a:stretch>
                  </pic:blipFill>
                  <pic:spPr>
                    <a:xfrm>
                      <a:off x="0" y="0"/>
                      <a:ext cx="2514418" cy="1925100"/>
                    </a:xfrm>
                    <a:prstGeom prst="rect">
                      <a:avLst/>
                    </a:prstGeom>
                  </pic:spPr>
                </pic:pic>
              </a:graphicData>
            </a:graphic>
          </wp:inline>
        </w:drawing>
      </w:r>
    </w:p>
    <w:p w:rsidR="003031B6" w:rsidRDefault="003031B6" w:rsidP="003031B6">
      <w:pPr>
        <w:pStyle w:val="Title"/>
        <w:rPr>
          <w:b w:val="0"/>
          <w:sz w:val="24"/>
        </w:rPr>
      </w:pPr>
    </w:p>
    <w:p w:rsidR="003031B6" w:rsidRPr="00015CE4" w:rsidRDefault="003031B6" w:rsidP="003031B6">
      <w:pPr>
        <w:pStyle w:val="Title"/>
        <w:rPr>
          <w:sz w:val="24"/>
        </w:rPr>
      </w:pPr>
      <w:r>
        <w:rPr>
          <w:sz w:val="24"/>
        </w:rPr>
        <w:t>Figure 1</w:t>
      </w:r>
      <w:r w:rsidR="00552641">
        <w:rPr>
          <w:sz w:val="24"/>
        </w:rPr>
        <w:t>c</w:t>
      </w:r>
      <w:r>
        <w:rPr>
          <w:sz w:val="24"/>
        </w:rPr>
        <w:t>: Selecting Local Printer</w:t>
      </w:r>
      <w:r>
        <w:rPr>
          <w:sz w:val="24"/>
        </w:rPr>
        <w:tab/>
        <w:t xml:space="preserve">        Figure 1</w:t>
      </w:r>
      <w:r w:rsidR="00552641">
        <w:rPr>
          <w:sz w:val="24"/>
        </w:rPr>
        <w:t>d</w:t>
      </w:r>
      <w:r>
        <w:rPr>
          <w:sz w:val="24"/>
        </w:rPr>
        <w:t>: Install Printer Software</w:t>
      </w:r>
    </w:p>
    <w:p w:rsidR="003031B6" w:rsidRDefault="003031B6" w:rsidP="003031B6">
      <w:pPr>
        <w:pStyle w:val="Title"/>
        <w:jc w:val="left"/>
        <w:rPr>
          <w:b w:val="0"/>
          <w:sz w:val="24"/>
        </w:rPr>
      </w:pPr>
    </w:p>
    <w:p w:rsidR="006652B6" w:rsidRDefault="006652B6" w:rsidP="003031B6">
      <w:pPr>
        <w:pStyle w:val="Title"/>
        <w:jc w:val="left"/>
        <w:rPr>
          <w:b w:val="0"/>
          <w:sz w:val="24"/>
        </w:rPr>
      </w:pPr>
    </w:p>
    <w:p w:rsidR="003031B6" w:rsidRPr="00A37C5A" w:rsidRDefault="003031B6" w:rsidP="00C224ED">
      <w:pPr>
        <w:pStyle w:val="Title"/>
        <w:numPr>
          <w:ilvl w:val="0"/>
          <w:numId w:val="56"/>
        </w:numPr>
        <w:ind w:left="720"/>
        <w:jc w:val="left"/>
      </w:pPr>
      <w:r>
        <w:t>Obtaining a Software</w:t>
      </w:r>
      <w:r w:rsidRPr="00E054D8">
        <w:t xml:space="preserve"> License</w:t>
      </w:r>
    </w:p>
    <w:p w:rsidR="003031B6" w:rsidRPr="000F5F0F" w:rsidRDefault="003031B6" w:rsidP="003031B6">
      <w:pPr>
        <w:pStyle w:val="Title"/>
        <w:jc w:val="left"/>
        <w:rPr>
          <w:rFonts w:ascii="Calibri" w:hAnsi="Calibri" w:cs="Arial"/>
          <w:sz w:val="22"/>
          <w:szCs w:val="22"/>
        </w:rPr>
      </w:pPr>
    </w:p>
    <w:p w:rsidR="003031B6" w:rsidRDefault="003031B6" w:rsidP="003031B6">
      <w:pPr>
        <w:pStyle w:val="Title"/>
        <w:jc w:val="left"/>
        <w:rPr>
          <w:b w:val="0"/>
          <w:sz w:val="24"/>
        </w:rPr>
      </w:pPr>
      <w:r w:rsidRPr="00721E12">
        <w:rPr>
          <w:b w:val="0"/>
          <w:sz w:val="24"/>
        </w:rPr>
        <w:t xml:space="preserve">A valid </w:t>
      </w:r>
      <w:r>
        <w:rPr>
          <w:b w:val="0"/>
          <w:sz w:val="24"/>
        </w:rPr>
        <w:t xml:space="preserve">software </w:t>
      </w:r>
      <w:r w:rsidRPr="00721E12">
        <w:rPr>
          <w:b w:val="0"/>
          <w:sz w:val="24"/>
        </w:rPr>
        <w:t>license file is needed to run</w:t>
      </w:r>
      <w:r>
        <w:rPr>
          <w:b w:val="0"/>
          <w:sz w:val="24"/>
        </w:rPr>
        <w:t xml:space="preserve"> the</w:t>
      </w:r>
      <w:r w:rsidRPr="00721E12">
        <w:rPr>
          <w:b w:val="0"/>
          <w:sz w:val="24"/>
        </w:rPr>
        <w:t xml:space="preserve"> EKPrint Studio </w:t>
      </w:r>
      <w:r>
        <w:rPr>
          <w:b w:val="0"/>
          <w:sz w:val="24"/>
        </w:rPr>
        <w:t>for SPRINT program</w:t>
      </w:r>
      <w:r w:rsidRPr="00721E12">
        <w:rPr>
          <w:b w:val="0"/>
          <w:sz w:val="24"/>
        </w:rPr>
        <w:t>. Without a valid license file, EKPrint Studio</w:t>
      </w:r>
      <w:r>
        <w:rPr>
          <w:b w:val="0"/>
          <w:sz w:val="24"/>
        </w:rPr>
        <w:t xml:space="preserve"> for SPRINT</w:t>
      </w:r>
      <w:r w:rsidRPr="00721E12">
        <w:rPr>
          <w:b w:val="0"/>
          <w:sz w:val="24"/>
        </w:rPr>
        <w:t xml:space="preserve"> will run under evaluation mode for 30 days. After </w:t>
      </w:r>
      <w:r>
        <w:rPr>
          <w:b w:val="0"/>
          <w:sz w:val="24"/>
        </w:rPr>
        <w:t xml:space="preserve">the </w:t>
      </w:r>
      <w:r w:rsidRPr="00721E12">
        <w:rPr>
          <w:b w:val="0"/>
          <w:sz w:val="24"/>
        </w:rPr>
        <w:t xml:space="preserve">30 day evaluation period, the print capability of EKPrint Studio </w:t>
      </w:r>
      <w:r>
        <w:rPr>
          <w:b w:val="0"/>
          <w:sz w:val="24"/>
        </w:rPr>
        <w:t xml:space="preserve">for SPRINT </w:t>
      </w:r>
      <w:r w:rsidRPr="00721E12">
        <w:rPr>
          <w:b w:val="0"/>
          <w:sz w:val="24"/>
        </w:rPr>
        <w:t xml:space="preserve">will be disabled.  </w:t>
      </w:r>
      <w:r>
        <w:rPr>
          <w:b w:val="0"/>
          <w:sz w:val="24"/>
        </w:rPr>
        <w:t xml:space="preserve">Please note that EKPrint Studio for SPRINT is a completely separate program from previous EKPrint Studios for the AnaJet FP-125 printer. It will require its own license even if you have a previous version of EKPrint installed and licensed. </w:t>
      </w:r>
      <w:r w:rsidRPr="00721E12">
        <w:rPr>
          <w:b w:val="0"/>
          <w:sz w:val="24"/>
        </w:rPr>
        <w:t xml:space="preserve">The following steps show you how to </w:t>
      </w:r>
      <w:r>
        <w:rPr>
          <w:b w:val="0"/>
          <w:sz w:val="24"/>
        </w:rPr>
        <w:t>obtain</w:t>
      </w:r>
      <w:r w:rsidRPr="00721E12">
        <w:rPr>
          <w:b w:val="0"/>
          <w:sz w:val="24"/>
        </w:rPr>
        <w:t xml:space="preserve"> a license file. </w:t>
      </w:r>
    </w:p>
    <w:p w:rsidR="003031B6" w:rsidRDefault="003031B6" w:rsidP="003031B6">
      <w:pPr>
        <w:pStyle w:val="Title"/>
        <w:jc w:val="left"/>
        <w:rPr>
          <w:b w:val="0"/>
          <w:sz w:val="24"/>
        </w:rPr>
      </w:pPr>
    </w:p>
    <w:p w:rsidR="003031B6" w:rsidRPr="00721E12" w:rsidRDefault="003031B6" w:rsidP="00C224ED">
      <w:pPr>
        <w:pStyle w:val="Title"/>
        <w:numPr>
          <w:ilvl w:val="0"/>
          <w:numId w:val="57"/>
        </w:numPr>
        <w:ind w:left="360"/>
        <w:jc w:val="left"/>
        <w:rPr>
          <w:b w:val="0"/>
          <w:sz w:val="24"/>
        </w:rPr>
      </w:pPr>
      <w:r w:rsidRPr="00721E12">
        <w:rPr>
          <w:b w:val="0"/>
          <w:sz w:val="24"/>
        </w:rPr>
        <w:t xml:space="preserve"> For PCs that are connected to the Internet:</w:t>
      </w:r>
    </w:p>
    <w:p w:rsidR="003031B6" w:rsidRPr="000F5F0F" w:rsidRDefault="003031B6" w:rsidP="003031B6">
      <w:pPr>
        <w:pStyle w:val="Title"/>
        <w:jc w:val="left"/>
        <w:rPr>
          <w:rFonts w:ascii="Calibri" w:hAnsi="Calibri" w:cs="Arial"/>
          <w:b w:val="0"/>
          <w:sz w:val="22"/>
          <w:szCs w:val="22"/>
        </w:rPr>
      </w:pPr>
    </w:p>
    <w:p w:rsidR="003031B6" w:rsidRDefault="003031B6" w:rsidP="00C224ED">
      <w:pPr>
        <w:pStyle w:val="Title"/>
        <w:numPr>
          <w:ilvl w:val="0"/>
          <w:numId w:val="76"/>
        </w:numPr>
        <w:ind w:left="810"/>
        <w:jc w:val="left"/>
        <w:rPr>
          <w:b w:val="0"/>
          <w:sz w:val="24"/>
        </w:rPr>
      </w:pPr>
      <w:r w:rsidRPr="00721E12">
        <w:rPr>
          <w:b w:val="0"/>
          <w:sz w:val="24"/>
        </w:rPr>
        <w:t>After install</w:t>
      </w:r>
      <w:r>
        <w:rPr>
          <w:b w:val="0"/>
          <w:sz w:val="24"/>
        </w:rPr>
        <w:t>ation of the</w:t>
      </w:r>
      <w:r w:rsidRPr="00721E12">
        <w:rPr>
          <w:b w:val="0"/>
          <w:sz w:val="24"/>
        </w:rPr>
        <w:t xml:space="preserve"> EKPrint Studio </w:t>
      </w:r>
      <w:r>
        <w:rPr>
          <w:b w:val="0"/>
          <w:sz w:val="24"/>
        </w:rPr>
        <w:t xml:space="preserve">for SPRINT </w:t>
      </w:r>
      <w:r w:rsidRPr="00721E12">
        <w:rPr>
          <w:b w:val="0"/>
          <w:sz w:val="24"/>
        </w:rPr>
        <w:t xml:space="preserve">software and the </w:t>
      </w:r>
      <w:r>
        <w:rPr>
          <w:b w:val="0"/>
          <w:sz w:val="24"/>
        </w:rPr>
        <w:t>AnaPrint</w:t>
      </w:r>
      <w:r w:rsidRPr="00721E12">
        <w:rPr>
          <w:b w:val="0"/>
          <w:sz w:val="24"/>
        </w:rPr>
        <w:t xml:space="preserve"> </w:t>
      </w:r>
      <w:r>
        <w:rPr>
          <w:b w:val="0"/>
          <w:sz w:val="24"/>
        </w:rPr>
        <w:t>SPRINT driver program</w:t>
      </w:r>
      <w:r w:rsidRPr="00721E12">
        <w:rPr>
          <w:b w:val="0"/>
          <w:sz w:val="24"/>
        </w:rPr>
        <w:t xml:space="preserve">, start the EKPrint Studio </w:t>
      </w:r>
      <w:r>
        <w:rPr>
          <w:b w:val="0"/>
          <w:sz w:val="24"/>
        </w:rPr>
        <w:t xml:space="preserve">for SPRINT </w:t>
      </w:r>
      <w:r w:rsidRPr="00721E12">
        <w:rPr>
          <w:b w:val="0"/>
          <w:sz w:val="24"/>
        </w:rPr>
        <w:t>program</w:t>
      </w:r>
      <w:r>
        <w:rPr>
          <w:b w:val="0"/>
          <w:sz w:val="24"/>
        </w:rPr>
        <w:t>.</w:t>
      </w:r>
    </w:p>
    <w:p w:rsidR="003031B6" w:rsidRDefault="003031B6" w:rsidP="00C224ED">
      <w:pPr>
        <w:pStyle w:val="Title"/>
        <w:numPr>
          <w:ilvl w:val="0"/>
          <w:numId w:val="76"/>
        </w:numPr>
        <w:ind w:left="810"/>
        <w:jc w:val="left"/>
        <w:rPr>
          <w:b w:val="0"/>
          <w:sz w:val="24"/>
        </w:rPr>
      </w:pPr>
      <w:r>
        <w:rPr>
          <w:b w:val="0"/>
          <w:sz w:val="24"/>
        </w:rPr>
        <w:t>C</w:t>
      </w:r>
      <w:r w:rsidRPr="00721E12">
        <w:rPr>
          <w:b w:val="0"/>
          <w:sz w:val="24"/>
        </w:rPr>
        <w:t>lick on</w:t>
      </w:r>
      <w:r>
        <w:rPr>
          <w:b w:val="0"/>
          <w:sz w:val="24"/>
        </w:rPr>
        <w:t xml:space="preserve"> the</w:t>
      </w:r>
      <w:r w:rsidRPr="00721E12">
        <w:rPr>
          <w:b w:val="0"/>
          <w:sz w:val="24"/>
        </w:rPr>
        <w:t xml:space="preserve"> </w:t>
      </w:r>
      <w:r w:rsidRPr="00721E12">
        <w:rPr>
          <w:bCs w:val="0"/>
          <w:sz w:val="24"/>
        </w:rPr>
        <w:t>OK</w:t>
      </w:r>
      <w:r w:rsidRPr="00721E12">
        <w:rPr>
          <w:b w:val="0"/>
          <w:sz w:val="24"/>
        </w:rPr>
        <w:t xml:space="preserve"> button to skip the license reminder.</w:t>
      </w:r>
    </w:p>
    <w:p w:rsidR="003031B6" w:rsidRDefault="003031B6" w:rsidP="00C224ED">
      <w:pPr>
        <w:pStyle w:val="Title"/>
        <w:numPr>
          <w:ilvl w:val="0"/>
          <w:numId w:val="76"/>
        </w:numPr>
        <w:ind w:left="810"/>
        <w:jc w:val="left"/>
        <w:rPr>
          <w:b w:val="0"/>
          <w:sz w:val="24"/>
        </w:rPr>
      </w:pPr>
      <w:r w:rsidRPr="00721E12">
        <w:rPr>
          <w:b w:val="0"/>
          <w:sz w:val="24"/>
        </w:rPr>
        <w:t xml:space="preserve">Then click on the dialog menu </w:t>
      </w:r>
      <w:r>
        <w:rPr>
          <w:bCs w:val="0"/>
          <w:sz w:val="24"/>
        </w:rPr>
        <w:t xml:space="preserve">Help </w:t>
      </w:r>
      <w:r w:rsidRPr="00721E12">
        <w:rPr>
          <w:bCs w:val="0"/>
          <w:sz w:val="24"/>
        </w:rPr>
        <w:t>&gt;</w:t>
      </w:r>
      <w:r>
        <w:rPr>
          <w:bCs w:val="0"/>
          <w:sz w:val="24"/>
        </w:rPr>
        <w:t xml:space="preserve"> </w:t>
      </w:r>
      <w:r w:rsidRPr="00721E12">
        <w:rPr>
          <w:bCs w:val="0"/>
          <w:sz w:val="24"/>
        </w:rPr>
        <w:t>Product Activation</w:t>
      </w:r>
      <w:r>
        <w:rPr>
          <w:b w:val="0"/>
          <w:bCs w:val="0"/>
          <w:sz w:val="24"/>
        </w:rPr>
        <w:t xml:space="preserve"> (see Figure 2a)</w:t>
      </w:r>
      <w:r w:rsidRPr="00721E12">
        <w:rPr>
          <w:b w:val="0"/>
          <w:sz w:val="24"/>
        </w:rPr>
        <w:t xml:space="preserve">. </w:t>
      </w:r>
    </w:p>
    <w:p w:rsidR="003031B6" w:rsidRDefault="003031B6" w:rsidP="00C224ED">
      <w:pPr>
        <w:pStyle w:val="Title"/>
        <w:ind w:left="810"/>
        <w:jc w:val="left"/>
        <w:rPr>
          <w:b w:val="0"/>
          <w:sz w:val="24"/>
        </w:rPr>
      </w:pPr>
    </w:p>
    <w:p w:rsidR="003031B6" w:rsidRDefault="003031B6" w:rsidP="00C224ED">
      <w:pPr>
        <w:pStyle w:val="Title"/>
        <w:ind w:left="810"/>
        <w:rPr>
          <w:b w:val="0"/>
          <w:sz w:val="24"/>
        </w:rPr>
      </w:pPr>
      <w:r>
        <w:rPr>
          <w:b w:val="0"/>
          <w:noProof/>
          <w:sz w:val="24"/>
        </w:rPr>
        <w:drawing>
          <wp:inline distT="0" distB="0" distL="0" distR="0">
            <wp:extent cx="1933575" cy="1647825"/>
            <wp:effectExtent l="19050" t="0" r="9525" b="0"/>
            <wp:docPr id="93" name="Picture 1" descr="C:\Documents and Settings\FashionP One\Desktop\help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shionP One\Desktop\help menu.png"/>
                    <pic:cNvPicPr>
                      <a:picLocks noChangeAspect="1" noChangeArrowheads="1"/>
                    </pic:cNvPicPr>
                  </pic:nvPicPr>
                  <pic:blipFill>
                    <a:blip r:embed="rId107" cstate="print"/>
                    <a:srcRect t="13065"/>
                    <a:stretch>
                      <a:fillRect/>
                    </a:stretch>
                  </pic:blipFill>
                  <pic:spPr bwMode="auto">
                    <a:xfrm>
                      <a:off x="0" y="0"/>
                      <a:ext cx="1933575" cy="1647825"/>
                    </a:xfrm>
                    <a:prstGeom prst="rect">
                      <a:avLst/>
                    </a:prstGeom>
                    <a:noFill/>
                    <a:ln w="9525">
                      <a:noFill/>
                      <a:miter lim="800000"/>
                      <a:headEnd/>
                      <a:tailEnd/>
                    </a:ln>
                  </pic:spPr>
                </pic:pic>
              </a:graphicData>
            </a:graphic>
          </wp:inline>
        </w:drawing>
      </w:r>
    </w:p>
    <w:p w:rsidR="003031B6" w:rsidRDefault="003031B6" w:rsidP="00C224ED">
      <w:pPr>
        <w:pStyle w:val="Title"/>
        <w:ind w:left="810"/>
        <w:rPr>
          <w:b w:val="0"/>
          <w:sz w:val="24"/>
        </w:rPr>
      </w:pPr>
    </w:p>
    <w:p w:rsidR="003031B6" w:rsidRDefault="003031B6" w:rsidP="00C224ED">
      <w:pPr>
        <w:pStyle w:val="Title"/>
        <w:ind w:left="810"/>
        <w:rPr>
          <w:sz w:val="24"/>
        </w:rPr>
      </w:pPr>
      <w:r>
        <w:rPr>
          <w:sz w:val="24"/>
        </w:rPr>
        <w:t>Figure 2a: EKPrint Studio Help</w:t>
      </w:r>
    </w:p>
    <w:p w:rsidR="003031B6" w:rsidRDefault="003031B6" w:rsidP="00C224ED">
      <w:pPr>
        <w:pStyle w:val="Title"/>
        <w:ind w:left="810"/>
        <w:rPr>
          <w:b w:val="0"/>
          <w:sz w:val="24"/>
        </w:rPr>
      </w:pPr>
    </w:p>
    <w:p w:rsidR="003031B6" w:rsidRDefault="003031B6" w:rsidP="00C224ED">
      <w:pPr>
        <w:pStyle w:val="Title"/>
        <w:numPr>
          <w:ilvl w:val="0"/>
          <w:numId w:val="76"/>
        </w:numPr>
        <w:ind w:left="810"/>
        <w:jc w:val="left"/>
        <w:rPr>
          <w:b w:val="0"/>
          <w:sz w:val="24"/>
        </w:rPr>
      </w:pPr>
      <w:r w:rsidRPr="00721E12">
        <w:rPr>
          <w:b w:val="0"/>
          <w:sz w:val="24"/>
        </w:rPr>
        <w:lastRenderedPageBreak/>
        <w:t xml:space="preserve">Click on the </w:t>
      </w:r>
      <w:r w:rsidRPr="00721E12">
        <w:rPr>
          <w:bCs w:val="0"/>
          <w:sz w:val="24"/>
        </w:rPr>
        <w:t>OK</w:t>
      </w:r>
      <w:r w:rsidRPr="00721E12">
        <w:rPr>
          <w:b w:val="0"/>
          <w:sz w:val="24"/>
        </w:rPr>
        <w:t xml:space="preserve"> button; fill in the information in the License Request dialog.  Note: </w:t>
      </w:r>
      <w:r w:rsidRPr="00721E12">
        <w:rPr>
          <w:bCs w:val="0"/>
          <w:sz w:val="24"/>
        </w:rPr>
        <w:t>The product serial number is printed on the back cover of the installation CD</w:t>
      </w:r>
      <w:r w:rsidRPr="00721E12">
        <w:rPr>
          <w:b w:val="0"/>
          <w:sz w:val="24"/>
        </w:rPr>
        <w:t>.</w:t>
      </w:r>
    </w:p>
    <w:p w:rsidR="003031B6" w:rsidRPr="00721E12" w:rsidRDefault="003031B6" w:rsidP="00C224ED">
      <w:pPr>
        <w:pStyle w:val="Title"/>
        <w:ind w:left="810"/>
        <w:jc w:val="left"/>
        <w:rPr>
          <w:b w:val="0"/>
          <w:sz w:val="24"/>
        </w:rPr>
      </w:pPr>
    </w:p>
    <w:p w:rsidR="003031B6" w:rsidRDefault="003031B6" w:rsidP="00C224ED">
      <w:pPr>
        <w:pStyle w:val="Title"/>
        <w:numPr>
          <w:ilvl w:val="0"/>
          <w:numId w:val="76"/>
        </w:numPr>
        <w:ind w:left="810"/>
        <w:jc w:val="left"/>
        <w:rPr>
          <w:b w:val="0"/>
          <w:sz w:val="24"/>
        </w:rPr>
      </w:pPr>
      <w:r w:rsidRPr="00721E12">
        <w:rPr>
          <w:b w:val="0"/>
          <w:sz w:val="24"/>
        </w:rPr>
        <w:t xml:space="preserve">Click the </w:t>
      </w:r>
      <w:r w:rsidRPr="00721E12">
        <w:rPr>
          <w:bCs w:val="0"/>
          <w:sz w:val="24"/>
        </w:rPr>
        <w:t xml:space="preserve">Request </w:t>
      </w:r>
      <w:r w:rsidRPr="00721E12">
        <w:rPr>
          <w:b w:val="0"/>
          <w:sz w:val="24"/>
        </w:rPr>
        <w:t xml:space="preserve">button. </w:t>
      </w:r>
    </w:p>
    <w:p w:rsidR="003031B6" w:rsidRPr="00721E12" w:rsidRDefault="003031B6" w:rsidP="00C224ED">
      <w:pPr>
        <w:pStyle w:val="Title"/>
        <w:ind w:left="810"/>
        <w:jc w:val="left"/>
        <w:rPr>
          <w:b w:val="0"/>
          <w:sz w:val="24"/>
        </w:rPr>
      </w:pPr>
    </w:p>
    <w:p w:rsidR="003031B6" w:rsidRDefault="003031B6" w:rsidP="00C224ED">
      <w:pPr>
        <w:pStyle w:val="Title"/>
        <w:numPr>
          <w:ilvl w:val="0"/>
          <w:numId w:val="76"/>
        </w:numPr>
        <w:ind w:left="810"/>
        <w:jc w:val="left"/>
        <w:rPr>
          <w:b w:val="0"/>
          <w:sz w:val="24"/>
        </w:rPr>
      </w:pPr>
      <w:r w:rsidRPr="00721E12">
        <w:rPr>
          <w:b w:val="0"/>
          <w:sz w:val="24"/>
        </w:rPr>
        <w:t xml:space="preserve">After the licensing process </w:t>
      </w:r>
      <w:r>
        <w:rPr>
          <w:b w:val="0"/>
          <w:sz w:val="24"/>
        </w:rPr>
        <w:t xml:space="preserve">is </w:t>
      </w:r>
      <w:r w:rsidRPr="00721E12">
        <w:rPr>
          <w:b w:val="0"/>
          <w:sz w:val="24"/>
        </w:rPr>
        <w:t>finished, exit</w:t>
      </w:r>
      <w:r>
        <w:rPr>
          <w:b w:val="0"/>
          <w:sz w:val="24"/>
        </w:rPr>
        <w:t xml:space="preserve"> the</w:t>
      </w:r>
      <w:r w:rsidRPr="00721E12">
        <w:rPr>
          <w:b w:val="0"/>
          <w:sz w:val="24"/>
        </w:rPr>
        <w:t xml:space="preserve"> EKPrint Studio</w:t>
      </w:r>
      <w:r>
        <w:rPr>
          <w:b w:val="0"/>
          <w:sz w:val="24"/>
        </w:rPr>
        <w:t xml:space="preserve"> for SPRINT</w:t>
      </w:r>
      <w:r w:rsidRPr="00721E12">
        <w:rPr>
          <w:b w:val="0"/>
          <w:sz w:val="24"/>
        </w:rPr>
        <w:t xml:space="preserve"> program and</w:t>
      </w:r>
      <w:r>
        <w:rPr>
          <w:b w:val="0"/>
          <w:sz w:val="24"/>
        </w:rPr>
        <w:t xml:space="preserve"> then</w:t>
      </w:r>
      <w:r w:rsidRPr="00721E12">
        <w:rPr>
          <w:b w:val="0"/>
          <w:sz w:val="24"/>
        </w:rPr>
        <w:t xml:space="preserve"> restart </w:t>
      </w:r>
      <w:r>
        <w:rPr>
          <w:b w:val="0"/>
          <w:sz w:val="24"/>
        </w:rPr>
        <w:t>the program</w:t>
      </w:r>
      <w:r w:rsidRPr="00721E12">
        <w:rPr>
          <w:b w:val="0"/>
          <w:sz w:val="24"/>
        </w:rPr>
        <w:t>.</w:t>
      </w:r>
    </w:p>
    <w:p w:rsidR="003031B6" w:rsidRPr="00721E12" w:rsidRDefault="003031B6" w:rsidP="003031B6">
      <w:pPr>
        <w:pStyle w:val="Title"/>
        <w:ind w:left="720"/>
        <w:jc w:val="left"/>
        <w:rPr>
          <w:b w:val="0"/>
          <w:sz w:val="24"/>
        </w:rPr>
      </w:pPr>
    </w:p>
    <w:p w:rsidR="003031B6" w:rsidRPr="00721E12" w:rsidRDefault="003031B6" w:rsidP="00C224ED">
      <w:pPr>
        <w:pStyle w:val="Title"/>
        <w:numPr>
          <w:ilvl w:val="0"/>
          <w:numId w:val="57"/>
        </w:numPr>
        <w:ind w:left="360"/>
        <w:jc w:val="left"/>
        <w:rPr>
          <w:b w:val="0"/>
          <w:sz w:val="24"/>
        </w:rPr>
      </w:pPr>
      <w:r w:rsidRPr="00721E12">
        <w:rPr>
          <w:b w:val="0"/>
          <w:sz w:val="24"/>
        </w:rPr>
        <w:t>For PCs that are not connected to the Internet:</w:t>
      </w:r>
    </w:p>
    <w:p w:rsidR="003031B6" w:rsidRPr="000F5F0F" w:rsidRDefault="003031B6" w:rsidP="003031B6">
      <w:pPr>
        <w:pStyle w:val="Title"/>
        <w:jc w:val="left"/>
        <w:rPr>
          <w:rFonts w:ascii="Calibri" w:hAnsi="Calibri" w:cs="Arial"/>
          <w:b w:val="0"/>
          <w:sz w:val="22"/>
          <w:szCs w:val="22"/>
        </w:rPr>
      </w:pPr>
    </w:p>
    <w:p w:rsidR="003031B6" w:rsidRDefault="003031B6" w:rsidP="00C224ED">
      <w:pPr>
        <w:pStyle w:val="Title"/>
        <w:numPr>
          <w:ilvl w:val="0"/>
          <w:numId w:val="58"/>
        </w:numPr>
        <w:ind w:left="810"/>
        <w:jc w:val="left"/>
        <w:rPr>
          <w:b w:val="0"/>
          <w:sz w:val="24"/>
        </w:rPr>
      </w:pPr>
      <w:r>
        <w:rPr>
          <w:b w:val="0"/>
          <w:sz w:val="24"/>
        </w:rPr>
        <w:t>S</w:t>
      </w:r>
      <w:r w:rsidRPr="00721E12">
        <w:rPr>
          <w:b w:val="0"/>
          <w:sz w:val="24"/>
        </w:rPr>
        <w:t xml:space="preserve">tart the EKPrint Studio </w:t>
      </w:r>
      <w:r>
        <w:rPr>
          <w:b w:val="0"/>
          <w:sz w:val="24"/>
        </w:rPr>
        <w:t xml:space="preserve">for SPRINT </w:t>
      </w:r>
      <w:r w:rsidRPr="00721E12">
        <w:rPr>
          <w:b w:val="0"/>
          <w:sz w:val="24"/>
        </w:rPr>
        <w:t>program</w:t>
      </w:r>
      <w:r>
        <w:rPr>
          <w:b w:val="0"/>
          <w:sz w:val="24"/>
        </w:rPr>
        <w:t>.</w:t>
      </w:r>
    </w:p>
    <w:p w:rsidR="003031B6" w:rsidRDefault="003031B6" w:rsidP="00C224ED">
      <w:pPr>
        <w:pStyle w:val="Title"/>
        <w:ind w:left="810"/>
        <w:jc w:val="left"/>
        <w:rPr>
          <w:b w:val="0"/>
          <w:sz w:val="24"/>
        </w:rPr>
      </w:pPr>
    </w:p>
    <w:p w:rsidR="003031B6" w:rsidRPr="00721E12" w:rsidRDefault="003031B6" w:rsidP="00C224ED">
      <w:pPr>
        <w:pStyle w:val="Title"/>
        <w:numPr>
          <w:ilvl w:val="0"/>
          <w:numId w:val="58"/>
        </w:numPr>
        <w:ind w:left="810"/>
        <w:jc w:val="left"/>
        <w:rPr>
          <w:b w:val="0"/>
          <w:sz w:val="24"/>
        </w:rPr>
      </w:pPr>
      <w:r>
        <w:rPr>
          <w:b w:val="0"/>
          <w:sz w:val="24"/>
        </w:rPr>
        <w:t>C</w:t>
      </w:r>
      <w:r w:rsidRPr="00721E12">
        <w:rPr>
          <w:b w:val="0"/>
          <w:sz w:val="24"/>
        </w:rPr>
        <w:t xml:space="preserve">lick on </w:t>
      </w:r>
      <w:r>
        <w:rPr>
          <w:bCs w:val="0"/>
          <w:sz w:val="24"/>
        </w:rPr>
        <w:t xml:space="preserve">Help </w:t>
      </w:r>
      <w:r w:rsidRPr="00721E12">
        <w:rPr>
          <w:bCs w:val="0"/>
          <w:sz w:val="24"/>
        </w:rPr>
        <w:t>&gt;</w:t>
      </w:r>
      <w:r>
        <w:rPr>
          <w:bCs w:val="0"/>
          <w:sz w:val="24"/>
        </w:rPr>
        <w:t xml:space="preserve"> </w:t>
      </w:r>
      <w:r w:rsidRPr="00721E12">
        <w:rPr>
          <w:bCs w:val="0"/>
          <w:sz w:val="24"/>
        </w:rPr>
        <w:t>MAC address</w:t>
      </w:r>
      <w:r w:rsidRPr="00721E12">
        <w:rPr>
          <w:b w:val="0"/>
          <w:sz w:val="24"/>
        </w:rPr>
        <w:t xml:space="preserve"> to get the MAC address of the PC.</w:t>
      </w:r>
    </w:p>
    <w:p w:rsidR="003031B6" w:rsidRPr="00721E12" w:rsidRDefault="003031B6" w:rsidP="00C224ED">
      <w:pPr>
        <w:pStyle w:val="Title"/>
        <w:ind w:left="810"/>
        <w:jc w:val="left"/>
        <w:rPr>
          <w:b w:val="0"/>
          <w:sz w:val="24"/>
        </w:rPr>
      </w:pPr>
      <w:r w:rsidRPr="00721E12">
        <w:rPr>
          <w:b w:val="0"/>
          <w:sz w:val="24"/>
        </w:rPr>
        <w:t xml:space="preserve">   </w:t>
      </w:r>
    </w:p>
    <w:p w:rsidR="003031B6" w:rsidRPr="00721E12" w:rsidRDefault="003031B6" w:rsidP="00C224ED">
      <w:pPr>
        <w:pStyle w:val="Title"/>
        <w:numPr>
          <w:ilvl w:val="0"/>
          <w:numId w:val="58"/>
        </w:numPr>
        <w:ind w:left="810"/>
        <w:jc w:val="left"/>
        <w:rPr>
          <w:b w:val="0"/>
          <w:sz w:val="24"/>
        </w:rPr>
      </w:pPr>
      <w:r>
        <w:rPr>
          <w:b w:val="0"/>
          <w:sz w:val="24"/>
        </w:rPr>
        <w:t>On a separate computer that is connected to the internet, v</w:t>
      </w:r>
      <w:r w:rsidRPr="00721E12">
        <w:rPr>
          <w:b w:val="0"/>
          <w:sz w:val="24"/>
        </w:rPr>
        <w:t>isit www.eukondigital.com or send</w:t>
      </w:r>
      <w:r>
        <w:rPr>
          <w:b w:val="0"/>
          <w:sz w:val="24"/>
        </w:rPr>
        <w:t xml:space="preserve"> an</w:t>
      </w:r>
      <w:r w:rsidRPr="00721E12">
        <w:rPr>
          <w:b w:val="0"/>
          <w:sz w:val="24"/>
        </w:rPr>
        <w:t xml:space="preserve"> email to license@eukondigital.com to file a license request with following information.    </w:t>
      </w:r>
    </w:p>
    <w:p w:rsidR="003031B6" w:rsidRPr="00721E12" w:rsidRDefault="003031B6" w:rsidP="00C224ED">
      <w:pPr>
        <w:pStyle w:val="Title"/>
        <w:ind w:left="810"/>
        <w:jc w:val="left"/>
        <w:rPr>
          <w:b w:val="0"/>
          <w:sz w:val="24"/>
        </w:rPr>
      </w:pPr>
    </w:p>
    <w:p w:rsidR="003031B6" w:rsidRPr="00721E12" w:rsidRDefault="003031B6" w:rsidP="00C224ED">
      <w:pPr>
        <w:pStyle w:val="Title"/>
        <w:ind w:left="810" w:firstLine="360"/>
        <w:jc w:val="left"/>
        <w:rPr>
          <w:b w:val="0"/>
          <w:sz w:val="24"/>
        </w:rPr>
      </w:pPr>
      <w:r w:rsidRPr="00721E12">
        <w:rPr>
          <w:b w:val="0"/>
          <w:sz w:val="24"/>
        </w:rPr>
        <w:t>a</w:t>
      </w:r>
      <w:r>
        <w:rPr>
          <w:b w:val="0"/>
          <w:sz w:val="24"/>
        </w:rPr>
        <w:t>.</w:t>
      </w:r>
      <w:r w:rsidRPr="00721E12">
        <w:rPr>
          <w:b w:val="0"/>
          <w:sz w:val="24"/>
        </w:rPr>
        <w:t xml:space="preserve"> </w:t>
      </w:r>
      <w:r>
        <w:rPr>
          <w:b w:val="0"/>
          <w:sz w:val="24"/>
        </w:rPr>
        <w:tab/>
      </w:r>
      <w:r w:rsidRPr="00721E12">
        <w:rPr>
          <w:b w:val="0"/>
          <w:sz w:val="24"/>
        </w:rPr>
        <w:t>Name</w:t>
      </w:r>
    </w:p>
    <w:p w:rsidR="003031B6" w:rsidRPr="00721E12" w:rsidRDefault="003031B6" w:rsidP="00C224ED">
      <w:pPr>
        <w:pStyle w:val="Title"/>
        <w:ind w:left="810" w:firstLine="360"/>
        <w:jc w:val="left"/>
        <w:rPr>
          <w:b w:val="0"/>
          <w:sz w:val="24"/>
        </w:rPr>
      </w:pPr>
      <w:r w:rsidRPr="00721E12">
        <w:rPr>
          <w:b w:val="0"/>
          <w:sz w:val="24"/>
        </w:rPr>
        <w:t>b</w:t>
      </w:r>
      <w:r>
        <w:rPr>
          <w:b w:val="0"/>
          <w:sz w:val="24"/>
        </w:rPr>
        <w:t>.</w:t>
      </w:r>
      <w:r>
        <w:rPr>
          <w:b w:val="0"/>
          <w:sz w:val="24"/>
        </w:rPr>
        <w:tab/>
      </w:r>
      <w:r w:rsidRPr="00721E12">
        <w:rPr>
          <w:b w:val="0"/>
          <w:sz w:val="24"/>
        </w:rPr>
        <w:t>Company Name</w:t>
      </w:r>
    </w:p>
    <w:p w:rsidR="003031B6" w:rsidRPr="00721E12" w:rsidRDefault="003031B6" w:rsidP="00C224ED">
      <w:pPr>
        <w:pStyle w:val="Title"/>
        <w:ind w:left="810" w:hanging="360"/>
        <w:jc w:val="left"/>
        <w:rPr>
          <w:b w:val="0"/>
          <w:sz w:val="24"/>
        </w:rPr>
      </w:pPr>
      <w:r>
        <w:rPr>
          <w:b w:val="0"/>
          <w:sz w:val="24"/>
        </w:rPr>
        <w:t xml:space="preserve">c. </w:t>
      </w:r>
      <w:r>
        <w:rPr>
          <w:b w:val="0"/>
          <w:sz w:val="24"/>
        </w:rPr>
        <w:tab/>
      </w:r>
      <w:r w:rsidRPr="00721E12">
        <w:rPr>
          <w:b w:val="0"/>
          <w:sz w:val="24"/>
        </w:rPr>
        <w:t>EKPrint Studio Serial Number  (</w:t>
      </w:r>
      <w:r>
        <w:rPr>
          <w:bCs w:val="0"/>
          <w:sz w:val="24"/>
        </w:rPr>
        <w:t>Located o</w:t>
      </w:r>
      <w:r w:rsidRPr="00721E12">
        <w:rPr>
          <w:bCs w:val="0"/>
          <w:sz w:val="24"/>
        </w:rPr>
        <w:t xml:space="preserve">n the back cover of the EKPrint Studio </w:t>
      </w:r>
      <w:r>
        <w:rPr>
          <w:bCs w:val="0"/>
          <w:sz w:val="24"/>
        </w:rPr>
        <w:t xml:space="preserve">for SPRINT </w:t>
      </w:r>
      <w:r w:rsidRPr="00721E12">
        <w:rPr>
          <w:bCs w:val="0"/>
          <w:sz w:val="24"/>
        </w:rPr>
        <w:t>installation CD</w:t>
      </w:r>
      <w:r>
        <w:rPr>
          <w:bCs w:val="0"/>
          <w:sz w:val="24"/>
        </w:rPr>
        <w:t>.</w:t>
      </w:r>
      <w:r w:rsidRPr="00721E12">
        <w:rPr>
          <w:bCs w:val="0"/>
          <w:sz w:val="24"/>
        </w:rPr>
        <w:t>)</w:t>
      </w:r>
    </w:p>
    <w:p w:rsidR="003031B6" w:rsidRPr="00721E12" w:rsidRDefault="003031B6" w:rsidP="00C224ED">
      <w:pPr>
        <w:pStyle w:val="Title"/>
        <w:ind w:left="810" w:firstLine="360"/>
        <w:jc w:val="left"/>
        <w:rPr>
          <w:b w:val="0"/>
          <w:sz w:val="24"/>
        </w:rPr>
      </w:pPr>
      <w:r>
        <w:rPr>
          <w:b w:val="0"/>
          <w:sz w:val="24"/>
        </w:rPr>
        <w:t>d.</w:t>
      </w:r>
      <w:r w:rsidRPr="00721E12">
        <w:rPr>
          <w:b w:val="0"/>
          <w:sz w:val="24"/>
        </w:rPr>
        <w:t xml:space="preserve"> </w:t>
      </w:r>
      <w:r>
        <w:rPr>
          <w:b w:val="0"/>
          <w:sz w:val="24"/>
        </w:rPr>
        <w:tab/>
      </w:r>
      <w:r w:rsidRPr="00721E12">
        <w:rPr>
          <w:b w:val="0"/>
          <w:sz w:val="24"/>
        </w:rPr>
        <w:t xml:space="preserve">Phone </w:t>
      </w:r>
      <w:r>
        <w:rPr>
          <w:b w:val="0"/>
          <w:sz w:val="24"/>
        </w:rPr>
        <w:t>Number</w:t>
      </w:r>
    </w:p>
    <w:p w:rsidR="003031B6" w:rsidRDefault="003031B6" w:rsidP="00C224ED">
      <w:pPr>
        <w:pStyle w:val="Title"/>
        <w:ind w:left="810" w:hanging="360"/>
        <w:jc w:val="left"/>
        <w:rPr>
          <w:b w:val="0"/>
          <w:sz w:val="24"/>
        </w:rPr>
      </w:pPr>
      <w:r>
        <w:rPr>
          <w:b w:val="0"/>
          <w:sz w:val="24"/>
        </w:rPr>
        <w:t>e.</w:t>
      </w:r>
      <w:r w:rsidRPr="00721E12">
        <w:rPr>
          <w:b w:val="0"/>
          <w:sz w:val="24"/>
        </w:rPr>
        <w:t xml:space="preserve"> </w:t>
      </w:r>
      <w:r>
        <w:rPr>
          <w:b w:val="0"/>
          <w:sz w:val="24"/>
        </w:rPr>
        <w:tab/>
      </w:r>
      <w:r w:rsidRPr="00721E12">
        <w:rPr>
          <w:b w:val="0"/>
          <w:sz w:val="24"/>
        </w:rPr>
        <w:t xml:space="preserve">Email </w:t>
      </w:r>
      <w:r>
        <w:rPr>
          <w:b w:val="0"/>
          <w:sz w:val="24"/>
        </w:rPr>
        <w:t>Address</w:t>
      </w:r>
      <w:r w:rsidRPr="00721E12">
        <w:rPr>
          <w:b w:val="0"/>
          <w:sz w:val="24"/>
        </w:rPr>
        <w:t xml:space="preserve"> </w:t>
      </w:r>
      <w:r w:rsidRPr="00721E12">
        <w:rPr>
          <w:bCs w:val="0"/>
          <w:sz w:val="24"/>
        </w:rPr>
        <w:t>(</w:t>
      </w:r>
      <w:r>
        <w:rPr>
          <w:bCs w:val="0"/>
          <w:sz w:val="24"/>
        </w:rPr>
        <w:t>Please use a valid email address as</w:t>
      </w:r>
      <w:r w:rsidRPr="00721E12">
        <w:rPr>
          <w:bCs w:val="0"/>
          <w:sz w:val="24"/>
        </w:rPr>
        <w:t xml:space="preserve"> the license file will be emailed to this address</w:t>
      </w:r>
      <w:r>
        <w:rPr>
          <w:bCs w:val="0"/>
          <w:sz w:val="24"/>
        </w:rPr>
        <w:t>.</w:t>
      </w:r>
      <w:r w:rsidRPr="00721E12">
        <w:rPr>
          <w:bCs w:val="0"/>
          <w:sz w:val="24"/>
        </w:rPr>
        <w:t>)</w:t>
      </w:r>
    </w:p>
    <w:p w:rsidR="003031B6" w:rsidRDefault="003031B6" w:rsidP="00C224ED">
      <w:pPr>
        <w:pStyle w:val="Title"/>
        <w:ind w:left="810" w:firstLine="360"/>
        <w:jc w:val="left"/>
        <w:rPr>
          <w:b w:val="0"/>
          <w:sz w:val="24"/>
        </w:rPr>
      </w:pPr>
      <w:r>
        <w:rPr>
          <w:b w:val="0"/>
          <w:sz w:val="24"/>
        </w:rPr>
        <w:t>f.</w:t>
      </w:r>
      <w:r w:rsidRPr="00721E12">
        <w:rPr>
          <w:b w:val="0"/>
          <w:sz w:val="24"/>
        </w:rPr>
        <w:t xml:space="preserve"> </w:t>
      </w:r>
      <w:r>
        <w:rPr>
          <w:b w:val="0"/>
          <w:sz w:val="24"/>
        </w:rPr>
        <w:tab/>
      </w:r>
      <w:r w:rsidRPr="00721E12">
        <w:rPr>
          <w:b w:val="0"/>
          <w:sz w:val="24"/>
        </w:rPr>
        <w:t xml:space="preserve">Network </w:t>
      </w:r>
      <w:r>
        <w:rPr>
          <w:b w:val="0"/>
          <w:sz w:val="24"/>
        </w:rPr>
        <w:t>C</w:t>
      </w:r>
      <w:r w:rsidRPr="00721E12">
        <w:rPr>
          <w:b w:val="0"/>
          <w:sz w:val="24"/>
        </w:rPr>
        <w:t xml:space="preserve">ard Information (The MAC address information you collected </w:t>
      </w:r>
      <w:r>
        <w:rPr>
          <w:b w:val="0"/>
          <w:sz w:val="24"/>
        </w:rPr>
        <w:tab/>
      </w:r>
      <w:r w:rsidRPr="00721E12">
        <w:rPr>
          <w:b w:val="0"/>
          <w:sz w:val="24"/>
        </w:rPr>
        <w:t xml:space="preserve">in step </w:t>
      </w:r>
      <w:r>
        <w:rPr>
          <w:b w:val="0"/>
          <w:sz w:val="24"/>
        </w:rPr>
        <w:t>2 above.</w:t>
      </w:r>
      <w:r w:rsidRPr="00721E12">
        <w:rPr>
          <w:b w:val="0"/>
          <w:sz w:val="24"/>
        </w:rPr>
        <w:t>)</w:t>
      </w:r>
    </w:p>
    <w:p w:rsidR="003031B6" w:rsidRPr="00721E12" w:rsidRDefault="003031B6" w:rsidP="00C224ED">
      <w:pPr>
        <w:pStyle w:val="Title"/>
        <w:ind w:left="810"/>
        <w:jc w:val="left"/>
        <w:rPr>
          <w:b w:val="0"/>
          <w:sz w:val="24"/>
        </w:rPr>
      </w:pPr>
    </w:p>
    <w:p w:rsidR="003031B6" w:rsidRPr="00721E12" w:rsidRDefault="003031B6" w:rsidP="00C224ED">
      <w:pPr>
        <w:pStyle w:val="Title"/>
        <w:ind w:left="810"/>
        <w:jc w:val="left"/>
        <w:rPr>
          <w:b w:val="0"/>
          <w:sz w:val="24"/>
        </w:rPr>
      </w:pPr>
      <w:r w:rsidRPr="00721E12">
        <w:rPr>
          <w:b w:val="0"/>
          <w:sz w:val="24"/>
        </w:rPr>
        <w:t>A license file (license.txt) will be generated and emailed back to you.</w:t>
      </w:r>
    </w:p>
    <w:p w:rsidR="003031B6" w:rsidRPr="00721E12" w:rsidRDefault="003031B6" w:rsidP="00C224ED">
      <w:pPr>
        <w:pStyle w:val="Title"/>
        <w:ind w:left="810"/>
        <w:jc w:val="left"/>
        <w:rPr>
          <w:b w:val="0"/>
          <w:sz w:val="24"/>
        </w:rPr>
      </w:pPr>
    </w:p>
    <w:p w:rsidR="003031B6" w:rsidRDefault="003031B6" w:rsidP="00C224ED">
      <w:pPr>
        <w:pStyle w:val="Title"/>
        <w:numPr>
          <w:ilvl w:val="0"/>
          <w:numId w:val="58"/>
        </w:numPr>
        <w:ind w:left="810"/>
        <w:jc w:val="left"/>
        <w:rPr>
          <w:b w:val="0"/>
          <w:sz w:val="24"/>
        </w:rPr>
      </w:pPr>
      <w:r w:rsidRPr="00721E12">
        <w:rPr>
          <w:b w:val="0"/>
          <w:sz w:val="24"/>
        </w:rPr>
        <w:t xml:space="preserve">After receiving the license file, </w:t>
      </w:r>
      <w:r>
        <w:rPr>
          <w:b w:val="0"/>
          <w:sz w:val="24"/>
        </w:rPr>
        <w:t>s</w:t>
      </w:r>
      <w:r w:rsidRPr="00721E12">
        <w:rPr>
          <w:b w:val="0"/>
          <w:sz w:val="24"/>
        </w:rPr>
        <w:t xml:space="preserve">tart the EKPrint Studio </w:t>
      </w:r>
      <w:r>
        <w:rPr>
          <w:b w:val="0"/>
          <w:sz w:val="24"/>
        </w:rPr>
        <w:t xml:space="preserve">for SPRINT </w:t>
      </w:r>
      <w:r w:rsidRPr="00721E12">
        <w:rPr>
          <w:b w:val="0"/>
          <w:sz w:val="24"/>
        </w:rPr>
        <w:t>program</w:t>
      </w:r>
      <w:r>
        <w:rPr>
          <w:b w:val="0"/>
          <w:sz w:val="24"/>
        </w:rPr>
        <w:t>.</w:t>
      </w:r>
    </w:p>
    <w:p w:rsidR="003031B6" w:rsidRDefault="003031B6" w:rsidP="00C224ED">
      <w:pPr>
        <w:pStyle w:val="Title"/>
        <w:ind w:left="810"/>
        <w:jc w:val="left"/>
        <w:rPr>
          <w:b w:val="0"/>
          <w:sz w:val="24"/>
        </w:rPr>
      </w:pPr>
    </w:p>
    <w:p w:rsidR="003031B6" w:rsidRDefault="003031B6" w:rsidP="00C224ED">
      <w:pPr>
        <w:pStyle w:val="Title"/>
        <w:numPr>
          <w:ilvl w:val="0"/>
          <w:numId w:val="58"/>
        </w:numPr>
        <w:ind w:left="810"/>
        <w:jc w:val="left"/>
        <w:rPr>
          <w:b w:val="0"/>
          <w:sz w:val="24"/>
        </w:rPr>
      </w:pPr>
      <w:r>
        <w:rPr>
          <w:b w:val="0"/>
          <w:sz w:val="24"/>
        </w:rPr>
        <w:t>C</w:t>
      </w:r>
      <w:r w:rsidRPr="00721E12">
        <w:rPr>
          <w:b w:val="0"/>
          <w:sz w:val="24"/>
        </w:rPr>
        <w:t xml:space="preserve">lick on </w:t>
      </w:r>
      <w:r w:rsidRPr="00721E12">
        <w:rPr>
          <w:bCs w:val="0"/>
          <w:sz w:val="24"/>
        </w:rPr>
        <w:t>Help</w:t>
      </w:r>
      <w:r>
        <w:rPr>
          <w:bCs w:val="0"/>
          <w:sz w:val="24"/>
        </w:rPr>
        <w:t xml:space="preserve"> </w:t>
      </w:r>
      <w:r w:rsidRPr="00721E12">
        <w:rPr>
          <w:bCs w:val="0"/>
          <w:sz w:val="24"/>
        </w:rPr>
        <w:t>&gt;</w:t>
      </w:r>
      <w:r>
        <w:rPr>
          <w:bCs w:val="0"/>
          <w:sz w:val="24"/>
        </w:rPr>
        <w:t xml:space="preserve"> </w:t>
      </w:r>
      <w:r w:rsidRPr="00721E12">
        <w:rPr>
          <w:bCs w:val="0"/>
          <w:sz w:val="24"/>
        </w:rPr>
        <w:t>Product Activation</w:t>
      </w:r>
      <w:r w:rsidRPr="00721E12">
        <w:rPr>
          <w:b w:val="0"/>
          <w:sz w:val="24"/>
        </w:rPr>
        <w:t>.</w:t>
      </w:r>
    </w:p>
    <w:p w:rsidR="003031B6" w:rsidRDefault="003031B6" w:rsidP="00C224ED">
      <w:pPr>
        <w:pStyle w:val="Title"/>
        <w:ind w:left="810"/>
        <w:jc w:val="left"/>
        <w:rPr>
          <w:b w:val="0"/>
          <w:sz w:val="24"/>
        </w:rPr>
      </w:pPr>
    </w:p>
    <w:p w:rsidR="003031B6" w:rsidRDefault="003031B6" w:rsidP="00C224ED">
      <w:pPr>
        <w:pStyle w:val="Title"/>
        <w:numPr>
          <w:ilvl w:val="0"/>
          <w:numId w:val="58"/>
        </w:numPr>
        <w:ind w:left="810"/>
        <w:jc w:val="left"/>
        <w:rPr>
          <w:b w:val="0"/>
          <w:sz w:val="24"/>
        </w:rPr>
      </w:pPr>
      <w:r w:rsidRPr="00721E12">
        <w:rPr>
          <w:b w:val="0"/>
          <w:sz w:val="24"/>
        </w:rPr>
        <w:t xml:space="preserve">Select </w:t>
      </w:r>
      <w:r w:rsidRPr="00721E12">
        <w:rPr>
          <w:bCs w:val="0"/>
          <w:sz w:val="24"/>
        </w:rPr>
        <w:t>Install license file</w:t>
      </w:r>
      <w:r>
        <w:rPr>
          <w:bCs w:val="0"/>
          <w:sz w:val="24"/>
        </w:rPr>
        <w:t>.</w:t>
      </w:r>
    </w:p>
    <w:p w:rsidR="003031B6" w:rsidRDefault="003031B6" w:rsidP="00C224ED">
      <w:pPr>
        <w:pStyle w:val="Title"/>
        <w:ind w:left="810"/>
        <w:jc w:val="left"/>
        <w:rPr>
          <w:b w:val="0"/>
          <w:sz w:val="24"/>
        </w:rPr>
      </w:pPr>
    </w:p>
    <w:p w:rsidR="003031B6" w:rsidRDefault="003031B6" w:rsidP="00C224ED">
      <w:pPr>
        <w:pStyle w:val="Title"/>
        <w:numPr>
          <w:ilvl w:val="0"/>
          <w:numId w:val="58"/>
        </w:numPr>
        <w:ind w:left="810"/>
        <w:jc w:val="left"/>
        <w:rPr>
          <w:b w:val="0"/>
          <w:sz w:val="24"/>
        </w:rPr>
      </w:pPr>
      <w:r w:rsidRPr="00A37C5A">
        <w:rPr>
          <w:bCs w:val="0"/>
          <w:sz w:val="24"/>
        </w:rPr>
        <w:t>Browse</w:t>
      </w:r>
      <w:r w:rsidRPr="00A37C5A">
        <w:rPr>
          <w:b w:val="0"/>
          <w:sz w:val="24"/>
        </w:rPr>
        <w:t xml:space="preserve"> to the license.txt file you have received and click on the </w:t>
      </w:r>
      <w:r w:rsidRPr="00A37C5A">
        <w:rPr>
          <w:bCs w:val="0"/>
          <w:sz w:val="24"/>
        </w:rPr>
        <w:t>OK</w:t>
      </w:r>
      <w:r w:rsidRPr="00A37C5A">
        <w:rPr>
          <w:b w:val="0"/>
          <w:sz w:val="24"/>
        </w:rPr>
        <w:t xml:space="preserve"> button.</w:t>
      </w:r>
    </w:p>
    <w:p w:rsidR="003031B6" w:rsidRDefault="003031B6" w:rsidP="00C224ED">
      <w:pPr>
        <w:pStyle w:val="Title"/>
        <w:ind w:left="810"/>
        <w:jc w:val="left"/>
        <w:rPr>
          <w:b w:val="0"/>
          <w:sz w:val="24"/>
        </w:rPr>
      </w:pPr>
    </w:p>
    <w:p w:rsidR="003031B6" w:rsidRDefault="003031B6" w:rsidP="00C224ED">
      <w:pPr>
        <w:pStyle w:val="Title"/>
        <w:numPr>
          <w:ilvl w:val="0"/>
          <w:numId w:val="58"/>
        </w:numPr>
        <w:ind w:left="810"/>
        <w:jc w:val="left"/>
        <w:rPr>
          <w:b w:val="0"/>
          <w:sz w:val="24"/>
        </w:rPr>
      </w:pPr>
      <w:r w:rsidRPr="00A37C5A">
        <w:rPr>
          <w:b w:val="0"/>
          <w:sz w:val="24"/>
        </w:rPr>
        <w:t xml:space="preserve"> Restart the EKPrint Studio</w:t>
      </w:r>
      <w:r>
        <w:rPr>
          <w:b w:val="0"/>
          <w:sz w:val="24"/>
        </w:rPr>
        <w:t xml:space="preserve"> for SPRINT</w:t>
      </w:r>
      <w:r w:rsidRPr="00A37C5A">
        <w:rPr>
          <w:b w:val="0"/>
          <w:sz w:val="24"/>
        </w:rPr>
        <w:t xml:space="preserve"> program.</w:t>
      </w:r>
    </w:p>
    <w:p w:rsidR="003031B6" w:rsidRDefault="003031B6" w:rsidP="003031B6">
      <w:pPr>
        <w:pStyle w:val="Title"/>
        <w:ind w:left="720"/>
        <w:jc w:val="left"/>
        <w:rPr>
          <w:rFonts w:ascii="Calibri" w:hAnsi="Calibri" w:cs="Arial"/>
          <w:b w:val="0"/>
          <w:sz w:val="22"/>
          <w:szCs w:val="22"/>
        </w:rPr>
      </w:pPr>
    </w:p>
    <w:p w:rsidR="006652B6" w:rsidRDefault="006652B6" w:rsidP="003031B6">
      <w:pPr>
        <w:pStyle w:val="Title"/>
        <w:ind w:left="720"/>
        <w:jc w:val="left"/>
        <w:rPr>
          <w:rFonts w:ascii="Calibri" w:hAnsi="Calibri" w:cs="Arial"/>
          <w:b w:val="0"/>
          <w:sz w:val="22"/>
          <w:szCs w:val="22"/>
        </w:rPr>
      </w:pPr>
    </w:p>
    <w:p w:rsidR="006652B6" w:rsidRDefault="006652B6" w:rsidP="003031B6">
      <w:pPr>
        <w:pStyle w:val="Title"/>
        <w:ind w:left="720"/>
        <w:jc w:val="left"/>
        <w:rPr>
          <w:rFonts w:ascii="Calibri" w:hAnsi="Calibri" w:cs="Arial"/>
          <w:b w:val="0"/>
          <w:sz w:val="22"/>
          <w:szCs w:val="22"/>
        </w:rPr>
      </w:pPr>
    </w:p>
    <w:p w:rsidR="00216985" w:rsidRDefault="00216985" w:rsidP="003031B6">
      <w:pPr>
        <w:pStyle w:val="Title"/>
        <w:ind w:left="720"/>
        <w:jc w:val="left"/>
        <w:rPr>
          <w:rFonts w:ascii="Calibri" w:hAnsi="Calibri" w:cs="Arial"/>
          <w:b w:val="0"/>
          <w:sz w:val="22"/>
          <w:szCs w:val="22"/>
        </w:rPr>
      </w:pPr>
    </w:p>
    <w:p w:rsidR="00216985" w:rsidRDefault="00216985" w:rsidP="003031B6">
      <w:pPr>
        <w:pStyle w:val="Title"/>
        <w:ind w:left="720"/>
        <w:jc w:val="left"/>
        <w:rPr>
          <w:rFonts w:ascii="Calibri" w:hAnsi="Calibri" w:cs="Arial"/>
          <w:b w:val="0"/>
          <w:sz w:val="22"/>
          <w:szCs w:val="22"/>
        </w:rPr>
      </w:pPr>
    </w:p>
    <w:p w:rsidR="003031B6" w:rsidRPr="000F5F0F" w:rsidRDefault="003031B6" w:rsidP="00AA14D6">
      <w:pPr>
        <w:pStyle w:val="Title"/>
        <w:jc w:val="left"/>
        <w:rPr>
          <w:rFonts w:ascii="Calibri" w:hAnsi="Calibri" w:cs="Arial"/>
          <w:b w:val="0"/>
          <w:sz w:val="22"/>
          <w:szCs w:val="22"/>
        </w:rPr>
      </w:pPr>
    </w:p>
    <w:p w:rsidR="003031B6" w:rsidRDefault="003031B6" w:rsidP="00C224ED">
      <w:pPr>
        <w:pStyle w:val="ListParagraph"/>
        <w:numPr>
          <w:ilvl w:val="0"/>
          <w:numId w:val="56"/>
        </w:numPr>
        <w:ind w:left="720"/>
        <w:rPr>
          <w:rFonts w:ascii="Times New Roman" w:hAnsi="Times New Roman"/>
          <w:b/>
          <w:sz w:val="28"/>
          <w:szCs w:val="24"/>
        </w:rPr>
      </w:pPr>
      <w:r w:rsidRPr="00E054D8">
        <w:rPr>
          <w:rFonts w:ascii="Times New Roman" w:hAnsi="Times New Roman"/>
          <w:b/>
          <w:sz w:val="28"/>
          <w:szCs w:val="24"/>
        </w:rPr>
        <w:lastRenderedPageBreak/>
        <w:t>Opening a File</w:t>
      </w:r>
    </w:p>
    <w:p w:rsidR="00CC44A1" w:rsidRDefault="00CC44A1" w:rsidP="00CC44A1">
      <w:pPr>
        <w:pStyle w:val="ListParagraph"/>
        <w:ind w:left="1080"/>
        <w:rPr>
          <w:rFonts w:ascii="Times New Roman" w:hAnsi="Times New Roman"/>
          <w:sz w:val="24"/>
          <w:szCs w:val="24"/>
        </w:rPr>
      </w:pPr>
    </w:p>
    <w:p w:rsidR="003031B6" w:rsidRPr="00275E0E" w:rsidRDefault="003031B6" w:rsidP="00C224ED">
      <w:pPr>
        <w:pStyle w:val="ListParagraph"/>
        <w:numPr>
          <w:ilvl w:val="0"/>
          <w:numId w:val="38"/>
        </w:numPr>
        <w:ind w:left="810"/>
        <w:rPr>
          <w:rFonts w:ascii="Times New Roman" w:hAnsi="Times New Roman"/>
          <w:sz w:val="24"/>
          <w:szCs w:val="24"/>
        </w:rPr>
      </w:pPr>
      <w:r w:rsidRPr="00275E0E">
        <w:rPr>
          <w:rFonts w:ascii="Times New Roman" w:hAnsi="Times New Roman"/>
          <w:sz w:val="24"/>
          <w:szCs w:val="24"/>
        </w:rPr>
        <w:t>Supported File Types</w:t>
      </w:r>
    </w:p>
    <w:p w:rsidR="003031B6" w:rsidRPr="00275E0E" w:rsidRDefault="003031B6" w:rsidP="00C224ED">
      <w:pPr>
        <w:pStyle w:val="ListParagraph"/>
        <w:ind w:left="810"/>
        <w:rPr>
          <w:rFonts w:ascii="Times New Roman" w:hAnsi="Times New Roman"/>
          <w:sz w:val="24"/>
          <w:szCs w:val="24"/>
        </w:rPr>
      </w:pPr>
      <w:r w:rsidRPr="00275E0E">
        <w:rPr>
          <w:rFonts w:ascii="Times New Roman" w:hAnsi="Times New Roman"/>
          <w:sz w:val="24"/>
          <w:szCs w:val="24"/>
        </w:rPr>
        <w:t xml:space="preserve">EKPrint Studio </w:t>
      </w:r>
      <w:r>
        <w:rPr>
          <w:rFonts w:ascii="Times New Roman" w:hAnsi="Times New Roman"/>
          <w:sz w:val="24"/>
          <w:szCs w:val="24"/>
        </w:rPr>
        <w:t xml:space="preserve">for SPRINT </w:t>
      </w:r>
      <w:r w:rsidRPr="00275E0E">
        <w:rPr>
          <w:rFonts w:ascii="Times New Roman" w:hAnsi="Times New Roman"/>
          <w:sz w:val="24"/>
          <w:szCs w:val="24"/>
        </w:rPr>
        <w:t xml:space="preserve">supports the following file types: TIFF (.tif), GIF (.gif), JPEG (.jpg), PNG (.png), EXIF (.exif) and BITMAP (.bmp) [Note that TIFF or PNG files are most commonly used for dark garments, because TIFF </w:t>
      </w:r>
      <w:r>
        <w:rPr>
          <w:rFonts w:ascii="Times New Roman" w:hAnsi="Times New Roman"/>
          <w:sz w:val="24"/>
          <w:szCs w:val="24"/>
        </w:rPr>
        <w:t xml:space="preserve">and PNG </w:t>
      </w:r>
      <w:r w:rsidRPr="00275E0E">
        <w:rPr>
          <w:rFonts w:ascii="Times New Roman" w:hAnsi="Times New Roman"/>
          <w:sz w:val="24"/>
          <w:szCs w:val="24"/>
        </w:rPr>
        <w:t>files support transparencies.]</w:t>
      </w:r>
    </w:p>
    <w:p w:rsidR="003031B6" w:rsidRPr="00275E0E" w:rsidRDefault="003031B6" w:rsidP="00C224ED">
      <w:pPr>
        <w:pStyle w:val="ListParagraph"/>
        <w:ind w:left="810"/>
        <w:rPr>
          <w:rFonts w:ascii="Times New Roman" w:hAnsi="Times New Roman"/>
          <w:sz w:val="24"/>
          <w:szCs w:val="24"/>
        </w:rPr>
      </w:pPr>
    </w:p>
    <w:p w:rsidR="003031B6" w:rsidRDefault="003031B6" w:rsidP="00C224ED">
      <w:pPr>
        <w:pStyle w:val="ListParagraph"/>
        <w:numPr>
          <w:ilvl w:val="0"/>
          <w:numId w:val="38"/>
        </w:numPr>
        <w:ind w:left="810"/>
        <w:rPr>
          <w:rFonts w:ascii="Times New Roman" w:hAnsi="Times New Roman"/>
          <w:sz w:val="24"/>
          <w:szCs w:val="24"/>
        </w:rPr>
      </w:pPr>
      <w:r w:rsidRPr="00275E0E">
        <w:rPr>
          <w:rFonts w:ascii="Times New Roman" w:hAnsi="Times New Roman"/>
          <w:sz w:val="24"/>
          <w:szCs w:val="24"/>
        </w:rPr>
        <w:t xml:space="preserve">To open a file, click the open button and browse to the file you would like to open. Alternatively, you can simply drag files into the preview screen. </w:t>
      </w:r>
    </w:p>
    <w:p w:rsidR="006652B6" w:rsidRDefault="006652B6" w:rsidP="003031B6">
      <w:pPr>
        <w:pStyle w:val="ListParagraph"/>
        <w:ind w:left="1080"/>
        <w:rPr>
          <w:rFonts w:ascii="Times New Roman" w:hAnsi="Times New Roman"/>
          <w:sz w:val="24"/>
          <w:szCs w:val="24"/>
        </w:rPr>
      </w:pPr>
    </w:p>
    <w:p w:rsidR="003031B6" w:rsidRPr="00A37C5A" w:rsidRDefault="003031B6" w:rsidP="00C224ED">
      <w:pPr>
        <w:numPr>
          <w:ilvl w:val="0"/>
          <w:numId w:val="56"/>
        </w:numPr>
        <w:spacing w:after="200" w:line="276" w:lineRule="auto"/>
        <w:ind w:left="720"/>
        <w:rPr>
          <w:b/>
          <w:sz w:val="28"/>
        </w:rPr>
      </w:pPr>
      <w:r w:rsidRPr="00E054D8">
        <w:rPr>
          <w:b/>
          <w:sz w:val="28"/>
        </w:rPr>
        <w:t>Scaling and Positioning an Image</w:t>
      </w:r>
    </w:p>
    <w:p w:rsidR="003031B6" w:rsidRDefault="003031B6" w:rsidP="00C224ED">
      <w:r w:rsidRPr="00275E0E">
        <w:t>All adjustments to file position</w:t>
      </w:r>
      <w:r>
        <w:t>s</w:t>
      </w:r>
      <w:r w:rsidRPr="00275E0E">
        <w:t xml:space="preserve"> are show</w:t>
      </w:r>
      <w:r>
        <w:t>n in the</w:t>
      </w:r>
      <w:r w:rsidRPr="00275E0E">
        <w:t xml:space="preserve"> preview window</w:t>
      </w:r>
      <w:r>
        <w:t xml:space="preserve"> (see Figure 4a)</w:t>
      </w:r>
      <w:r w:rsidRPr="00275E0E">
        <w:t xml:space="preserve">. This preview window represents the </w:t>
      </w:r>
      <w:r>
        <w:t>Print T</w:t>
      </w:r>
      <w:r w:rsidRPr="00275E0E">
        <w:t xml:space="preserve">able. The lip shown at the top represents the top triangle of the </w:t>
      </w:r>
      <w:r>
        <w:t>P</w:t>
      </w:r>
      <w:r w:rsidRPr="00275E0E">
        <w:t xml:space="preserve">rint </w:t>
      </w:r>
      <w:r>
        <w:t>T</w:t>
      </w:r>
      <w:r w:rsidRPr="00275E0E">
        <w:t xml:space="preserve">able. </w:t>
      </w:r>
    </w:p>
    <w:p w:rsidR="003031B6" w:rsidRPr="00275E0E" w:rsidRDefault="003031B6" w:rsidP="003031B6">
      <w:pPr>
        <w:ind w:left="360"/>
      </w:pPr>
    </w:p>
    <w:p w:rsidR="003031B6" w:rsidRDefault="003031B6" w:rsidP="003031B6">
      <w:pPr>
        <w:ind w:left="360"/>
        <w:jc w:val="center"/>
      </w:pPr>
      <w:r>
        <w:rPr>
          <w:noProof/>
          <w:sz w:val="28"/>
        </w:rPr>
        <w:drawing>
          <wp:inline distT="0" distB="0" distL="0" distR="0">
            <wp:extent cx="2152650" cy="2466975"/>
            <wp:effectExtent l="19050" t="0" r="0" b="0"/>
            <wp:docPr id="94" name="Picture 22" descr="p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view screen"/>
                    <pic:cNvPicPr>
                      <a:picLocks noChangeAspect="1" noChangeArrowheads="1"/>
                    </pic:cNvPicPr>
                  </pic:nvPicPr>
                  <pic:blipFill>
                    <a:blip r:embed="rId108" cstate="print"/>
                    <a:srcRect/>
                    <a:stretch>
                      <a:fillRect/>
                    </a:stretch>
                  </pic:blipFill>
                  <pic:spPr bwMode="auto">
                    <a:xfrm>
                      <a:off x="0" y="0"/>
                      <a:ext cx="2152650" cy="2466975"/>
                    </a:xfrm>
                    <a:prstGeom prst="rect">
                      <a:avLst/>
                    </a:prstGeom>
                    <a:noFill/>
                    <a:ln w="9525">
                      <a:noFill/>
                      <a:miter lim="800000"/>
                      <a:headEnd/>
                      <a:tailEnd/>
                    </a:ln>
                  </pic:spPr>
                </pic:pic>
              </a:graphicData>
            </a:graphic>
          </wp:inline>
        </w:drawing>
      </w:r>
    </w:p>
    <w:p w:rsidR="003031B6" w:rsidRDefault="003031B6" w:rsidP="003031B6">
      <w:pPr>
        <w:ind w:left="360"/>
      </w:pPr>
    </w:p>
    <w:p w:rsidR="003031B6" w:rsidRDefault="003031B6" w:rsidP="003031B6">
      <w:pPr>
        <w:ind w:left="360"/>
        <w:jc w:val="center"/>
        <w:rPr>
          <w:b/>
        </w:rPr>
      </w:pPr>
      <w:r>
        <w:rPr>
          <w:b/>
        </w:rPr>
        <w:t>Figure 4a: Preview Window</w:t>
      </w:r>
    </w:p>
    <w:p w:rsidR="003031B6" w:rsidRDefault="003031B6" w:rsidP="003031B6">
      <w:pPr>
        <w:ind w:left="360"/>
      </w:pPr>
    </w:p>
    <w:p w:rsidR="003031B6" w:rsidRDefault="003031B6" w:rsidP="003031B6">
      <w:pPr>
        <w:spacing w:after="200" w:line="276" w:lineRule="auto"/>
        <w:rPr>
          <w:b/>
        </w:rPr>
      </w:pPr>
      <w:r>
        <w:rPr>
          <w:b/>
        </w:rPr>
        <w:t xml:space="preserve">A. </w:t>
      </w:r>
      <w:r w:rsidRPr="00275E0E">
        <w:rPr>
          <w:b/>
        </w:rPr>
        <w:t>Scaling</w:t>
      </w:r>
      <w:r>
        <w:rPr>
          <w:b/>
        </w:rPr>
        <w:t xml:space="preserve"> a</w:t>
      </w:r>
      <w:r w:rsidRPr="00275E0E">
        <w:rPr>
          <w:b/>
        </w:rPr>
        <w:t xml:space="preserve"> Print</w:t>
      </w:r>
    </w:p>
    <w:p w:rsidR="003031B6" w:rsidRDefault="003031B6" w:rsidP="00C224ED">
      <w:r w:rsidRPr="00275E0E">
        <w:t>A print can be scaled in three ways</w:t>
      </w:r>
      <w:r>
        <w:t xml:space="preserve"> (see Figure 4b):</w:t>
      </w:r>
    </w:p>
    <w:p w:rsidR="003031B6" w:rsidRPr="00275E0E" w:rsidRDefault="003031B6" w:rsidP="003031B6">
      <w:pPr>
        <w:ind w:left="720"/>
      </w:pPr>
    </w:p>
    <w:p w:rsidR="003031B6" w:rsidRPr="00275E0E" w:rsidRDefault="003031B6" w:rsidP="00C224ED">
      <w:pPr>
        <w:numPr>
          <w:ilvl w:val="0"/>
          <w:numId w:val="39"/>
        </w:numPr>
        <w:spacing w:after="200" w:line="276" w:lineRule="auto"/>
        <w:ind w:left="720"/>
      </w:pPr>
      <w:r w:rsidRPr="00275E0E">
        <w:t>Using the “Scale” control changes the size of a print as a percentage of the digital image size.</w:t>
      </w:r>
    </w:p>
    <w:p w:rsidR="003031B6" w:rsidRPr="00275E0E" w:rsidRDefault="003031B6" w:rsidP="00C224ED">
      <w:pPr>
        <w:numPr>
          <w:ilvl w:val="0"/>
          <w:numId w:val="39"/>
        </w:numPr>
        <w:spacing w:after="200" w:line="276" w:lineRule="auto"/>
        <w:ind w:left="720"/>
      </w:pPr>
      <w:r w:rsidRPr="00275E0E">
        <w:t xml:space="preserve">Using the height or width controls sets a specific height or width. [Note that the ratio is fixed. If a user adjusts one value the alternate value will be automatically </w:t>
      </w:r>
      <w:r w:rsidRPr="00275E0E">
        <w:lastRenderedPageBreak/>
        <w:t>adjusted. Also note that the RIP does not distinguish between printable and transparent</w:t>
      </w:r>
      <w:r>
        <w:t xml:space="preserve"> areas</w:t>
      </w:r>
      <w:r w:rsidRPr="00275E0E">
        <w:t xml:space="preserve"> when listing an image</w:t>
      </w:r>
      <w:r>
        <w:t>’</w:t>
      </w:r>
      <w:r w:rsidRPr="00275E0E">
        <w:t>s scale or positioning.]</w:t>
      </w:r>
    </w:p>
    <w:p w:rsidR="003031B6" w:rsidRDefault="003031B6" w:rsidP="00C224ED">
      <w:pPr>
        <w:numPr>
          <w:ilvl w:val="0"/>
          <w:numId w:val="39"/>
        </w:numPr>
        <w:spacing w:after="200" w:line="276" w:lineRule="auto"/>
        <w:ind w:left="720"/>
      </w:pPr>
      <w:r w:rsidRPr="00275E0E">
        <w:t>Clicking and dragging from the corner of an image in the preview screen will increase or decrease the size of a print.</w:t>
      </w:r>
      <w:r w:rsidRPr="006E713D">
        <w:rPr>
          <w:noProof/>
        </w:rPr>
        <w:t xml:space="preserve"> </w:t>
      </w:r>
    </w:p>
    <w:p w:rsidR="003031B6" w:rsidRDefault="003031B6" w:rsidP="003031B6">
      <w:pPr>
        <w:spacing w:after="200" w:line="276" w:lineRule="auto"/>
        <w:jc w:val="center"/>
      </w:pPr>
      <w:r>
        <w:rPr>
          <w:noProof/>
        </w:rPr>
        <w:drawing>
          <wp:inline distT="0" distB="0" distL="0" distR="0">
            <wp:extent cx="2219325" cy="885825"/>
            <wp:effectExtent l="19050" t="0" r="9525" b="0"/>
            <wp:docPr id="96" name="Picture 4" descr="imag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setting"/>
                    <pic:cNvPicPr>
                      <a:picLocks noChangeAspect="1" noChangeArrowheads="1"/>
                    </pic:cNvPicPr>
                  </pic:nvPicPr>
                  <pic:blipFill>
                    <a:blip r:embed="rId109" cstate="print"/>
                    <a:srcRect/>
                    <a:stretch>
                      <a:fillRect/>
                    </a:stretch>
                  </pic:blipFill>
                  <pic:spPr bwMode="auto">
                    <a:xfrm>
                      <a:off x="0" y="0"/>
                      <a:ext cx="2219325" cy="885825"/>
                    </a:xfrm>
                    <a:prstGeom prst="rect">
                      <a:avLst/>
                    </a:prstGeom>
                    <a:noFill/>
                    <a:ln w="9525">
                      <a:noFill/>
                      <a:miter lim="800000"/>
                      <a:headEnd/>
                      <a:tailEnd/>
                    </a:ln>
                  </pic:spPr>
                </pic:pic>
              </a:graphicData>
            </a:graphic>
          </wp:inline>
        </w:drawing>
      </w:r>
    </w:p>
    <w:p w:rsidR="003031B6" w:rsidRDefault="003031B6" w:rsidP="003031B6">
      <w:pPr>
        <w:spacing w:after="200" w:line="276" w:lineRule="auto"/>
        <w:jc w:val="center"/>
        <w:rPr>
          <w:b/>
        </w:rPr>
      </w:pPr>
      <w:r>
        <w:rPr>
          <w:b/>
        </w:rPr>
        <w:t>Figure 4b: Scaling a Print Settings</w:t>
      </w:r>
    </w:p>
    <w:p w:rsidR="003031B6" w:rsidRDefault="003031B6" w:rsidP="003031B6">
      <w:pPr>
        <w:spacing w:after="200" w:line="276" w:lineRule="auto"/>
        <w:rPr>
          <w:b/>
        </w:rPr>
      </w:pPr>
      <w:r w:rsidRPr="00E054D8">
        <w:rPr>
          <w:b/>
        </w:rPr>
        <w:t>B. Positioning an Image</w:t>
      </w:r>
    </w:p>
    <w:p w:rsidR="003031B6" w:rsidRDefault="003031B6" w:rsidP="00C224ED">
      <w:r w:rsidRPr="00275E0E">
        <w:t>Positioning has several options</w:t>
      </w:r>
      <w:r>
        <w:t>:</w:t>
      </w:r>
    </w:p>
    <w:p w:rsidR="003031B6" w:rsidRPr="00275E0E" w:rsidRDefault="003031B6" w:rsidP="003031B6">
      <w:pPr>
        <w:ind w:left="720"/>
      </w:pPr>
    </w:p>
    <w:p w:rsidR="003031B6" w:rsidRPr="00275E0E" w:rsidRDefault="003031B6" w:rsidP="00C224ED">
      <w:pPr>
        <w:numPr>
          <w:ilvl w:val="0"/>
          <w:numId w:val="40"/>
        </w:numPr>
        <w:spacing w:after="200" w:line="276" w:lineRule="auto"/>
        <w:ind w:left="540"/>
      </w:pPr>
      <w:r w:rsidRPr="00275E0E">
        <w:t xml:space="preserve">An image can be dragged around the preview screen. [Note that if </w:t>
      </w:r>
      <w:r w:rsidRPr="00275E0E">
        <w:rPr>
          <w:u w:val="single"/>
        </w:rPr>
        <w:t>snap to grid</w:t>
      </w:r>
      <w:r w:rsidRPr="00275E0E">
        <w:t xml:space="preserve"> is enabled, it</w:t>
      </w:r>
      <w:r w:rsidR="00001CC6">
        <w:t xml:space="preserve"> will influence this behavior. </w:t>
      </w:r>
      <w:r w:rsidRPr="00275E0E">
        <w:t xml:space="preserve">Snap to grid is detailed in </w:t>
      </w:r>
      <w:r w:rsidR="00B0498A">
        <w:t>Section 9: Configuration Menu</w:t>
      </w:r>
      <w:r w:rsidRPr="00275E0E">
        <w:t>.]</w:t>
      </w:r>
    </w:p>
    <w:p w:rsidR="003031B6" w:rsidRDefault="003031B6" w:rsidP="00C224ED">
      <w:pPr>
        <w:numPr>
          <w:ilvl w:val="0"/>
          <w:numId w:val="40"/>
        </w:numPr>
        <w:spacing w:after="200" w:line="276" w:lineRule="auto"/>
        <w:ind w:left="540"/>
      </w:pPr>
      <w:r w:rsidRPr="00275E0E">
        <w:t xml:space="preserve">A print can be positioned to specific measurements by entering values into the Offset controls. The Center Adjusted checkbox will automatically be enabled. This checkbox returns the print to the center of the preview window and </w:t>
      </w:r>
      <w:r>
        <w:t>Print</w:t>
      </w:r>
      <w:r w:rsidRPr="00275E0E">
        <w:t xml:space="preserve"> </w:t>
      </w:r>
      <w:r>
        <w:t>T</w:t>
      </w:r>
      <w:r w:rsidRPr="00275E0E">
        <w:t xml:space="preserve">able. </w:t>
      </w:r>
      <w:r>
        <w:t>Most t-shirts look better when the image is positioned closer to the top of the preview window rather than at the center</w:t>
      </w:r>
      <w:r w:rsidRPr="00275E0E">
        <w:t xml:space="preserve">. [Note that the offset can be entered in two options: Center Based and Left Top Based. This option is described in more detail in the Axis Origin </w:t>
      </w:r>
      <w:r w:rsidR="00B0498A">
        <w:t>in Section 9</w:t>
      </w:r>
      <w:r w:rsidRPr="00275E0E">
        <w:t xml:space="preserve"> of this manual.]</w:t>
      </w:r>
    </w:p>
    <w:p w:rsidR="003031B6" w:rsidRDefault="003031B6" w:rsidP="003031B6">
      <w:pPr>
        <w:spacing w:after="200" w:line="276" w:lineRule="auto"/>
        <w:jc w:val="center"/>
      </w:pPr>
      <w:r>
        <w:rPr>
          <w:noProof/>
        </w:rPr>
        <w:drawing>
          <wp:inline distT="0" distB="0" distL="0" distR="0">
            <wp:extent cx="2219325" cy="771525"/>
            <wp:effectExtent l="19050" t="0" r="9525" b="0"/>
            <wp:docPr id="98" name="Picture 5" descr="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set"/>
                    <pic:cNvPicPr>
                      <a:picLocks noChangeAspect="1" noChangeArrowheads="1"/>
                    </pic:cNvPicPr>
                  </pic:nvPicPr>
                  <pic:blipFill>
                    <a:blip r:embed="rId110" cstate="print"/>
                    <a:srcRect/>
                    <a:stretch>
                      <a:fillRect/>
                    </a:stretch>
                  </pic:blipFill>
                  <pic:spPr bwMode="auto">
                    <a:xfrm>
                      <a:off x="0" y="0"/>
                      <a:ext cx="2219325" cy="771525"/>
                    </a:xfrm>
                    <a:prstGeom prst="rect">
                      <a:avLst/>
                    </a:prstGeom>
                    <a:noFill/>
                    <a:ln w="9525">
                      <a:noFill/>
                      <a:miter lim="800000"/>
                      <a:headEnd/>
                      <a:tailEnd/>
                    </a:ln>
                  </pic:spPr>
                </pic:pic>
              </a:graphicData>
            </a:graphic>
          </wp:inline>
        </w:drawing>
      </w:r>
    </w:p>
    <w:p w:rsidR="003031B6" w:rsidRDefault="003031B6" w:rsidP="00216985">
      <w:pPr>
        <w:jc w:val="center"/>
        <w:rPr>
          <w:b/>
        </w:rPr>
      </w:pPr>
      <w:r>
        <w:rPr>
          <w:b/>
        </w:rPr>
        <w:t>Figure 4c: Positioning an Image</w:t>
      </w:r>
    </w:p>
    <w:p w:rsidR="00216985" w:rsidRDefault="00216985" w:rsidP="00216985">
      <w:pPr>
        <w:jc w:val="center"/>
        <w:rPr>
          <w:b/>
        </w:rPr>
      </w:pPr>
    </w:p>
    <w:p w:rsidR="00216985" w:rsidRDefault="00216985" w:rsidP="00216985">
      <w:pPr>
        <w:jc w:val="center"/>
        <w:rPr>
          <w:b/>
        </w:rPr>
      </w:pPr>
    </w:p>
    <w:p w:rsidR="003031B6" w:rsidRDefault="003031B6" w:rsidP="00216985">
      <w:pPr>
        <w:numPr>
          <w:ilvl w:val="0"/>
          <w:numId w:val="56"/>
        </w:numPr>
        <w:ind w:left="720"/>
        <w:rPr>
          <w:b/>
          <w:sz w:val="28"/>
        </w:rPr>
      </w:pPr>
      <w:r w:rsidRPr="006652B6">
        <w:rPr>
          <w:b/>
          <w:sz w:val="28"/>
        </w:rPr>
        <w:t>Print Setup Pane</w:t>
      </w:r>
    </w:p>
    <w:p w:rsidR="00216985" w:rsidRPr="006652B6" w:rsidRDefault="00216985" w:rsidP="00216985">
      <w:pPr>
        <w:ind w:left="720"/>
        <w:rPr>
          <w:b/>
          <w:sz w:val="28"/>
        </w:rPr>
      </w:pPr>
    </w:p>
    <w:p w:rsidR="003031B6" w:rsidRPr="00275E0E" w:rsidRDefault="003031B6" w:rsidP="00C224ED">
      <w:pPr>
        <w:numPr>
          <w:ilvl w:val="0"/>
          <w:numId w:val="41"/>
        </w:numPr>
        <w:tabs>
          <w:tab w:val="left" w:pos="720"/>
        </w:tabs>
        <w:spacing w:line="276" w:lineRule="auto"/>
        <w:ind w:left="720"/>
      </w:pPr>
      <w:r w:rsidRPr="00275E0E">
        <w:t>Table Size: This refers to the size of</w:t>
      </w:r>
      <w:r>
        <w:t xml:space="preserve"> the</w:t>
      </w:r>
      <w:r w:rsidRPr="00275E0E">
        <w:t xml:space="preserve"> </w:t>
      </w:r>
      <w:r>
        <w:t>P</w:t>
      </w:r>
      <w:r w:rsidRPr="00275E0E">
        <w:t xml:space="preserve">rint </w:t>
      </w:r>
      <w:r>
        <w:t>T</w:t>
      </w:r>
      <w:r w:rsidRPr="00275E0E">
        <w:t xml:space="preserve">able installed in the printer. The </w:t>
      </w:r>
      <w:r w:rsidR="00B42F50">
        <w:t>Table S</w:t>
      </w:r>
      <w:r w:rsidRPr="00275E0E">
        <w:t xml:space="preserve">ize also selects portrait or landscape printing. The </w:t>
      </w:r>
      <w:r w:rsidR="00B42F50">
        <w:t>Table Sizes</w:t>
      </w:r>
      <w:r w:rsidRPr="00275E0E">
        <w:t xml:space="preserve"> are marked with a (P) or (L) respectively. </w:t>
      </w:r>
      <w:r>
        <w:t>Portrait will position prints vertically, and landscape will position prints horizontally.</w:t>
      </w:r>
    </w:p>
    <w:p w:rsidR="003031B6" w:rsidRPr="00275E0E" w:rsidRDefault="003031B6" w:rsidP="00C224ED">
      <w:pPr>
        <w:numPr>
          <w:ilvl w:val="0"/>
          <w:numId w:val="41"/>
        </w:numPr>
        <w:tabs>
          <w:tab w:val="left" w:pos="720"/>
        </w:tabs>
        <w:spacing w:after="200" w:line="276" w:lineRule="auto"/>
        <w:ind w:left="720"/>
      </w:pPr>
      <w:r w:rsidRPr="00275E0E">
        <w:lastRenderedPageBreak/>
        <w:t>Ink Drop Size: This refers to the size of the Ink Drop being used. A larger drop will give more ink saturation</w:t>
      </w:r>
      <w:r>
        <w:t xml:space="preserve">, while </w:t>
      </w:r>
      <w:r w:rsidRPr="00275E0E">
        <w:t xml:space="preserve">smaller drop will give more detail. </w:t>
      </w:r>
    </w:p>
    <w:p w:rsidR="003031B6" w:rsidRPr="00275E0E" w:rsidRDefault="003031B6" w:rsidP="00C224ED">
      <w:pPr>
        <w:numPr>
          <w:ilvl w:val="0"/>
          <w:numId w:val="41"/>
        </w:numPr>
        <w:tabs>
          <w:tab w:val="left" w:pos="720"/>
        </w:tabs>
        <w:spacing w:after="200" w:line="276" w:lineRule="auto"/>
        <w:ind w:left="720"/>
      </w:pPr>
      <w:r w:rsidRPr="00275E0E">
        <w:t>Ink Level: This refers to</w:t>
      </w:r>
      <w:r>
        <w:t xml:space="preserve"> the ink volume for a given </w:t>
      </w:r>
      <w:r w:rsidR="00B42F50">
        <w:t>Ink Drop Size</w:t>
      </w:r>
      <w:r w:rsidRPr="00275E0E">
        <w:t xml:space="preserve">. This control works together with Ink Drop </w:t>
      </w:r>
      <w:r w:rsidR="00B42F50">
        <w:t>S</w:t>
      </w:r>
      <w:r w:rsidRPr="00275E0E">
        <w:t>ize to control the amount of ink saturation.</w:t>
      </w:r>
      <w:r>
        <w:t xml:space="preserve"> The higher the Ink Level, the more the ink saturation that will be seen in a garment.</w:t>
      </w:r>
    </w:p>
    <w:p w:rsidR="003031B6" w:rsidRPr="009B25F7" w:rsidRDefault="003031B6" w:rsidP="00C224ED">
      <w:pPr>
        <w:numPr>
          <w:ilvl w:val="0"/>
          <w:numId w:val="41"/>
        </w:numPr>
        <w:tabs>
          <w:tab w:val="left" w:pos="720"/>
        </w:tabs>
        <w:spacing w:after="200" w:line="276" w:lineRule="auto"/>
        <w:ind w:left="720"/>
      </w:pPr>
      <w:r w:rsidRPr="00275E0E">
        <w:t>Color Mode: Different color modes change</w:t>
      </w:r>
      <w:r>
        <w:t xml:space="preserve"> both</w:t>
      </w:r>
      <w:r w:rsidRPr="00275E0E">
        <w:t xml:space="preserve"> color profiles and dithering routines. Dithering routines are the patterns </w:t>
      </w:r>
      <w:r>
        <w:t>in which</w:t>
      </w:r>
      <w:r w:rsidRPr="00275E0E">
        <w:t xml:space="preserve"> ink drops are applied to </w:t>
      </w:r>
      <w:r>
        <w:t>garments</w:t>
      </w:r>
      <w:r w:rsidRPr="00275E0E">
        <w:t xml:space="preserve">. </w:t>
      </w:r>
      <w:r>
        <w:t xml:space="preserve">The </w:t>
      </w:r>
      <w:r w:rsidRPr="00275E0E">
        <w:t>EKPrint Studio</w:t>
      </w:r>
      <w:r>
        <w:t xml:space="preserve"> for SPRINT program</w:t>
      </w:r>
      <w:r w:rsidRPr="00275E0E">
        <w:t>’s internal color profiles control the shade, tint, hue and saturation of printed colors. [Note that color modes with stochastic dithering routines will have smoother gradients, and better simulation of photographs. Individual ink drops may appear more distinct when printed using stochastic dithering routines.  Color modes using regular dithering routines will provide excellent solid colors and very small distances between individual ink drops that cause colors to appear more homogenous.]</w:t>
      </w:r>
      <w:r w:rsidRPr="009B25F7">
        <w:rPr>
          <w:b/>
          <w:noProof/>
        </w:rPr>
        <w:t xml:space="preserve"> </w:t>
      </w:r>
    </w:p>
    <w:p w:rsidR="003031B6" w:rsidRPr="00275E0E" w:rsidRDefault="003031B6" w:rsidP="00C224ED">
      <w:pPr>
        <w:numPr>
          <w:ilvl w:val="0"/>
          <w:numId w:val="42"/>
        </w:numPr>
        <w:spacing w:after="200" w:line="276" w:lineRule="auto"/>
        <w:ind w:left="990"/>
      </w:pPr>
      <w:r w:rsidRPr="00275E0E">
        <w:rPr>
          <w:b/>
        </w:rPr>
        <w:t>Vivid</w:t>
      </w:r>
      <w:r w:rsidRPr="00275E0E">
        <w:t xml:space="preserve">: This mode generates </w:t>
      </w:r>
      <w:r>
        <w:t xml:space="preserve">the most </w:t>
      </w:r>
      <w:r w:rsidRPr="00275E0E">
        <w:t>vibrant color values to give</w:t>
      </w:r>
      <w:r>
        <w:t xml:space="preserve"> high color</w:t>
      </w:r>
      <w:r w:rsidRPr="00275E0E">
        <w:t xml:space="preserve"> intensity. </w:t>
      </w:r>
      <w:r>
        <w:t>T</w:t>
      </w:r>
      <w:r w:rsidRPr="00275E0E">
        <w:t>his is not the most accurate color</w:t>
      </w:r>
      <w:r>
        <w:t>, but it may appeal to many garment printing applications with high color vibrancy</w:t>
      </w:r>
      <w:r w:rsidRPr="00275E0E">
        <w:t>. (Stochastic Dithering Routine)</w:t>
      </w:r>
    </w:p>
    <w:p w:rsidR="003031B6" w:rsidRPr="00275E0E" w:rsidRDefault="003031B6" w:rsidP="00C224ED">
      <w:pPr>
        <w:numPr>
          <w:ilvl w:val="0"/>
          <w:numId w:val="42"/>
        </w:numPr>
        <w:spacing w:after="200" w:line="276" w:lineRule="auto"/>
        <w:ind w:left="990"/>
      </w:pPr>
      <w:r>
        <w:rPr>
          <w:b/>
        </w:rPr>
        <w:t>Standard</w:t>
      </w:r>
      <w:r w:rsidRPr="00275E0E">
        <w:t xml:space="preserve">: This mode </w:t>
      </w:r>
      <w:r>
        <w:t>offers more accurate</w:t>
      </w:r>
      <w:r w:rsidRPr="00275E0E">
        <w:t xml:space="preserve"> color, but </w:t>
      </w:r>
      <w:r>
        <w:t>less intensity than</w:t>
      </w:r>
      <w:r w:rsidRPr="00275E0E">
        <w:t xml:space="preserve"> </w:t>
      </w:r>
      <w:r>
        <w:t xml:space="preserve">the </w:t>
      </w:r>
      <w:r w:rsidRPr="00275E0E">
        <w:t>Vivid mode. (Stochastic Dithering Routine)</w:t>
      </w:r>
    </w:p>
    <w:p w:rsidR="003031B6" w:rsidRPr="00275E0E" w:rsidRDefault="003031B6" w:rsidP="00C224ED">
      <w:pPr>
        <w:numPr>
          <w:ilvl w:val="0"/>
          <w:numId w:val="42"/>
        </w:numPr>
        <w:spacing w:after="200" w:line="276" w:lineRule="auto"/>
        <w:ind w:left="990"/>
      </w:pPr>
      <w:r w:rsidRPr="00275E0E">
        <w:rPr>
          <w:b/>
        </w:rPr>
        <w:t>Photo</w:t>
      </w:r>
      <w:r w:rsidRPr="00275E0E">
        <w:t xml:space="preserve">: This mode gives high quality flesh tones. </w:t>
      </w:r>
      <w:r>
        <w:t xml:space="preserve">This mode uses a dot size that is even lighter than the Light Ink Drop Size.  As such, Ink Drop Size controls are disabled for this color mode. It is recommended for printing photographic images or highly detailed graphics. </w:t>
      </w:r>
      <w:r w:rsidRPr="00275E0E">
        <w:t>(Stochastic Dithering Routine)</w:t>
      </w:r>
    </w:p>
    <w:p w:rsidR="003031B6" w:rsidRPr="00275E0E" w:rsidRDefault="003031B6" w:rsidP="00C224ED">
      <w:pPr>
        <w:numPr>
          <w:ilvl w:val="0"/>
          <w:numId w:val="42"/>
        </w:numPr>
        <w:spacing w:after="200" w:line="276" w:lineRule="auto"/>
        <w:ind w:left="990"/>
        <w:rPr>
          <w:b/>
        </w:rPr>
      </w:pPr>
      <w:r w:rsidRPr="00275E0E">
        <w:rPr>
          <w:b/>
        </w:rPr>
        <w:t>Black/White</w:t>
      </w:r>
      <w:r w:rsidRPr="00275E0E">
        <w:t>: This mode prints only from the K black ink channel and redefines colors into grayscale. [</w:t>
      </w:r>
      <w:r>
        <w:t xml:space="preserve">Note that </w:t>
      </w:r>
      <w:r w:rsidRPr="00275E0E">
        <w:t>K black may not seem as intense as the processed black of the Vivid mode</w:t>
      </w:r>
      <w:r>
        <w:t>.</w:t>
      </w:r>
      <w:r w:rsidRPr="00275E0E">
        <w:t>]</w:t>
      </w:r>
      <w:r>
        <w:t xml:space="preserve"> </w:t>
      </w:r>
      <w:r w:rsidRPr="00275E0E">
        <w:t>(Stochastic Dithering Routine)</w:t>
      </w:r>
    </w:p>
    <w:p w:rsidR="003031B6" w:rsidRDefault="003031B6" w:rsidP="00C224ED">
      <w:pPr>
        <w:numPr>
          <w:ilvl w:val="0"/>
          <w:numId w:val="42"/>
        </w:numPr>
        <w:spacing w:after="200" w:line="276" w:lineRule="auto"/>
        <w:ind w:left="990"/>
        <w:rPr>
          <w:b/>
        </w:rPr>
      </w:pPr>
      <w:r w:rsidRPr="00275E0E">
        <w:rPr>
          <w:b/>
        </w:rPr>
        <w:t>Text1</w:t>
      </w:r>
      <w:r>
        <w:rPr>
          <w:b/>
        </w:rPr>
        <w:t>Neutral</w:t>
      </w:r>
      <w:r w:rsidRPr="00275E0E">
        <w:rPr>
          <w:b/>
        </w:rPr>
        <w:t>:</w:t>
      </w:r>
      <w:r w:rsidRPr="00275E0E">
        <w:t xml:space="preserve"> </w:t>
      </w:r>
      <w:r>
        <w:t xml:space="preserve">This mode offers the most accurate colors.  This mode also uses a dot size that is even lighter than the Light Ink Drop Size. As such, Ink Drop Size controls are disabled for this color mode. </w:t>
      </w:r>
      <w:r w:rsidRPr="00275E0E">
        <w:t>(Regular Dithering)</w:t>
      </w:r>
      <w:r w:rsidRPr="00F84E32">
        <w:rPr>
          <w:b/>
          <w:noProof/>
        </w:rPr>
        <w:t xml:space="preserve"> </w:t>
      </w:r>
    </w:p>
    <w:p w:rsidR="003031B6" w:rsidRDefault="003031B6" w:rsidP="003031B6">
      <w:pPr>
        <w:spacing w:after="200" w:line="276" w:lineRule="auto"/>
        <w:jc w:val="center"/>
        <w:rPr>
          <w:b/>
        </w:rPr>
      </w:pPr>
      <w:r>
        <w:rPr>
          <w:b/>
          <w:noProof/>
        </w:rPr>
        <w:lastRenderedPageBreak/>
        <w:drawing>
          <wp:inline distT="0" distB="0" distL="0" distR="0">
            <wp:extent cx="2219325" cy="1575435"/>
            <wp:effectExtent l="19050" t="0" r="9525" b="0"/>
            <wp:docPr id="100" name="Picture 6" descr="pri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 setup"/>
                    <pic:cNvPicPr>
                      <a:picLocks noChangeAspect="1" noChangeArrowheads="1"/>
                    </pic:cNvPicPr>
                  </pic:nvPicPr>
                  <pic:blipFill>
                    <a:blip r:embed="rId111" cstate="print"/>
                    <a:stretch>
                      <a:fillRect/>
                    </a:stretch>
                  </pic:blipFill>
                  <pic:spPr bwMode="auto">
                    <a:xfrm>
                      <a:off x="0" y="0"/>
                      <a:ext cx="2219325" cy="1575435"/>
                    </a:xfrm>
                    <a:prstGeom prst="rect">
                      <a:avLst/>
                    </a:prstGeom>
                    <a:noFill/>
                    <a:ln w="9525">
                      <a:noFill/>
                      <a:miter lim="800000"/>
                      <a:headEnd/>
                      <a:tailEnd/>
                    </a:ln>
                  </pic:spPr>
                </pic:pic>
              </a:graphicData>
            </a:graphic>
          </wp:inline>
        </w:drawing>
      </w:r>
    </w:p>
    <w:p w:rsidR="006652B6" w:rsidRDefault="003031B6" w:rsidP="00216985">
      <w:pPr>
        <w:jc w:val="center"/>
        <w:rPr>
          <w:b/>
        </w:rPr>
      </w:pPr>
      <w:r w:rsidRPr="00F84E32">
        <w:rPr>
          <w:b/>
        </w:rPr>
        <w:t xml:space="preserve">Figure </w:t>
      </w:r>
      <w:r>
        <w:rPr>
          <w:b/>
        </w:rPr>
        <w:t>5a</w:t>
      </w:r>
      <w:r w:rsidRPr="00F84E32">
        <w:rPr>
          <w:b/>
        </w:rPr>
        <w:t>: Print Setup Pane</w:t>
      </w:r>
    </w:p>
    <w:p w:rsidR="006652B6" w:rsidRDefault="006652B6" w:rsidP="00216985">
      <w:pPr>
        <w:jc w:val="center"/>
        <w:rPr>
          <w:b/>
        </w:rPr>
      </w:pPr>
    </w:p>
    <w:p w:rsidR="00216985" w:rsidRPr="00F84E32" w:rsidRDefault="00216985" w:rsidP="00216985">
      <w:pPr>
        <w:jc w:val="center"/>
        <w:rPr>
          <w:b/>
        </w:rPr>
      </w:pPr>
    </w:p>
    <w:p w:rsidR="003031B6" w:rsidRDefault="003031B6" w:rsidP="00216985">
      <w:pPr>
        <w:numPr>
          <w:ilvl w:val="0"/>
          <w:numId w:val="56"/>
        </w:numPr>
        <w:ind w:left="720"/>
        <w:rPr>
          <w:sz w:val="28"/>
        </w:rPr>
      </w:pPr>
      <w:r w:rsidRPr="006652B6">
        <w:rPr>
          <w:b/>
          <w:sz w:val="28"/>
        </w:rPr>
        <w:t>Textile Color Button</w:t>
      </w:r>
      <w:r w:rsidRPr="006652B6">
        <w:rPr>
          <w:sz w:val="28"/>
        </w:rPr>
        <w:t xml:space="preserve"> </w:t>
      </w:r>
    </w:p>
    <w:p w:rsidR="00216985" w:rsidRPr="006652B6" w:rsidRDefault="00216985" w:rsidP="00216985">
      <w:pPr>
        <w:ind w:left="720"/>
        <w:rPr>
          <w:sz w:val="28"/>
        </w:rPr>
      </w:pPr>
    </w:p>
    <w:p w:rsidR="003031B6" w:rsidRDefault="003031B6" w:rsidP="00C224ED">
      <w:r>
        <w:t>Located below the preview pane, the textile color button</w:t>
      </w:r>
      <w:r w:rsidRPr="00275E0E">
        <w:t xml:space="preserve"> allows a user to preview differently colored backgrounds. You can select a default color, or you can select a custom color. This feature </w:t>
      </w:r>
      <w:r>
        <w:t>only affects the preview screen;</w:t>
      </w:r>
      <w:r w:rsidRPr="00275E0E">
        <w:t xml:space="preserve"> printing will not be changed in any way. </w:t>
      </w:r>
    </w:p>
    <w:p w:rsidR="003031B6" w:rsidRPr="00275E0E" w:rsidRDefault="003031B6" w:rsidP="003031B6">
      <w:pPr>
        <w:ind w:left="360"/>
      </w:pPr>
    </w:p>
    <w:p w:rsidR="003031B6" w:rsidRDefault="003031B6" w:rsidP="00C224ED">
      <w:pPr>
        <w:spacing w:after="200" w:line="276" w:lineRule="auto"/>
      </w:pPr>
      <w:r w:rsidRPr="00275E0E">
        <w:t>Custom colors can be defined by RGB value</w:t>
      </w:r>
      <w:r>
        <w:t>,</w:t>
      </w:r>
      <w:r w:rsidRPr="00275E0E">
        <w:t xml:space="preserve"> Hue, Saturation and Luminosity controls</w:t>
      </w:r>
      <w:r>
        <w:t>,</w:t>
      </w:r>
      <w:r w:rsidRPr="00275E0E">
        <w:t xml:space="preserve"> or by the Graphical Color Finder and Luminosity bar.</w:t>
      </w:r>
    </w:p>
    <w:p w:rsidR="003031B6" w:rsidRDefault="003031B6" w:rsidP="00C224ED">
      <w:pPr>
        <w:spacing w:after="200" w:line="276" w:lineRule="auto"/>
        <w:jc w:val="center"/>
      </w:pPr>
      <w:r>
        <w:rPr>
          <w:noProof/>
        </w:rPr>
        <w:drawing>
          <wp:inline distT="0" distB="0" distL="0" distR="0">
            <wp:extent cx="2889951" cy="2111643"/>
            <wp:effectExtent l="19050" t="0" r="5649" b="0"/>
            <wp:docPr id="102" name="Picture 166" descr="define custom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fine custom color"/>
                    <pic:cNvPicPr>
                      <a:picLocks noChangeAspect="1" noChangeArrowheads="1"/>
                    </pic:cNvPicPr>
                  </pic:nvPicPr>
                  <pic:blipFill>
                    <a:blip r:embed="rId112" cstate="print"/>
                    <a:srcRect/>
                    <a:stretch>
                      <a:fillRect/>
                    </a:stretch>
                  </pic:blipFill>
                  <pic:spPr bwMode="auto">
                    <a:xfrm>
                      <a:off x="0" y="0"/>
                      <a:ext cx="2890844" cy="2112295"/>
                    </a:xfrm>
                    <a:prstGeom prst="rect">
                      <a:avLst/>
                    </a:prstGeom>
                    <a:noFill/>
                    <a:ln w="9525">
                      <a:noFill/>
                      <a:miter lim="800000"/>
                      <a:headEnd/>
                      <a:tailEnd/>
                    </a:ln>
                  </pic:spPr>
                </pic:pic>
              </a:graphicData>
            </a:graphic>
          </wp:inline>
        </w:drawing>
      </w:r>
    </w:p>
    <w:p w:rsidR="00B91661" w:rsidRDefault="003031B6" w:rsidP="00216985">
      <w:pPr>
        <w:jc w:val="center"/>
        <w:rPr>
          <w:b/>
        </w:rPr>
      </w:pPr>
      <w:r>
        <w:rPr>
          <w:b/>
        </w:rPr>
        <w:t>Figure 6a: Textile Color Selector</w:t>
      </w:r>
    </w:p>
    <w:p w:rsidR="00216985" w:rsidRDefault="00216985" w:rsidP="00216985">
      <w:pPr>
        <w:jc w:val="center"/>
        <w:rPr>
          <w:b/>
        </w:rPr>
      </w:pPr>
    </w:p>
    <w:p w:rsidR="00216985" w:rsidRDefault="00216985" w:rsidP="00216985">
      <w:pPr>
        <w:jc w:val="center"/>
        <w:rPr>
          <w:b/>
        </w:rPr>
      </w:pPr>
    </w:p>
    <w:p w:rsidR="003031B6" w:rsidRDefault="003031B6" w:rsidP="00216985">
      <w:pPr>
        <w:numPr>
          <w:ilvl w:val="0"/>
          <w:numId w:val="56"/>
        </w:numPr>
        <w:tabs>
          <w:tab w:val="left" w:pos="720"/>
        </w:tabs>
        <w:ind w:left="720"/>
        <w:rPr>
          <w:b/>
          <w:sz w:val="28"/>
        </w:rPr>
      </w:pPr>
      <w:r w:rsidRPr="006652B6">
        <w:rPr>
          <w:b/>
          <w:sz w:val="28"/>
        </w:rPr>
        <w:t>White Ink Underbase</w:t>
      </w:r>
    </w:p>
    <w:p w:rsidR="00216985" w:rsidRPr="006652B6" w:rsidRDefault="00216985" w:rsidP="00216985">
      <w:pPr>
        <w:tabs>
          <w:tab w:val="left" w:pos="720"/>
        </w:tabs>
        <w:ind w:left="720"/>
        <w:rPr>
          <w:b/>
          <w:sz w:val="28"/>
        </w:rPr>
      </w:pPr>
    </w:p>
    <w:p w:rsidR="003031B6" w:rsidRDefault="003031B6" w:rsidP="00216985">
      <w:pPr>
        <w:tabs>
          <w:tab w:val="left" w:pos="810"/>
        </w:tabs>
      </w:pPr>
      <w:r w:rsidRPr="00275E0E">
        <w:t xml:space="preserve">This feature allows for printing on dark garments and is not necessary for light garments. </w:t>
      </w:r>
      <w:r>
        <w:t>Checking Enabled will</w:t>
      </w:r>
      <w:r w:rsidRPr="00275E0E">
        <w:t xml:space="preserve"> make the printer print a white ink underbase</w:t>
      </w:r>
      <w:r>
        <w:t xml:space="preserve"> </w:t>
      </w:r>
      <w:r w:rsidRPr="00275E0E">
        <w:t xml:space="preserve">before printing CMYK </w:t>
      </w:r>
      <w:r>
        <w:t xml:space="preserve">colored </w:t>
      </w:r>
      <w:r w:rsidRPr="00275E0E">
        <w:t>ink</w:t>
      </w:r>
      <w:r>
        <w:t>s (see Figure 7a)</w:t>
      </w:r>
      <w:r w:rsidRPr="00275E0E">
        <w:t xml:space="preserve">.  </w:t>
      </w:r>
      <w:r>
        <w:t xml:space="preserve">Checking Preview will change the preview area to display what the white underbase will look like. </w:t>
      </w:r>
      <w:r w:rsidRPr="00275E0E">
        <w:t xml:space="preserve">If the Settings button is pressed, the </w:t>
      </w:r>
      <w:r w:rsidRPr="00275E0E">
        <w:lastRenderedPageBreak/>
        <w:t xml:space="preserve">Black Textile </w:t>
      </w:r>
      <w:r>
        <w:t xml:space="preserve">Print </w:t>
      </w:r>
      <w:r w:rsidRPr="00275E0E">
        <w:t>Settings window will appear</w:t>
      </w:r>
      <w:r>
        <w:t xml:space="preserve"> (see Figure 7b)</w:t>
      </w:r>
      <w:r w:rsidRPr="00275E0E">
        <w:t xml:space="preserve">. From this window </w:t>
      </w:r>
      <w:r>
        <w:t>you will be</w:t>
      </w:r>
      <w:r w:rsidRPr="00275E0E">
        <w:t xml:space="preserve"> able to control all the settings for white ink. </w:t>
      </w:r>
    </w:p>
    <w:p w:rsidR="003031B6" w:rsidRDefault="003031B6" w:rsidP="003031B6">
      <w:pPr>
        <w:jc w:val="center"/>
        <w:rPr>
          <w:b/>
          <w:noProof/>
        </w:rPr>
      </w:pPr>
    </w:p>
    <w:p w:rsidR="003031B6" w:rsidRDefault="003031B6" w:rsidP="003031B6">
      <w:pPr>
        <w:jc w:val="center"/>
      </w:pPr>
      <w:r>
        <w:rPr>
          <w:b/>
          <w:noProof/>
        </w:rPr>
        <w:drawing>
          <wp:inline distT="0" distB="0" distL="0" distR="0">
            <wp:extent cx="2070100" cy="685800"/>
            <wp:effectExtent l="19050" t="0" r="6350" b="0"/>
            <wp:docPr id="104" name="Picture 7" descr="white ink under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te ink underbase"/>
                    <pic:cNvPicPr>
                      <a:picLocks noChangeAspect="1" noChangeArrowheads="1"/>
                    </pic:cNvPicPr>
                  </pic:nvPicPr>
                  <pic:blipFill>
                    <a:blip r:embed="rId113" cstate="print"/>
                    <a:stretch>
                      <a:fillRect/>
                    </a:stretch>
                  </pic:blipFill>
                  <pic:spPr bwMode="auto">
                    <a:xfrm>
                      <a:off x="0" y="0"/>
                      <a:ext cx="2070100" cy="685800"/>
                    </a:xfrm>
                    <a:prstGeom prst="rect">
                      <a:avLst/>
                    </a:prstGeom>
                    <a:noFill/>
                    <a:ln w="9525">
                      <a:noFill/>
                      <a:miter lim="800000"/>
                      <a:headEnd/>
                      <a:tailEnd/>
                    </a:ln>
                  </pic:spPr>
                </pic:pic>
              </a:graphicData>
            </a:graphic>
          </wp:inline>
        </w:drawing>
      </w:r>
    </w:p>
    <w:p w:rsidR="003031B6" w:rsidRDefault="003031B6" w:rsidP="003031B6">
      <w:pPr>
        <w:jc w:val="center"/>
      </w:pPr>
    </w:p>
    <w:p w:rsidR="003031B6" w:rsidRDefault="003031B6" w:rsidP="003031B6">
      <w:pPr>
        <w:jc w:val="center"/>
        <w:rPr>
          <w:b/>
        </w:rPr>
      </w:pPr>
      <w:r>
        <w:rPr>
          <w:b/>
        </w:rPr>
        <w:t>Figure 7a: White Ink Underbase</w:t>
      </w:r>
    </w:p>
    <w:p w:rsidR="003031B6" w:rsidRDefault="003031B6" w:rsidP="003031B6">
      <w:pPr>
        <w:jc w:val="center"/>
        <w:rPr>
          <w:b/>
        </w:rPr>
      </w:pPr>
    </w:p>
    <w:p w:rsidR="003031B6" w:rsidRDefault="003031B6" w:rsidP="003031B6">
      <w:pPr>
        <w:jc w:val="center"/>
      </w:pPr>
      <w:r>
        <w:rPr>
          <w:noProof/>
        </w:rPr>
        <w:drawing>
          <wp:inline distT="0" distB="0" distL="0" distR="0">
            <wp:extent cx="4645660" cy="3203575"/>
            <wp:effectExtent l="19050" t="0" r="2540" b="0"/>
            <wp:docPr id="184" name="Picture 8" descr="black textile pri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textile print settings"/>
                    <pic:cNvPicPr>
                      <a:picLocks noChangeAspect="1" noChangeArrowheads="1"/>
                    </pic:cNvPicPr>
                  </pic:nvPicPr>
                  <pic:blipFill>
                    <a:blip r:embed="rId114" cstate="print"/>
                    <a:stretch>
                      <a:fillRect/>
                    </a:stretch>
                  </pic:blipFill>
                  <pic:spPr bwMode="auto">
                    <a:xfrm>
                      <a:off x="0" y="0"/>
                      <a:ext cx="4645660" cy="3203575"/>
                    </a:xfrm>
                    <a:prstGeom prst="rect">
                      <a:avLst/>
                    </a:prstGeom>
                    <a:noFill/>
                    <a:ln w="9525">
                      <a:noFill/>
                      <a:miter lim="800000"/>
                      <a:headEnd/>
                      <a:tailEnd/>
                    </a:ln>
                  </pic:spPr>
                </pic:pic>
              </a:graphicData>
            </a:graphic>
          </wp:inline>
        </w:drawing>
      </w:r>
    </w:p>
    <w:p w:rsidR="003031B6" w:rsidRDefault="003031B6" w:rsidP="003031B6">
      <w:pPr>
        <w:jc w:val="center"/>
        <w:rPr>
          <w:b/>
        </w:rPr>
      </w:pPr>
    </w:p>
    <w:p w:rsidR="003031B6" w:rsidRDefault="003031B6" w:rsidP="003031B6">
      <w:pPr>
        <w:jc w:val="center"/>
        <w:rPr>
          <w:b/>
        </w:rPr>
      </w:pPr>
      <w:r>
        <w:rPr>
          <w:b/>
        </w:rPr>
        <w:t>Figure 7b: Black Textile Print Settings</w:t>
      </w:r>
    </w:p>
    <w:p w:rsidR="003031B6" w:rsidRDefault="003031B6" w:rsidP="003031B6">
      <w:pPr>
        <w:jc w:val="center"/>
        <w:rPr>
          <w:b/>
        </w:rPr>
      </w:pPr>
    </w:p>
    <w:p w:rsidR="003031B6" w:rsidRPr="00275E0E" w:rsidRDefault="003031B6" w:rsidP="00C224ED">
      <w:pPr>
        <w:ind w:left="810"/>
      </w:pPr>
    </w:p>
    <w:p w:rsidR="003031B6" w:rsidRPr="00275E0E" w:rsidRDefault="003031B6" w:rsidP="00C224ED">
      <w:pPr>
        <w:numPr>
          <w:ilvl w:val="0"/>
          <w:numId w:val="45"/>
        </w:numPr>
        <w:spacing w:after="200" w:line="276" w:lineRule="auto"/>
        <w:ind w:left="810"/>
        <w:rPr>
          <w:b/>
        </w:rPr>
      </w:pPr>
      <w:r w:rsidRPr="00275E0E">
        <w:t xml:space="preserve">White Base Ink Control: This pane is the primary control for </w:t>
      </w:r>
      <w:r>
        <w:t xml:space="preserve">the white </w:t>
      </w:r>
      <w:r w:rsidRPr="00275E0E">
        <w:t>underbase. These controls are independent of the color ink controls.</w:t>
      </w:r>
    </w:p>
    <w:p w:rsidR="003031B6" w:rsidRPr="00275E0E" w:rsidRDefault="003031B6" w:rsidP="00C224ED">
      <w:pPr>
        <w:numPr>
          <w:ilvl w:val="0"/>
          <w:numId w:val="43"/>
        </w:numPr>
        <w:tabs>
          <w:tab w:val="left" w:pos="810"/>
        </w:tabs>
        <w:spacing w:after="200" w:line="276" w:lineRule="auto"/>
        <w:ind w:left="1170"/>
        <w:rPr>
          <w:b/>
        </w:rPr>
      </w:pPr>
      <w:r>
        <w:t xml:space="preserve">White </w:t>
      </w:r>
      <w:r w:rsidRPr="00275E0E">
        <w:t xml:space="preserve">Drop Size: This adjustment controls the size of the </w:t>
      </w:r>
      <w:r w:rsidR="00B42F50">
        <w:t>Ink Drop</w:t>
      </w:r>
      <w:r w:rsidRPr="00275E0E">
        <w:t xml:space="preserve"> for the white underbase. The options for White Drop Size are</w:t>
      </w:r>
      <w:r>
        <w:t>:</w:t>
      </w:r>
      <w:r w:rsidRPr="00275E0E">
        <w:t xml:space="preserve"> Heavy, Medium </w:t>
      </w:r>
      <w:r>
        <w:t xml:space="preserve">or </w:t>
      </w:r>
      <w:r w:rsidRPr="00275E0E">
        <w:t>Light</w:t>
      </w:r>
      <w:r>
        <w:t>.</w:t>
      </w:r>
      <w:r w:rsidRPr="00275E0E">
        <w:t xml:space="preserve"> </w:t>
      </w:r>
      <w:r>
        <w:t>For most prints,</w:t>
      </w:r>
      <w:r w:rsidRPr="00275E0E">
        <w:t xml:space="preserve"> Heavy or Medium </w:t>
      </w:r>
      <w:r>
        <w:t>would be</w:t>
      </w:r>
      <w:r w:rsidRPr="00275E0E">
        <w:t xml:space="preserve"> selected, unless a distressed or specialty look is trying to be achieved.  </w:t>
      </w:r>
    </w:p>
    <w:p w:rsidR="003031B6" w:rsidRPr="00275E0E" w:rsidRDefault="003031B6" w:rsidP="00C224ED">
      <w:pPr>
        <w:numPr>
          <w:ilvl w:val="0"/>
          <w:numId w:val="43"/>
        </w:numPr>
        <w:tabs>
          <w:tab w:val="left" w:pos="810"/>
        </w:tabs>
        <w:spacing w:after="200" w:line="276" w:lineRule="auto"/>
        <w:ind w:left="1170"/>
        <w:rPr>
          <w:b/>
        </w:rPr>
      </w:pPr>
      <w:r w:rsidRPr="00275E0E">
        <w:t xml:space="preserve">Level: This adjustment controls the number of passes the </w:t>
      </w:r>
      <w:r w:rsidR="00B42F50">
        <w:t>Print Head</w:t>
      </w:r>
      <w:r w:rsidRPr="00275E0E">
        <w:t xml:space="preserve"> will do on the same line </w:t>
      </w:r>
      <w:r>
        <w:t xml:space="preserve">before advancing the </w:t>
      </w:r>
      <w:r w:rsidR="00B42F50">
        <w:t>Print T</w:t>
      </w:r>
      <w:r>
        <w:t xml:space="preserve">able </w:t>
      </w:r>
      <w:r w:rsidRPr="00275E0E">
        <w:t xml:space="preserve">during the printing of </w:t>
      </w:r>
      <w:r>
        <w:t>the white</w:t>
      </w:r>
      <w:r w:rsidRPr="00275E0E">
        <w:t xml:space="preserve"> underbase.</w:t>
      </w:r>
    </w:p>
    <w:p w:rsidR="003031B6" w:rsidRDefault="003031B6" w:rsidP="00C224ED">
      <w:pPr>
        <w:tabs>
          <w:tab w:val="left" w:pos="810"/>
        </w:tabs>
        <w:ind w:left="1170" w:hanging="360"/>
        <w:jc w:val="center"/>
      </w:pPr>
      <w:r>
        <w:rPr>
          <w:noProof/>
        </w:rPr>
        <w:lastRenderedPageBreak/>
        <w:drawing>
          <wp:inline distT="0" distB="0" distL="0" distR="0">
            <wp:extent cx="2588017" cy="1223586"/>
            <wp:effectExtent l="19050" t="0" r="2783" b="0"/>
            <wp:docPr id="106" name="Picture 11" descr="White Base Ink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 Base Ink Control"/>
                    <pic:cNvPicPr>
                      <a:picLocks noChangeAspect="1" noChangeArrowheads="1"/>
                    </pic:cNvPicPr>
                  </pic:nvPicPr>
                  <pic:blipFill>
                    <a:blip r:embed="rId115" cstate="print"/>
                    <a:stretch>
                      <a:fillRect/>
                    </a:stretch>
                  </pic:blipFill>
                  <pic:spPr bwMode="auto">
                    <a:xfrm>
                      <a:off x="0" y="0"/>
                      <a:ext cx="2585370" cy="1222335"/>
                    </a:xfrm>
                    <a:prstGeom prst="rect">
                      <a:avLst/>
                    </a:prstGeom>
                    <a:noFill/>
                    <a:ln w="9525">
                      <a:noFill/>
                      <a:miter lim="800000"/>
                      <a:headEnd/>
                      <a:tailEnd/>
                    </a:ln>
                  </pic:spPr>
                </pic:pic>
              </a:graphicData>
            </a:graphic>
          </wp:inline>
        </w:drawing>
      </w:r>
    </w:p>
    <w:p w:rsidR="003031B6" w:rsidRDefault="003031B6" w:rsidP="00C224ED">
      <w:pPr>
        <w:tabs>
          <w:tab w:val="left" w:pos="810"/>
        </w:tabs>
        <w:ind w:left="1170" w:hanging="360"/>
        <w:jc w:val="center"/>
      </w:pPr>
    </w:p>
    <w:p w:rsidR="003031B6" w:rsidRDefault="003031B6" w:rsidP="00C224ED">
      <w:pPr>
        <w:tabs>
          <w:tab w:val="left" w:pos="810"/>
        </w:tabs>
        <w:ind w:left="1170" w:hanging="360"/>
        <w:jc w:val="center"/>
        <w:rPr>
          <w:b/>
        </w:rPr>
      </w:pPr>
      <w:r>
        <w:rPr>
          <w:b/>
        </w:rPr>
        <w:t>Figure 7c: White Base Ink Control</w:t>
      </w:r>
    </w:p>
    <w:p w:rsidR="003031B6" w:rsidRDefault="003031B6" w:rsidP="00C224ED">
      <w:pPr>
        <w:tabs>
          <w:tab w:val="left" w:pos="810"/>
        </w:tabs>
        <w:ind w:left="1170" w:hanging="360"/>
        <w:jc w:val="center"/>
      </w:pPr>
    </w:p>
    <w:p w:rsidR="003031B6" w:rsidRPr="00275E0E" w:rsidRDefault="003031B6" w:rsidP="00C224ED">
      <w:pPr>
        <w:numPr>
          <w:ilvl w:val="0"/>
          <w:numId w:val="43"/>
        </w:numPr>
        <w:tabs>
          <w:tab w:val="left" w:pos="810"/>
        </w:tabs>
        <w:spacing w:after="200" w:line="276" w:lineRule="auto"/>
        <w:ind w:left="1170"/>
        <w:rPr>
          <w:b/>
        </w:rPr>
      </w:pPr>
      <w:r w:rsidRPr="00275E0E">
        <w:t xml:space="preserve">Contrast: This adjustment controls the level of fade in transparent gradients. The minimum value is </w:t>
      </w:r>
      <w:r>
        <w:t>-100</w:t>
      </w:r>
      <w:r w:rsidRPr="00275E0E">
        <w:t xml:space="preserve"> and the maxim</w:t>
      </w:r>
      <w:r>
        <w:t>um</w:t>
      </w:r>
      <w:r w:rsidRPr="00275E0E">
        <w:t xml:space="preserve"> value is </w:t>
      </w:r>
      <w:r>
        <w:t>+100</w:t>
      </w:r>
      <w:r w:rsidRPr="00275E0E">
        <w:t xml:space="preserve">. </w:t>
      </w:r>
      <w:r>
        <w:t xml:space="preserve">Changes made here are reflected in the white underbase preview.  </w:t>
      </w:r>
      <w:r w:rsidRPr="00275E0E">
        <w:t>[Note the contrast function changes when the Content Based checkbox is checked</w:t>
      </w:r>
      <w:r>
        <w:t>.</w:t>
      </w:r>
      <w:r w:rsidRPr="00275E0E">
        <w:t>]</w:t>
      </w:r>
    </w:p>
    <w:p w:rsidR="003031B6" w:rsidRPr="00275E0E" w:rsidRDefault="003031B6" w:rsidP="00C224ED">
      <w:pPr>
        <w:numPr>
          <w:ilvl w:val="0"/>
          <w:numId w:val="43"/>
        </w:numPr>
        <w:tabs>
          <w:tab w:val="left" w:pos="810"/>
        </w:tabs>
        <w:spacing w:after="200" w:line="276" w:lineRule="auto"/>
        <w:ind w:left="1170"/>
        <w:rPr>
          <w:b/>
        </w:rPr>
      </w:pPr>
      <w:r w:rsidRPr="00275E0E">
        <w:t xml:space="preserve">Content Based: </w:t>
      </w:r>
    </w:p>
    <w:p w:rsidR="003031B6" w:rsidRPr="00275E0E" w:rsidRDefault="003031B6" w:rsidP="00C224ED">
      <w:pPr>
        <w:numPr>
          <w:ilvl w:val="0"/>
          <w:numId w:val="44"/>
        </w:numPr>
        <w:tabs>
          <w:tab w:val="left" w:pos="1440"/>
        </w:tabs>
        <w:spacing w:after="200" w:line="276" w:lineRule="auto"/>
        <w:ind w:left="1530"/>
        <w:rPr>
          <w:b/>
        </w:rPr>
      </w:pPr>
      <w:r w:rsidRPr="00275E0E">
        <w:t xml:space="preserve">If unchecked, an even underbase will be printed under all colors. </w:t>
      </w:r>
    </w:p>
    <w:p w:rsidR="003031B6" w:rsidRPr="00275E0E" w:rsidRDefault="003031B6" w:rsidP="00C224ED">
      <w:pPr>
        <w:numPr>
          <w:ilvl w:val="0"/>
          <w:numId w:val="44"/>
        </w:numPr>
        <w:tabs>
          <w:tab w:val="left" w:pos="1440"/>
        </w:tabs>
        <w:spacing w:after="200" w:line="276" w:lineRule="auto"/>
        <w:ind w:left="1530"/>
        <w:rPr>
          <w:b/>
        </w:rPr>
      </w:pPr>
      <w:r w:rsidRPr="00275E0E">
        <w:t xml:space="preserve">If checked, the underbase will be printed </w:t>
      </w:r>
      <w:r>
        <w:t>based on the color content of the graphic (</w:t>
      </w:r>
      <w:r w:rsidRPr="00275E0E">
        <w:t>more white ink under lighter colors and less white ink under darker colors</w:t>
      </w:r>
      <w:r>
        <w:t>)</w:t>
      </w:r>
      <w:r w:rsidRPr="00275E0E">
        <w:t xml:space="preserve">. </w:t>
      </w:r>
    </w:p>
    <w:p w:rsidR="003031B6" w:rsidRPr="0065637F" w:rsidRDefault="003031B6" w:rsidP="00C224ED">
      <w:pPr>
        <w:numPr>
          <w:ilvl w:val="0"/>
          <w:numId w:val="72"/>
        </w:numPr>
        <w:spacing w:after="200" w:line="276" w:lineRule="auto"/>
        <w:ind w:left="1890"/>
        <w:rPr>
          <w:b/>
        </w:rPr>
      </w:pPr>
      <w:r w:rsidRPr="00275E0E">
        <w:t xml:space="preserve">Contrast: When </w:t>
      </w:r>
      <w:r>
        <w:t>Content Based</w:t>
      </w:r>
      <w:r w:rsidRPr="00275E0E">
        <w:t xml:space="preserve"> is selected, this controls the amount of variance between </w:t>
      </w:r>
      <w:r>
        <w:t xml:space="preserve">the </w:t>
      </w:r>
      <w:r w:rsidRPr="00275E0E">
        <w:t xml:space="preserve">areas that will receive the most amount of ink and </w:t>
      </w:r>
      <w:r>
        <w:t>the areas that will receive the least amount</w:t>
      </w:r>
      <w:r w:rsidRPr="00275E0E">
        <w:t xml:space="preserve"> of ink </w:t>
      </w:r>
      <w:r>
        <w:t xml:space="preserve">in </w:t>
      </w:r>
      <w:r w:rsidRPr="00275E0E">
        <w:t>the same underbase. The higher the value</w:t>
      </w:r>
      <w:r>
        <w:t>,</w:t>
      </w:r>
      <w:r w:rsidRPr="00275E0E">
        <w:t xml:space="preserve"> the less amount of ink the dark areas will receive and the more ink the light areas will receive proportionally. </w:t>
      </w:r>
      <w:r>
        <w:t xml:space="preserve">The lower the value, the more even the amount of white ink the dark and light areas will receive.  </w:t>
      </w:r>
      <w:r w:rsidRPr="00275E0E">
        <w:t>[Note the contrast function changes when the Content Based checkbox is unchecked</w:t>
      </w:r>
      <w:r>
        <w:t>.</w:t>
      </w:r>
      <w:r w:rsidRPr="00275E0E">
        <w:t>]</w:t>
      </w:r>
    </w:p>
    <w:p w:rsidR="003031B6" w:rsidRPr="001309DA" w:rsidRDefault="003031B6" w:rsidP="00C224ED">
      <w:pPr>
        <w:spacing w:after="200" w:line="276" w:lineRule="auto"/>
        <w:rPr>
          <w:b/>
        </w:rPr>
      </w:pPr>
      <w:r>
        <w:rPr>
          <w:b/>
        </w:rPr>
        <w:t>Note: Enabling/Disabling Content Based and adjusting the Contrast will affect the white underbase preview’s appearance.</w:t>
      </w:r>
    </w:p>
    <w:p w:rsidR="003031B6" w:rsidRPr="009041CB" w:rsidRDefault="003031B6" w:rsidP="00CC44A1">
      <w:pPr>
        <w:spacing w:after="200" w:line="276" w:lineRule="auto"/>
        <w:ind w:left="720"/>
        <w:rPr>
          <w:b/>
        </w:rPr>
      </w:pPr>
      <w:r w:rsidRPr="00275E0E">
        <w:t>High Light Level Control: This controls the amount of white high light.</w:t>
      </w:r>
      <w:r w:rsidRPr="00275E0E">
        <w:rPr>
          <w:b/>
        </w:rPr>
        <w:t xml:space="preserve"> </w:t>
      </w:r>
      <w:r w:rsidRPr="00275E0E">
        <w:t>If used, this causes the printer to print more white during the color printing, but exclusively in white areas of the design. [Note that white high light is influenced by the Ink Drop Size and Ink Level of color settings, rather than the underbase settings</w:t>
      </w:r>
      <w:r>
        <w:t>.</w:t>
      </w:r>
      <w:r w:rsidRPr="00275E0E">
        <w:t>]</w:t>
      </w:r>
      <w:r w:rsidRPr="009041CB">
        <w:rPr>
          <w:noProof/>
        </w:rPr>
        <w:t xml:space="preserve"> </w:t>
      </w:r>
    </w:p>
    <w:p w:rsidR="003031B6" w:rsidRDefault="003031B6" w:rsidP="003031B6">
      <w:pPr>
        <w:spacing w:after="200" w:line="276" w:lineRule="auto"/>
        <w:jc w:val="center"/>
        <w:rPr>
          <w:b/>
        </w:rPr>
      </w:pPr>
      <w:r>
        <w:rPr>
          <w:noProof/>
        </w:rPr>
        <w:lastRenderedPageBreak/>
        <w:drawing>
          <wp:inline distT="0" distB="0" distL="0" distR="0">
            <wp:extent cx="2714625" cy="885825"/>
            <wp:effectExtent l="19050" t="0" r="9525" b="0"/>
            <wp:docPr id="108" name="Picture 9" descr="high light leve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light level control"/>
                    <pic:cNvPicPr>
                      <a:picLocks noChangeAspect="1" noChangeArrowheads="1"/>
                    </pic:cNvPicPr>
                  </pic:nvPicPr>
                  <pic:blipFill>
                    <a:blip r:embed="rId116" cstate="print"/>
                    <a:srcRect/>
                    <a:stretch>
                      <a:fillRect/>
                    </a:stretch>
                  </pic:blipFill>
                  <pic:spPr bwMode="auto">
                    <a:xfrm>
                      <a:off x="0" y="0"/>
                      <a:ext cx="2714625" cy="885825"/>
                    </a:xfrm>
                    <a:prstGeom prst="rect">
                      <a:avLst/>
                    </a:prstGeom>
                    <a:noFill/>
                    <a:ln w="9525">
                      <a:noFill/>
                      <a:miter lim="800000"/>
                      <a:headEnd/>
                      <a:tailEnd/>
                    </a:ln>
                  </pic:spPr>
                </pic:pic>
              </a:graphicData>
            </a:graphic>
          </wp:inline>
        </w:drawing>
      </w:r>
    </w:p>
    <w:p w:rsidR="003031B6" w:rsidRDefault="003031B6" w:rsidP="003031B6">
      <w:pPr>
        <w:spacing w:after="200" w:line="276" w:lineRule="auto"/>
        <w:jc w:val="center"/>
        <w:rPr>
          <w:b/>
        </w:rPr>
      </w:pPr>
      <w:r>
        <w:rPr>
          <w:b/>
        </w:rPr>
        <w:t>Figure 7d: High Light Level Control</w:t>
      </w:r>
    </w:p>
    <w:p w:rsidR="003031B6" w:rsidRPr="009041CB" w:rsidRDefault="003031B6" w:rsidP="003031B6">
      <w:pPr>
        <w:numPr>
          <w:ilvl w:val="0"/>
          <w:numId w:val="45"/>
        </w:numPr>
        <w:spacing w:after="200" w:line="276" w:lineRule="auto"/>
        <w:rPr>
          <w:b/>
        </w:rPr>
      </w:pPr>
      <w:r w:rsidRPr="00275E0E">
        <w:t xml:space="preserve">White Mixer: This control allows </w:t>
      </w:r>
      <w:r>
        <w:t>you</w:t>
      </w:r>
      <w:r w:rsidRPr="00275E0E">
        <w:t xml:space="preserve"> to mix white ink into the colored inks during printing. This will lighten </w:t>
      </w:r>
      <w:r>
        <w:t>the shade of the colors. I.E. a</w:t>
      </w:r>
      <w:r w:rsidRPr="00275E0E">
        <w:t xml:space="preserve"> red will look </w:t>
      </w:r>
      <w:r w:rsidR="000664F3">
        <w:t>more pink</w:t>
      </w:r>
      <w:r w:rsidRPr="00275E0E">
        <w:t xml:space="preserve"> and a blue will look more light blue.  </w:t>
      </w:r>
    </w:p>
    <w:p w:rsidR="003031B6" w:rsidRDefault="003031B6" w:rsidP="003031B6">
      <w:pPr>
        <w:spacing w:after="200" w:line="276" w:lineRule="auto"/>
        <w:ind w:left="1080"/>
      </w:pPr>
      <w:r w:rsidRPr="00275E0E">
        <w:t>The Contrast controls the variance between the dark colors that receive the least amount of White Mixer and the light colors that receive the greatest amount of White Mixer. The minimum contrast level is 0.1 and the maximum contrast level is 1.5. The overall adjustment for the amount of White Mixer is controlled by the corresponding slider bar. The minimum value is 0 and the maximum value is 100. [Note that this feature is designed to compensate for the optical effects of dark backgrounds</w:t>
      </w:r>
      <w:r>
        <w:t>.</w:t>
      </w:r>
      <w:r w:rsidRPr="00275E0E">
        <w:t>]</w:t>
      </w:r>
    </w:p>
    <w:p w:rsidR="003031B6" w:rsidRDefault="003031B6" w:rsidP="003031B6">
      <w:pPr>
        <w:spacing w:after="200" w:line="276" w:lineRule="auto"/>
        <w:jc w:val="center"/>
        <w:rPr>
          <w:b/>
        </w:rPr>
      </w:pPr>
      <w:r>
        <w:rPr>
          <w:noProof/>
        </w:rPr>
        <w:drawing>
          <wp:inline distT="0" distB="0" distL="0" distR="0">
            <wp:extent cx="2714625" cy="809625"/>
            <wp:effectExtent l="19050" t="0" r="9525" b="0"/>
            <wp:docPr id="110" name="Picture 10" descr="white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mixer"/>
                    <pic:cNvPicPr>
                      <a:picLocks noChangeAspect="1" noChangeArrowheads="1"/>
                    </pic:cNvPicPr>
                  </pic:nvPicPr>
                  <pic:blipFill>
                    <a:blip r:embed="rId117" cstate="print"/>
                    <a:srcRect/>
                    <a:stretch>
                      <a:fillRect/>
                    </a:stretch>
                  </pic:blipFill>
                  <pic:spPr bwMode="auto">
                    <a:xfrm>
                      <a:off x="0" y="0"/>
                      <a:ext cx="2714625" cy="809625"/>
                    </a:xfrm>
                    <a:prstGeom prst="rect">
                      <a:avLst/>
                    </a:prstGeom>
                    <a:noFill/>
                    <a:ln w="9525">
                      <a:noFill/>
                      <a:miter lim="800000"/>
                      <a:headEnd/>
                      <a:tailEnd/>
                    </a:ln>
                  </pic:spPr>
                </pic:pic>
              </a:graphicData>
            </a:graphic>
          </wp:inline>
        </w:drawing>
      </w:r>
    </w:p>
    <w:p w:rsidR="003031B6" w:rsidRDefault="003031B6" w:rsidP="003031B6">
      <w:pPr>
        <w:spacing w:after="200" w:line="276" w:lineRule="auto"/>
        <w:jc w:val="center"/>
        <w:rPr>
          <w:b/>
        </w:rPr>
      </w:pPr>
      <w:r>
        <w:rPr>
          <w:b/>
        </w:rPr>
        <w:t>Figure 7e: White Mixer</w:t>
      </w:r>
    </w:p>
    <w:p w:rsidR="003031B6" w:rsidRPr="009041CB" w:rsidRDefault="003031B6" w:rsidP="003031B6">
      <w:pPr>
        <w:numPr>
          <w:ilvl w:val="0"/>
          <w:numId w:val="45"/>
        </w:numPr>
        <w:spacing w:after="200" w:line="276" w:lineRule="auto"/>
        <w:rPr>
          <w:b/>
        </w:rPr>
      </w:pPr>
      <w:r w:rsidRPr="00275E0E">
        <w:t>Underbase Choke:</w:t>
      </w:r>
      <w:r w:rsidRPr="00275E0E">
        <w:rPr>
          <w:b/>
        </w:rPr>
        <w:t xml:space="preserve"> </w:t>
      </w:r>
      <w:r w:rsidRPr="00275E0E">
        <w:t xml:space="preserve"> This control compensates for swelling of garments due to wet ink. The wet white underbase can cause garments to swell. This swelling can result in the underbase spreading out wider than the top color layer. Underbase choke reduces the underbase from the edges by the number of pixels entered into the field. The possible values are integers from 1 to </w:t>
      </w:r>
      <w:r>
        <w:t>40</w:t>
      </w:r>
      <w:r w:rsidRPr="00275E0E">
        <w:t xml:space="preserve">. The higher the value the farther underbase will be reduced from the edges. </w:t>
      </w:r>
    </w:p>
    <w:p w:rsidR="003031B6" w:rsidRDefault="003031B6" w:rsidP="003031B6">
      <w:pPr>
        <w:spacing w:after="200" w:line="276" w:lineRule="auto"/>
        <w:jc w:val="center"/>
      </w:pPr>
      <w:r>
        <w:rPr>
          <w:noProof/>
        </w:rPr>
        <w:drawing>
          <wp:inline distT="0" distB="0" distL="0" distR="0">
            <wp:extent cx="2714625" cy="514350"/>
            <wp:effectExtent l="19050" t="0" r="9525" b="0"/>
            <wp:docPr id="111" name="Picture 11" descr="underbase ch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rbase choke"/>
                    <pic:cNvPicPr>
                      <a:picLocks noChangeAspect="1" noChangeArrowheads="1"/>
                    </pic:cNvPicPr>
                  </pic:nvPicPr>
                  <pic:blipFill>
                    <a:blip r:embed="rId118" cstate="print"/>
                    <a:srcRect/>
                    <a:stretch>
                      <a:fillRect/>
                    </a:stretch>
                  </pic:blipFill>
                  <pic:spPr bwMode="auto">
                    <a:xfrm>
                      <a:off x="0" y="0"/>
                      <a:ext cx="2714625" cy="514350"/>
                    </a:xfrm>
                    <a:prstGeom prst="rect">
                      <a:avLst/>
                    </a:prstGeom>
                    <a:noFill/>
                    <a:ln w="9525">
                      <a:noFill/>
                      <a:miter lim="800000"/>
                      <a:headEnd/>
                      <a:tailEnd/>
                    </a:ln>
                  </pic:spPr>
                </pic:pic>
              </a:graphicData>
            </a:graphic>
          </wp:inline>
        </w:drawing>
      </w:r>
    </w:p>
    <w:p w:rsidR="003031B6" w:rsidRDefault="003031B6" w:rsidP="003031B6">
      <w:pPr>
        <w:spacing w:after="200" w:line="276" w:lineRule="auto"/>
        <w:jc w:val="center"/>
        <w:rPr>
          <w:b/>
        </w:rPr>
      </w:pPr>
      <w:r>
        <w:rPr>
          <w:b/>
        </w:rPr>
        <w:t>Figure 7f: Underbase Choke</w:t>
      </w:r>
    </w:p>
    <w:p w:rsidR="003031B6" w:rsidRPr="005523F4" w:rsidRDefault="003031B6" w:rsidP="003031B6">
      <w:pPr>
        <w:numPr>
          <w:ilvl w:val="0"/>
          <w:numId w:val="45"/>
        </w:numPr>
        <w:spacing w:after="200" w:line="276" w:lineRule="auto"/>
        <w:rPr>
          <w:b/>
        </w:rPr>
      </w:pPr>
      <w:r w:rsidRPr="00275E0E">
        <w:t xml:space="preserve">Bi-Directional Print: This enables bi-directional printing of white </w:t>
      </w:r>
      <w:r w:rsidR="000140A7">
        <w:t>underbase</w:t>
      </w:r>
      <w:r w:rsidRPr="00275E0E">
        <w:t>. Bi-directional printing means that the printer will print in both directions: left to right and right to left. [Note that some users use uni</w:t>
      </w:r>
      <w:r>
        <w:t>-</w:t>
      </w:r>
      <w:r w:rsidRPr="00275E0E">
        <w:t xml:space="preserve">directional printing to </w:t>
      </w:r>
      <w:r w:rsidRPr="00275E0E">
        <w:lastRenderedPageBreak/>
        <w:t xml:space="preserve">slow down the printing process to allow extra time for the drying of the </w:t>
      </w:r>
      <w:r w:rsidR="000140A7">
        <w:t>underbase</w:t>
      </w:r>
      <w:r w:rsidRPr="00275E0E">
        <w:t xml:space="preserve"> before the printing of CMYK ink.]</w:t>
      </w:r>
      <w:r w:rsidRPr="005523F4">
        <w:rPr>
          <w:noProof/>
        </w:rPr>
        <w:t xml:space="preserve"> </w:t>
      </w:r>
    </w:p>
    <w:p w:rsidR="003031B6" w:rsidRDefault="003031B6" w:rsidP="003031B6">
      <w:pPr>
        <w:spacing w:after="200" w:line="276" w:lineRule="auto"/>
        <w:jc w:val="center"/>
        <w:rPr>
          <w:b/>
        </w:rPr>
      </w:pPr>
      <w:r>
        <w:rPr>
          <w:noProof/>
        </w:rPr>
        <w:drawing>
          <wp:inline distT="0" distB="0" distL="0" distR="0">
            <wp:extent cx="2714625" cy="447675"/>
            <wp:effectExtent l="19050" t="0" r="9525" b="0"/>
            <wp:docPr id="113" name="Picture 12" descr="Bi-Directional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Directional Print"/>
                    <pic:cNvPicPr>
                      <a:picLocks noChangeAspect="1" noChangeArrowheads="1"/>
                    </pic:cNvPicPr>
                  </pic:nvPicPr>
                  <pic:blipFill>
                    <a:blip r:embed="rId119" cstate="print"/>
                    <a:srcRect/>
                    <a:stretch>
                      <a:fillRect/>
                    </a:stretch>
                  </pic:blipFill>
                  <pic:spPr bwMode="auto">
                    <a:xfrm>
                      <a:off x="0" y="0"/>
                      <a:ext cx="2714625" cy="447675"/>
                    </a:xfrm>
                    <a:prstGeom prst="rect">
                      <a:avLst/>
                    </a:prstGeom>
                    <a:noFill/>
                    <a:ln w="9525">
                      <a:noFill/>
                      <a:miter lim="800000"/>
                      <a:headEnd/>
                      <a:tailEnd/>
                    </a:ln>
                  </pic:spPr>
                </pic:pic>
              </a:graphicData>
            </a:graphic>
          </wp:inline>
        </w:drawing>
      </w:r>
    </w:p>
    <w:p w:rsidR="003031B6" w:rsidRDefault="003031B6" w:rsidP="003031B6">
      <w:pPr>
        <w:spacing w:after="200" w:line="276" w:lineRule="auto"/>
        <w:jc w:val="center"/>
        <w:rPr>
          <w:b/>
        </w:rPr>
      </w:pPr>
      <w:r>
        <w:rPr>
          <w:b/>
        </w:rPr>
        <w:t>Figure 7g: Bi-Directional Print</w:t>
      </w:r>
    </w:p>
    <w:p w:rsidR="003031B6" w:rsidRPr="00C56624" w:rsidRDefault="003031B6" w:rsidP="003031B6">
      <w:pPr>
        <w:numPr>
          <w:ilvl w:val="0"/>
          <w:numId w:val="45"/>
        </w:numPr>
        <w:spacing w:after="200" w:line="276" w:lineRule="auto"/>
        <w:rPr>
          <w:b/>
        </w:rPr>
      </w:pPr>
      <w:r w:rsidRPr="00275E0E">
        <w:t>Image Background: This control allows users to define areas of the file that</w:t>
      </w:r>
      <w:r w:rsidR="000664F3">
        <w:t>,</w:t>
      </w:r>
      <w:r w:rsidRPr="00275E0E">
        <w:t xml:space="preserve"> when printed</w:t>
      </w:r>
      <w:r w:rsidR="000664F3">
        <w:t>,</w:t>
      </w:r>
      <w:r w:rsidRPr="00275E0E">
        <w:t xml:space="preserve"> remain the color of the garment</w:t>
      </w:r>
      <w:r>
        <w:t>.</w:t>
      </w:r>
      <w:r w:rsidRPr="00275E0E">
        <w:t xml:space="preserve"> </w:t>
      </w:r>
      <w:r>
        <w:t>T</w:t>
      </w:r>
      <w:r w:rsidRPr="00275E0E">
        <w:t>his means that these areas within the image file will receive no ink during the dark shirt printing process.</w:t>
      </w:r>
    </w:p>
    <w:p w:rsidR="003031B6" w:rsidRDefault="003031B6" w:rsidP="003031B6">
      <w:pPr>
        <w:spacing w:after="200" w:line="276" w:lineRule="auto"/>
        <w:jc w:val="center"/>
        <w:rPr>
          <w:b/>
        </w:rPr>
      </w:pPr>
      <w:r>
        <w:rPr>
          <w:noProof/>
        </w:rPr>
        <w:drawing>
          <wp:inline distT="0" distB="0" distL="0" distR="0">
            <wp:extent cx="2771775" cy="1838325"/>
            <wp:effectExtent l="19050" t="0" r="9525" b="0"/>
            <wp:docPr id="116" name="Picture 13" descr="im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background"/>
                    <pic:cNvPicPr>
                      <a:picLocks noChangeAspect="1" noChangeArrowheads="1"/>
                    </pic:cNvPicPr>
                  </pic:nvPicPr>
                  <pic:blipFill>
                    <a:blip r:embed="rId120" cstate="print"/>
                    <a:srcRect/>
                    <a:stretch>
                      <a:fillRect/>
                    </a:stretch>
                  </pic:blipFill>
                  <pic:spPr bwMode="auto">
                    <a:xfrm>
                      <a:off x="0" y="0"/>
                      <a:ext cx="2771775" cy="1838325"/>
                    </a:xfrm>
                    <a:prstGeom prst="rect">
                      <a:avLst/>
                    </a:prstGeom>
                    <a:noFill/>
                    <a:ln w="9525">
                      <a:noFill/>
                      <a:miter lim="800000"/>
                      <a:headEnd/>
                      <a:tailEnd/>
                    </a:ln>
                  </pic:spPr>
                </pic:pic>
              </a:graphicData>
            </a:graphic>
          </wp:inline>
        </w:drawing>
      </w:r>
    </w:p>
    <w:p w:rsidR="003031B6" w:rsidRDefault="003031B6" w:rsidP="003031B6">
      <w:pPr>
        <w:spacing w:after="200" w:line="276" w:lineRule="auto"/>
        <w:jc w:val="center"/>
        <w:rPr>
          <w:b/>
        </w:rPr>
      </w:pPr>
      <w:r>
        <w:rPr>
          <w:b/>
        </w:rPr>
        <w:t>Figure 7h: Image Background</w:t>
      </w:r>
    </w:p>
    <w:p w:rsidR="003031B6" w:rsidRPr="00275E0E" w:rsidRDefault="003031B6" w:rsidP="003031B6">
      <w:pPr>
        <w:numPr>
          <w:ilvl w:val="0"/>
          <w:numId w:val="46"/>
        </w:numPr>
        <w:spacing w:after="200" w:line="276" w:lineRule="auto"/>
      </w:pPr>
      <w:r w:rsidRPr="00275E0E">
        <w:t>Transparency: When selected, the transparent areas of an image will not print. This is the preferred method for preparing images</w:t>
      </w:r>
      <w:r>
        <w:t>.</w:t>
      </w:r>
      <w:r w:rsidRPr="00275E0E">
        <w:t xml:space="preserve"> [Note that your file type must support transparencies</w:t>
      </w:r>
      <w:r>
        <w:t>. See Section 3 of this manual for compatible file types.</w:t>
      </w:r>
      <w:r w:rsidRPr="00275E0E">
        <w:t xml:space="preserve">] </w:t>
      </w:r>
    </w:p>
    <w:p w:rsidR="003031B6" w:rsidRPr="00275E0E" w:rsidRDefault="003031B6" w:rsidP="003031B6">
      <w:pPr>
        <w:numPr>
          <w:ilvl w:val="0"/>
          <w:numId w:val="46"/>
        </w:numPr>
        <w:spacing w:after="200" w:line="276" w:lineRule="auto"/>
      </w:pPr>
      <w:r w:rsidRPr="00275E0E">
        <w:t>Select Color: When selected, this allows a user to select a specific RGB value to not be printed. [Note that if this is used with a file that has transparent areas, those areas will be replaced with black.]</w:t>
      </w:r>
    </w:p>
    <w:p w:rsidR="003031B6" w:rsidRDefault="003031B6" w:rsidP="003031B6">
      <w:pPr>
        <w:numPr>
          <w:ilvl w:val="0"/>
          <w:numId w:val="46"/>
        </w:numPr>
        <w:spacing w:after="200" w:line="276" w:lineRule="auto"/>
      </w:pPr>
      <w:r w:rsidRPr="00275E0E">
        <w:t>Opaque: When selected</w:t>
      </w:r>
      <w:r>
        <w:t>,</w:t>
      </w:r>
      <w:r w:rsidRPr="00275E0E">
        <w:t xml:space="preserve"> the entire rectangular area of the file will receive ink. </w:t>
      </w:r>
      <w:r>
        <w:t>For</w:t>
      </w:r>
      <w:r w:rsidRPr="00275E0E">
        <w:t xml:space="preserve"> example</w:t>
      </w:r>
      <w:r>
        <w:t>,</w:t>
      </w:r>
      <w:r w:rsidRPr="00275E0E">
        <w:t xml:space="preserve"> the </w:t>
      </w:r>
      <w:r>
        <w:t xml:space="preserve">entire </w:t>
      </w:r>
      <w:r w:rsidRPr="00275E0E">
        <w:t>background color of the image will be printed. [Note that this is the default setting for file types that do not support transparencies.]</w:t>
      </w:r>
    </w:p>
    <w:p w:rsidR="006652B6" w:rsidRDefault="006652B6" w:rsidP="006652B6">
      <w:pPr>
        <w:spacing w:after="200" w:line="276" w:lineRule="auto"/>
      </w:pPr>
    </w:p>
    <w:p w:rsidR="006652B6" w:rsidRDefault="006652B6" w:rsidP="006652B6">
      <w:pPr>
        <w:spacing w:after="200" w:line="276" w:lineRule="auto"/>
      </w:pPr>
    </w:p>
    <w:p w:rsidR="00216985" w:rsidRDefault="00216985" w:rsidP="006652B6">
      <w:pPr>
        <w:spacing w:after="200" w:line="276" w:lineRule="auto"/>
      </w:pPr>
    </w:p>
    <w:p w:rsidR="003031B6" w:rsidRPr="006652B6" w:rsidRDefault="003031B6" w:rsidP="00C224ED">
      <w:pPr>
        <w:numPr>
          <w:ilvl w:val="0"/>
          <w:numId w:val="56"/>
        </w:numPr>
        <w:spacing w:after="200" w:line="276" w:lineRule="auto"/>
        <w:ind w:left="720"/>
        <w:rPr>
          <w:b/>
          <w:sz w:val="28"/>
        </w:rPr>
      </w:pPr>
      <w:r w:rsidRPr="006652B6">
        <w:rPr>
          <w:b/>
          <w:sz w:val="28"/>
        </w:rPr>
        <w:lastRenderedPageBreak/>
        <w:t xml:space="preserve">  Ink Setting Button</w:t>
      </w:r>
    </w:p>
    <w:p w:rsidR="003031B6" w:rsidRPr="00275E0E" w:rsidRDefault="003031B6" w:rsidP="003031B6">
      <w:pPr>
        <w:ind w:left="360"/>
      </w:pPr>
      <w:r w:rsidRPr="00275E0E">
        <w:t>Note that the following portions of the manual are no longer referring to the white ink settings.</w:t>
      </w:r>
    </w:p>
    <w:p w:rsidR="003031B6" w:rsidRDefault="003031B6" w:rsidP="003031B6">
      <w:pPr>
        <w:ind w:left="360"/>
      </w:pPr>
      <w:r>
        <w:t xml:space="preserve">                           </w:t>
      </w:r>
      <w:r>
        <w:rPr>
          <w:noProof/>
        </w:rPr>
        <w:drawing>
          <wp:inline distT="0" distB="0" distL="0" distR="0">
            <wp:extent cx="2952917" cy="4000500"/>
            <wp:effectExtent l="19050" t="0" r="0" b="0"/>
            <wp:docPr id="168" name="Picture 14" descr="In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k Level"/>
                    <pic:cNvPicPr>
                      <a:picLocks noChangeAspect="1" noChangeArrowheads="1"/>
                    </pic:cNvPicPr>
                  </pic:nvPicPr>
                  <pic:blipFill>
                    <a:blip r:embed="rId121" cstate="print"/>
                    <a:stretch>
                      <a:fillRect/>
                    </a:stretch>
                  </pic:blipFill>
                  <pic:spPr bwMode="auto">
                    <a:xfrm>
                      <a:off x="0" y="0"/>
                      <a:ext cx="2952917" cy="4000500"/>
                    </a:xfrm>
                    <a:prstGeom prst="rect">
                      <a:avLst/>
                    </a:prstGeom>
                    <a:noFill/>
                    <a:ln w="9525">
                      <a:noFill/>
                      <a:miter lim="800000"/>
                      <a:headEnd/>
                      <a:tailEnd/>
                    </a:ln>
                  </pic:spPr>
                </pic:pic>
              </a:graphicData>
            </a:graphic>
          </wp:inline>
        </w:drawing>
      </w:r>
    </w:p>
    <w:p w:rsidR="003031B6" w:rsidRDefault="003031B6" w:rsidP="003031B6">
      <w:pPr>
        <w:ind w:left="360"/>
      </w:pPr>
    </w:p>
    <w:p w:rsidR="003031B6" w:rsidRDefault="003031B6" w:rsidP="003031B6">
      <w:pPr>
        <w:ind w:left="360"/>
        <w:jc w:val="center"/>
        <w:rPr>
          <w:b/>
        </w:rPr>
      </w:pPr>
      <w:r>
        <w:rPr>
          <w:b/>
        </w:rPr>
        <w:t>Figure 8a: Ink Level Settings</w:t>
      </w:r>
    </w:p>
    <w:p w:rsidR="003031B6" w:rsidRDefault="003031B6" w:rsidP="003031B6">
      <w:pPr>
        <w:ind w:left="360"/>
      </w:pPr>
    </w:p>
    <w:p w:rsidR="003031B6" w:rsidRDefault="003031B6" w:rsidP="003031B6">
      <w:pPr>
        <w:ind w:left="360"/>
      </w:pPr>
      <w:r w:rsidRPr="00275E0E">
        <w:t>From the ink settings button</w:t>
      </w:r>
      <w:r>
        <w:t xml:space="preserve"> located at the bottom of the main EKPrint Studio for SPRINT window,</w:t>
      </w:r>
      <w:r w:rsidRPr="00275E0E">
        <w:t xml:space="preserve"> </w:t>
      </w:r>
      <w:r>
        <w:t>you</w:t>
      </w:r>
      <w:r w:rsidRPr="00275E0E">
        <w:t xml:space="preserve"> gain access to </w:t>
      </w:r>
      <w:r>
        <w:t>four</w:t>
      </w:r>
      <w:r w:rsidRPr="00275E0E">
        <w:t xml:space="preserve"> tabs: Ink Level, Utilities</w:t>
      </w:r>
      <w:r>
        <w:t>,</w:t>
      </w:r>
      <w:r w:rsidRPr="00275E0E">
        <w:t xml:space="preserve"> Print Nozzle by </w:t>
      </w:r>
      <w:r w:rsidR="0039418E">
        <w:t>Print Head</w:t>
      </w:r>
      <w:r>
        <w:t>, and Quality</w:t>
      </w:r>
      <w:r w:rsidRPr="00275E0E">
        <w:t>.</w:t>
      </w:r>
    </w:p>
    <w:p w:rsidR="003031B6" w:rsidRPr="00275E0E" w:rsidRDefault="003031B6" w:rsidP="003031B6">
      <w:pPr>
        <w:ind w:left="360"/>
      </w:pPr>
    </w:p>
    <w:p w:rsidR="003031B6" w:rsidRPr="00275E0E" w:rsidRDefault="003031B6" w:rsidP="003031B6">
      <w:pPr>
        <w:numPr>
          <w:ilvl w:val="0"/>
          <w:numId w:val="47"/>
        </w:numPr>
        <w:spacing w:after="200" w:line="276" w:lineRule="auto"/>
      </w:pPr>
      <w:r w:rsidRPr="00275E0E">
        <w:t>Ink Level Tab</w:t>
      </w:r>
    </w:p>
    <w:p w:rsidR="003031B6" w:rsidRPr="00275E0E" w:rsidRDefault="003031B6" w:rsidP="003031B6">
      <w:pPr>
        <w:numPr>
          <w:ilvl w:val="0"/>
          <w:numId w:val="48"/>
        </w:numPr>
        <w:spacing w:after="200" w:line="276" w:lineRule="auto"/>
      </w:pPr>
      <w:r w:rsidRPr="00275E0E">
        <w:t>Choose ink drop size:  This allows you to select the size of the</w:t>
      </w:r>
      <w:r>
        <w:t xml:space="preserve"> average </w:t>
      </w:r>
      <w:r w:rsidRPr="00275E0E">
        <w:t>ink drop</w:t>
      </w:r>
      <w:r>
        <w:t xml:space="preserve"> </w:t>
      </w:r>
      <w:r w:rsidRPr="00275E0E">
        <w:t xml:space="preserve">used to print the color pass </w:t>
      </w:r>
      <w:r>
        <w:t>(</w:t>
      </w:r>
      <w:r w:rsidRPr="00275E0E">
        <w:t xml:space="preserve">but not the </w:t>
      </w:r>
      <w:r>
        <w:t xml:space="preserve">white </w:t>
      </w:r>
      <w:r w:rsidRPr="00275E0E">
        <w:t>underbase</w:t>
      </w:r>
      <w:r>
        <w:t>)</w:t>
      </w:r>
      <w:r w:rsidRPr="00275E0E">
        <w:t xml:space="preserve">. A heavier ink drop will give more coverage, and a lighter ink drop will </w:t>
      </w:r>
      <w:r>
        <w:t xml:space="preserve">provide more </w:t>
      </w:r>
      <w:r w:rsidRPr="00275E0E">
        <w:t xml:space="preserve">detail. The same function can be accessed through the print setup pane mentioned </w:t>
      </w:r>
      <w:r w:rsidR="00B0498A">
        <w:t>in Section 4</w:t>
      </w:r>
      <w:r w:rsidRPr="00275E0E">
        <w:t xml:space="preserve"> of this manual.</w:t>
      </w:r>
    </w:p>
    <w:p w:rsidR="003031B6" w:rsidRPr="00275E0E" w:rsidRDefault="003031B6" w:rsidP="003031B6">
      <w:pPr>
        <w:numPr>
          <w:ilvl w:val="0"/>
          <w:numId w:val="48"/>
        </w:numPr>
        <w:spacing w:after="200" w:line="276" w:lineRule="auto"/>
      </w:pPr>
      <w:r w:rsidRPr="00275E0E">
        <w:t>Test Pattern:</w:t>
      </w:r>
      <w:r w:rsidRPr="00275E0E">
        <w:rPr>
          <w:noProof/>
        </w:rPr>
        <w:t xml:space="preserve"> </w:t>
      </w:r>
      <w:r>
        <w:rPr>
          <w:noProof/>
        </w:rPr>
        <w:drawing>
          <wp:inline distT="0" distB="0" distL="0" distR="0">
            <wp:extent cx="714375" cy="219075"/>
            <wp:effectExtent l="19050" t="0" r="9525" b="0"/>
            <wp:docPr id="169" name="Picture 12" descr="tes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st pattern"/>
                    <pic:cNvPicPr>
                      <a:picLocks noChangeAspect="1" noChangeArrowheads="1"/>
                    </pic:cNvPicPr>
                  </pic:nvPicPr>
                  <pic:blipFill>
                    <a:blip r:embed="rId122"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275E0E">
        <w:t xml:space="preserve"> This will print a test pattern at the assigned </w:t>
      </w:r>
      <w:r>
        <w:t>I</w:t>
      </w:r>
      <w:r w:rsidRPr="00275E0E">
        <w:t xml:space="preserve">nk </w:t>
      </w:r>
      <w:r>
        <w:t>D</w:t>
      </w:r>
      <w:r w:rsidRPr="00275E0E">
        <w:t xml:space="preserve">rop </w:t>
      </w:r>
      <w:r>
        <w:t>S</w:t>
      </w:r>
      <w:r w:rsidRPr="00275E0E">
        <w:t xml:space="preserve">ize at five different </w:t>
      </w:r>
      <w:r w:rsidR="000664F3">
        <w:t>Ink Levels</w:t>
      </w:r>
      <w:r w:rsidRPr="00275E0E">
        <w:t xml:space="preserve">. This can help users choose the </w:t>
      </w:r>
      <w:r w:rsidRPr="00275E0E">
        <w:lastRenderedPageBreak/>
        <w:t>correct setting for a given type of garment. The optimal setting for light garments is the most amount of ink before images start to bleed.</w:t>
      </w:r>
    </w:p>
    <w:p w:rsidR="003031B6" w:rsidRPr="00275E0E" w:rsidRDefault="003031B6" w:rsidP="003031B6">
      <w:pPr>
        <w:numPr>
          <w:ilvl w:val="0"/>
          <w:numId w:val="48"/>
        </w:numPr>
        <w:spacing w:after="200" w:line="276" w:lineRule="auto"/>
      </w:pPr>
      <w:r w:rsidRPr="00275E0E">
        <w:t xml:space="preserve">Ink Level: This controls the </w:t>
      </w:r>
      <w:r w:rsidR="000664F3">
        <w:t>Ink Level</w:t>
      </w:r>
      <w:r>
        <w:t xml:space="preserve"> with a given </w:t>
      </w:r>
      <w:r w:rsidR="000664F3">
        <w:t>Ink Drop Size</w:t>
      </w:r>
      <w:r w:rsidRPr="00275E0E">
        <w:t>. [Note that the same function can be accessed</w:t>
      </w:r>
      <w:r>
        <w:t xml:space="preserve"> through the </w:t>
      </w:r>
      <w:r w:rsidRPr="00275E0E">
        <w:t>pri</w:t>
      </w:r>
      <w:r>
        <w:t xml:space="preserve">nt setup pane mentioned </w:t>
      </w:r>
      <w:r w:rsidR="00B0498A">
        <w:t xml:space="preserve">in Section 4 of </w:t>
      </w:r>
      <w:r w:rsidRPr="00275E0E">
        <w:t>this manual.]</w:t>
      </w:r>
    </w:p>
    <w:p w:rsidR="003031B6" w:rsidRPr="00275E0E" w:rsidRDefault="003031B6" w:rsidP="003031B6">
      <w:pPr>
        <w:numPr>
          <w:ilvl w:val="0"/>
          <w:numId w:val="48"/>
        </w:numPr>
        <w:spacing w:after="200" w:line="276" w:lineRule="auto"/>
      </w:pPr>
      <w:r w:rsidRPr="00275E0E">
        <w:t>Adjustment</w:t>
      </w:r>
    </w:p>
    <w:p w:rsidR="003031B6" w:rsidRDefault="003031B6" w:rsidP="003031B6">
      <w:pPr>
        <w:pStyle w:val="ListParagraph"/>
        <w:numPr>
          <w:ilvl w:val="0"/>
          <w:numId w:val="49"/>
        </w:numPr>
        <w:rPr>
          <w:rFonts w:ascii="Times New Roman" w:hAnsi="Times New Roman"/>
          <w:sz w:val="24"/>
          <w:szCs w:val="24"/>
        </w:rPr>
      </w:pPr>
      <w:r>
        <w:rPr>
          <w:rFonts w:ascii="Times New Roman" w:hAnsi="Times New Roman"/>
          <w:sz w:val="24"/>
          <w:szCs w:val="24"/>
        </w:rPr>
        <w:t>Lightness: This adjusts how intense or dark the overall print will look.  Adjustments to the left will darken the overall image while adjustments to the right will lighten and intensify the overall image.</w:t>
      </w:r>
    </w:p>
    <w:p w:rsidR="003031B6" w:rsidRPr="00275E0E" w:rsidRDefault="003031B6" w:rsidP="003031B6">
      <w:pPr>
        <w:pStyle w:val="ListParagraph"/>
        <w:numPr>
          <w:ilvl w:val="0"/>
          <w:numId w:val="49"/>
        </w:numPr>
        <w:rPr>
          <w:rFonts w:ascii="Times New Roman" w:hAnsi="Times New Roman"/>
          <w:sz w:val="24"/>
          <w:szCs w:val="24"/>
        </w:rPr>
      </w:pPr>
      <w:r w:rsidRPr="00275E0E">
        <w:rPr>
          <w:rFonts w:ascii="Times New Roman" w:hAnsi="Times New Roman"/>
          <w:sz w:val="24"/>
          <w:szCs w:val="24"/>
        </w:rPr>
        <w:t>Brightness: This adjusts how light or dark the light sections of an image will print. To the left will darken and to the right will lighten. [Note that this adjustment is relative to the overall amount of ink being put onto a given textile</w:t>
      </w:r>
      <w:r>
        <w:rPr>
          <w:rFonts w:ascii="Times New Roman" w:hAnsi="Times New Roman"/>
          <w:sz w:val="24"/>
          <w:szCs w:val="24"/>
        </w:rPr>
        <w:t>.</w:t>
      </w:r>
      <w:r w:rsidRPr="00275E0E">
        <w:rPr>
          <w:rFonts w:ascii="Times New Roman" w:hAnsi="Times New Roman"/>
          <w:sz w:val="24"/>
          <w:szCs w:val="24"/>
        </w:rPr>
        <w:t>]</w:t>
      </w:r>
    </w:p>
    <w:p w:rsidR="003031B6" w:rsidRDefault="003031B6" w:rsidP="003031B6">
      <w:pPr>
        <w:pStyle w:val="ListParagraph"/>
        <w:numPr>
          <w:ilvl w:val="0"/>
          <w:numId w:val="49"/>
        </w:numPr>
        <w:rPr>
          <w:rFonts w:ascii="Times New Roman" w:hAnsi="Times New Roman"/>
          <w:sz w:val="24"/>
          <w:szCs w:val="24"/>
        </w:rPr>
      </w:pPr>
      <w:r w:rsidRPr="00275E0E">
        <w:rPr>
          <w:rFonts w:ascii="Times New Roman" w:hAnsi="Times New Roman"/>
          <w:sz w:val="24"/>
          <w:szCs w:val="24"/>
        </w:rPr>
        <w:t xml:space="preserve">Contrast: This adjusts how light or dark the dark sections of an image will print. To the left will darken and to the right will lighten. [Note that this adjustment is relative to the overall amount of </w:t>
      </w:r>
      <w:r>
        <w:rPr>
          <w:rFonts w:ascii="Times New Roman" w:hAnsi="Times New Roman"/>
          <w:sz w:val="24"/>
          <w:szCs w:val="24"/>
        </w:rPr>
        <w:t xml:space="preserve">ink </w:t>
      </w:r>
      <w:r w:rsidRPr="00275E0E">
        <w:rPr>
          <w:rFonts w:ascii="Times New Roman" w:hAnsi="Times New Roman"/>
          <w:sz w:val="24"/>
          <w:szCs w:val="24"/>
        </w:rPr>
        <w:t>being put onto a given textile.]</w:t>
      </w:r>
    </w:p>
    <w:p w:rsidR="003031B6" w:rsidRPr="00275E0E" w:rsidRDefault="003031B6" w:rsidP="003031B6">
      <w:pPr>
        <w:pStyle w:val="ListParagraph"/>
        <w:ind w:left="1440"/>
        <w:rPr>
          <w:rFonts w:ascii="Times New Roman" w:hAnsi="Times New Roman"/>
          <w:sz w:val="24"/>
          <w:szCs w:val="24"/>
        </w:rPr>
      </w:pPr>
    </w:p>
    <w:p w:rsidR="003031B6" w:rsidRPr="00275E0E" w:rsidRDefault="003031B6" w:rsidP="003031B6">
      <w:pPr>
        <w:pStyle w:val="ListParagraph"/>
        <w:numPr>
          <w:ilvl w:val="0"/>
          <w:numId w:val="48"/>
        </w:numPr>
        <w:rPr>
          <w:rFonts w:ascii="Times New Roman" w:hAnsi="Times New Roman"/>
          <w:sz w:val="24"/>
          <w:szCs w:val="24"/>
        </w:rPr>
      </w:pPr>
      <w:r>
        <w:rPr>
          <w:rFonts w:ascii="Times New Roman" w:hAnsi="Times New Roman"/>
          <w:sz w:val="24"/>
          <w:szCs w:val="24"/>
        </w:rPr>
        <w:t>Channel Setup</w:t>
      </w:r>
    </w:p>
    <w:p w:rsidR="003031B6" w:rsidRPr="00275E0E" w:rsidRDefault="003031B6" w:rsidP="003031B6">
      <w:pPr>
        <w:pStyle w:val="ListParagraph"/>
        <w:numPr>
          <w:ilvl w:val="0"/>
          <w:numId w:val="50"/>
        </w:numPr>
        <w:rPr>
          <w:rFonts w:ascii="Times New Roman" w:hAnsi="Times New Roman"/>
          <w:sz w:val="24"/>
          <w:szCs w:val="24"/>
        </w:rPr>
      </w:pPr>
      <w:r>
        <w:rPr>
          <w:rFonts w:ascii="Times New Roman" w:hAnsi="Times New Roman"/>
          <w:sz w:val="24"/>
          <w:szCs w:val="24"/>
        </w:rPr>
        <w:t>YMCK-WWWW should be selected</w:t>
      </w:r>
      <w:r w:rsidRPr="00275E0E">
        <w:rPr>
          <w:rFonts w:ascii="Times New Roman" w:hAnsi="Times New Roman"/>
          <w:sz w:val="24"/>
          <w:szCs w:val="24"/>
        </w:rPr>
        <w:t xml:space="preserve"> if the printer has four channels of CMYK ink and four channels of white ink.</w:t>
      </w:r>
    </w:p>
    <w:p w:rsidR="003031B6" w:rsidRDefault="003031B6" w:rsidP="003031B6">
      <w:pPr>
        <w:pStyle w:val="ListParagraph"/>
        <w:numPr>
          <w:ilvl w:val="0"/>
          <w:numId w:val="50"/>
        </w:numPr>
        <w:rPr>
          <w:rFonts w:ascii="Times New Roman" w:hAnsi="Times New Roman"/>
          <w:sz w:val="24"/>
          <w:szCs w:val="24"/>
        </w:rPr>
      </w:pPr>
      <w:r>
        <w:rPr>
          <w:rFonts w:ascii="Times New Roman" w:hAnsi="Times New Roman"/>
          <w:sz w:val="24"/>
          <w:szCs w:val="24"/>
        </w:rPr>
        <w:t>YMCK-YMCK should be selected</w:t>
      </w:r>
      <w:r w:rsidRPr="00275E0E">
        <w:rPr>
          <w:rFonts w:ascii="Times New Roman" w:hAnsi="Times New Roman"/>
          <w:b/>
          <w:sz w:val="24"/>
          <w:szCs w:val="24"/>
        </w:rPr>
        <w:t xml:space="preserve"> </w:t>
      </w:r>
      <w:r w:rsidRPr="00275E0E">
        <w:rPr>
          <w:rFonts w:ascii="Times New Roman" w:hAnsi="Times New Roman"/>
          <w:sz w:val="24"/>
          <w:szCs w:val="24"/>
        </w:rPr>
        <w:t>if the printer has all eight channels with CMYK ink, and a user wishes to print will all 8 channels at the same time. [Note that this setting is for printing exclusively light colored garments without white ink</w:t>
      </w:r>
      <w:r>
        <w:rPr>
          <w:rFonts w:ascii="Times New Roman" w:hAnsi="Times New Roman"/>
          <w:sz w:val="24"/>
          <w:szCs w:val="24"/>
        </w:rPr>
        <w:t>. White Underbase options will be grayed out when selected.</w:t>
      </w:r>
      <w:r w:rsidRPr="00275E0E">
        <w:rPr>
          <w:rFonts w:ascii="Times New Roman" w:hAnsi="Times New Roman"/>
          <w:sz w:val="24"/>
          <w:szCs w:val="24"/>
        </w:rPr>
        <w:t>]</w:t>
      </w:r>
    </w:p>
    <w:p w:rsidR="003031B6" w:rsidRDefault="003031B6" w:rsidP="003031B6">
      <w:pPr>
        <w:numPr>
          <w:ilvl w:val="0"/>
          <w:numId w:val="48"/>
        </w:numPr>
      </w:pPr>
      <w:r w:rsidRPr="00275E0E">
        <w:t>Bi-Directional Print</w:t>
      </w:r>
      <w:r>
        <w:t>ing</w:t>
      </w:r>
      <w:r w:rsidRPr="00275E0E">
        <w:t xml:space="preserve">: This enables bi-directional printing </w:t>
      </w:r>
      <w:r>
        <w:t>for the color layer</w:t>
      </w:r>
      <w:r w:rsidRPr="00275E0E">
        <w:t>. Bi-directional printing means that the printer will print in both directions: left to right and right to left.</w:t>
      </w:r>
    </w:p>
    <w:p w:rsidR="003031B6" w:rsidRDefault="003031B6" w:rsidP="003031B6">
      <w:pPr>
        <w:ind w:left="1440"/>
      </w:pPr>
    </w:p>
    <w:p w:rsidR="003031B6" w:rsidRPr="00275E0E" w:rsidRDefault="003031B6" w:rsidP="003031B6">
      <w:pPr>
        <w:pStyle w:val="ListParagraph"/>
        <w:numPr>
          <w:ilvl w:val="0"/>
          <w:numId w:val="47"/>
        </w:numPr>
        <w:rPr>
          <w:rFonts w:ascii="Times New Roman" w:hAnsi="Times New Roman"/>
          <w:sz w:val="24"/>
          <w:szCs w:val="24"/>
        </w:rPr>
      </w:pPr>
      <w:r w:rsidRPr="00275E0E">
        <w:rPr>
          <w:rFonts w:ascii="Times New Roman" w:hAnsi="Times New Roman"/>
          <w:sz w:val="24"/>
          <w:szCs w:val="24"/>
        </w:rPr>
        <w:t>Utilities Tab</w:t>
      </w:r>
    </w:p>
    <w:p w:rsidR="003031B6" w:rsidRDefault="003031B6" w:rsidP="003031B6">
      <w:pPr>
        <w:pStyle w:val="ListParagraph"/>
        <w:ind w:left="1080"/>
        <w:rPr>
          <w:rFonts w:ascii="Times New Roman" w:hAnsi="Times New Roman"/>
          <w:sz w:val="24"/>
          <w:szCs w:val="24"/>
        </w:rPr>
      </w:pPr>
      <w:r w:rsidRPr="00275E0E">
        <w:rPr>
          <w:rFonts w:ascii="Times New Roman" w:hAnsi="Times New Roman"/>
          <w:sz w:val="24"/>
          <w:szCs w:val="24"/>
        </w:rPr>
        <w:t xml:space="preserve">The utilities activated from this tab function the same as </w:t>
      </w:r>
      <w:r>
        <w:rPr>
          <w:rFonts w:ascii="Times New Roman" w:hAnsi="Times New Roman"/>
          <w:sz w:val="24"/>
          <w:szCs w:val="24"/>
        </w:rPr>
        <w:t xml:space="preserve">the utilities activated </w:t>
      </w:r>
      <w:r w:rsidRPr="00275E0E">
        <w:rPr>
          <w:rFonts w:ascii="Times New Roman" w:hAnsi="Times New Roman"/>
          <w:sz w:val="24"/>
          <w:szCs w:val="24"/>
        </w:rPr>
        <w:t xml:space="preserve">from the driver and are listed in the general user manual with the exception of “Auto </w:t>
      </w:r>
      <w:r w:rsidR="0039418E">
        <w:rPr>
          <w:rFonts w:ascii="Times New Roman" w:hAnsi="Times New Roman"/>
          <w:sz w:val="24"/>
          <w:szCs w:val="24"/>
        </w:rPr>
        <w:t>Print Head</w:t>
      </w:r>
      <w:r w:rsidRPr="00275E0E">
        <w:rPr>
          <w:rFonts w:ascii="Times New Roman" w:hAnsi="Times New Roman"/>
          <w:sz w:val="24"/>
          <w:szCs w:val="24"/>
        </w:rPr>
        <w:t xml:space="preserve"> Clean When Printer in Idle”.</w:t>
      </w:r>
    </w:p>
    <w:p w:rsidR="003031B6" w:rsidRPr="00275E0E" w:rsidRDefault="003031B6" w:rsidP="003031B6">
      <w:pPr>
        <w:pStyle w:val="ListParagraph"/>
        <w:ind w:left="1080"/>
        <w:rPr>
          <w:rFonts w:ascii="Times New Roman" w:hAnsi="Times New Roman"/>
          <w:sz w:val="24"/>
          <w:szCs w:val="24"/>
        </w:rPr>
      </w:pPr>
    </w:p>
    <w:p w:rsidR="003031B6" w:rsidRPr="00406E35" w:rsidRDefault="003031B6" w:rsidP="003031B6">
      <w:pPr>
        <w:pStyle w:val="ListParagraph"/>
        <w:numPr>
          <w:ilvl w:val="0"/>
          <w:numId w:val="51"/>
        </w:numPr>
        <w:rPr>
          <w:rFonts w:ascii="Times New Roman" w:hAnsi="Times New Roman"/>
          <w:b/>
          <w:sz w:val="24"/>
          <w:szCs w:val="24"/>
        </w:rPr>
      </w:pPr>
      <w:r w:rsidRPr="00275E0E">
        <w:rPr>
          <w:rFonts w:ascii="Times New Roman" w:hAnsi="Times New Roman"/>
          <w:sz w:val="24"/>
          <w:szCs w:val="24"/>
        </w:rPr>
        <w:t>Auto Print</w:t>
      </w:r>
      <w:r w:rsidR="00636AB6">
        <w:rPr>
          <w:rFonts w:ascii="Times New Roman" w:hAnsi="Times New Roman"/>
          <w:sz w:val="24"/>
          <w:szCs w:val="24"/>
        </w:rPr>
        <w:t xml:space="preserve"> H</w:t>
      </w:r>
      <w:r w:rsidRPr="00275E0E">
        <w:rPr>
          <w:rFonts w:ascii="Times New Roman" w:hAnsi="Times New Roman"/>
          <w:sz w:val="24"/>
          <w:szCs w:val="24"/>
        </w:rPr>
        <w:t xml:space="preserve">ead Clean When Printer in Idle: This utility allows the RIP software to automatically perform </w:t>
      </w:r>
      <w:r w:rsidR="00636AB6">
        <w:rPr>
          <w:rFonts w:ascii="Times New Roman" w:hAnsi="Times New Roman"/>
          <w:sz w:val="24"/>
          <w:szCs w:val="24"/>
        </w:rPr>
        <w:t>Print Head</w:t>
      </w:r>
      <w:r w:rsidRPr="00275E0E">
        <w:rPr>
          <w:rFonts w:ascii="Times New Roman" w:hAnsi="Times New Roman"/>
          <w:sz w:val="24"/>
          <w:szCs w:val="24"/>
        </w:rPr>
        <w:t xml:space="preserve"> cleans without user integration. </w:t>
      </w:r>
      <w:r w:rsidRPr="00275E0E">
        <w:rPr>
          <w:rFonts w:ascii="Times New Roman" w:hAnsi="Times New Roman"/>
          <w:b/>
          <w:sz w:val="24"/>
          <w:szCs w:val="24"/>
        </w:rPr>
        <w:t xml:space="preserve">[Note that the printer must be fully turned on, the </w:t>
      </w:r>
      <w:r w:rsidRPr="00275E0E">
        <w:rPr>
          <w:rFonts w:ascii="Times New Roman" w:hAnsi="Times New Roman"/>
          <w:b/>
          <w:sz w:val="24"/>
          <w:szCs w:val="24"/>
        </w:rPr>
        <w:lastRenderedPageBreak/>
        <w:t>computer must not be off or go to sleep and EKPrint Studio</w:t>
      </w:r>
      <w:r>
        <w:rPr>
          <w:rFonts w:ascii="Times New Roman" w:hAnsi="Times New Roman"/>
          <w:b/>
          <w:sz w:val="24"/>
          <w:szCs w:val="24"/>
        </w:rPr>
        <w:t xml:space="preserve"> for SPRINT</w:t>
      </w:r>
      <w:r w:rsidRPr="00275E0E">
        <w:rPr>
          <w:rFonts w:ascii="Times New Roman" w:hAnsi="Times New Roman"/>
          <w:b/>
          <w:sz w:val="24"/>
          <w:szCs w:val="24"/>
        </w:rPr>
        <w:t xml:space="preserve"> must remain open. Also note that this utility is not intended to be op</w:t>
      </w:r>
      <w:r>
        <w:rPr>
          <w:rFonts w:ascii="Times New Roman" w:hAnsi="Times New Roman"/>
          <w:b/>
          <w:sz w:val="24"/>
          <w:szCs w:val="24"/>
        </w:rPr>
        <w:t>erated for more than three days;</w:t>
      </w:r>
      <w:r w:rsidRPr="00275E0E">
        <w:rPr>
          <w:rFonts w:ascii="Times New Roman" w:hAnsi="Times New Roman"/>
          <w:b/>
          <w:sz w:val="24"/>
          <w:szCs w:val="24"/>
        </w:rPr>
        <w:t xml:space="preserve"> if the printer will be idle for more than three days, it is recommended that ink inside the </w:t>
      </w:r>
      <w:r w:rsidR="00636AB6">
        <w:rPr>
          <w:rFonts w:ascii="Times New Roman" w:hAnsi="Times New Roman"/>
          <w:b/>
          <w:sz w:val="24"/>
          <w:szCs w:val="24"/>
        </w:rPr>
        <w:t>SPRINT</w:t>
      </w:r>
      <w:r w:rsidRPr="00275E0E">
        <w:rPr>
          <w:rFonts w:ascii="Times New Roman" w:hAnsi="Times New Roman"/>
          <w:b/>
          <w:sz w:val="24"/>
          <w:szCs w:val="24"/>
        </w:rPr>
        <w:t xml:space="preserve"> be replace</w:t>
      </w:r>
      <w:r>
        <w:rPr>
          <w:rFonts w:ascii="Times New Roman" w:hAnsi="Times New Roman"/>
          <w:b/>
          <w:sz w:val="24"/>
          <w:szCs w:val="24"/>
        </w:rPr>
        <w:t>d</w:t>
      </w:r>
      <w:r w:rsidRPr="00275E0E">
        <w:rPr>
          <w:rFonts w:ascii="Times New Roman" w:hAnsi="Times New Roman"/>
          <w:b/>
          <w:sz w:val="24"/>
          <w:szCs w:val="24"/>
        </w:rPr>
        <w:t xml:space="preserve"> with </w:t>
      </w:r>
      <w:r w:rsidR="00636AB6">
        <w:rPr>
          <w:rFonts w:ascii="Times New Roman" w:hAnsi="Times New Roman"/>
          <w:b/>
          <w:sz w:val="24"/>
          <w:szCs w:val="24"/>
        </w:rPr>
        <w:t>Cleaning Solution</w:t>
      </w:r>
      <w:r w:rsidRPr="00275E0E">
        <w:rPr>
          <w:rFonts w:ascii="Times New Roman" w:hAnsi="Times New Roman"/>
          <w:b/>
          <w:sz w:val="24"/>
          <w:szCs w:val="24"/>
        </w:rPr>
        <w:t>.]</w:t>
      </w:r>
      <w:r w:rsidRPr="00406E35">
        <w:rPr>
          <w:rFonts w:ascii="Times New Roman" w:hAnsi="Times New Roman"/>
          <w:noProof/>
          <w:sz w:val="24"/>
          <w:szCs w:val="24"/>
        </w:rPr>
        <w:t xml:space="preserve"> </w:t>
      </w:r>
    </w:p>
    <w:p w:rsidR="003031B6" w:rsidRDefault="003031B6" w:rsidP="003031B6">
      <w:pPr>
        <w:jc w:val="center"/>
        <w:rPr>
          <w:b/>
        </w:rPr>
      </w:pPr>
      <w:r>
        <w:rPr>
          <w:noProof/>
        </w:rPr>
        <w:drawing>
          <wp:inline distT="0" distB="0" distL="0" distR="0">
            <wp:extent cx="2257425" cy="762000"/>
            <wp:effectExtent l="19050" t="0" r="9525" b="0"/>
            <wp:docPr id="117" name="Picture 23" descr="auto printhead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o printhead clean"/>
                    <pic:cNvPicPr>
                      <a:picLocks noChangeAspect="1" noChangeArrowheads="1"/>
                    </pic:cNvPicPr>
                  </pic:nvPicPr>
                  <pic:blipFill>
                    <a:blip r:embed="rId123" cstate="print"/>
                    <a:srcRect/>
                    <a:stretch>
                      <a:fillRect/>
                    </a:stretch>
                  </pic:blipFill>
                  <pic:spPr bwMode="auto">
                    <a:xfrm>
                      <a:off x="0" y="0"/>
                      <a:ext cx="2257425" cy="762000"/>
                    </a:xfrm>
                    <a:prstGeom prst="rect">
                      <a:avLst/>
                    </a:prstGeom>
                    <a:noFill/>
                    <a:ln w="9525">
                      <a:noFill/>
                      <a:miter lim="800000"/>
                      <a:headEnd/>
                      <a:tailEnd/>
                    </a:ln>
                  </pic:spPr>
                </pic:pic>
              </a:graphicData>
            </a:graphic>
          </wp:inline>
        </w:drawing>
      </w:r>
    </w:p>
    <w:p w:rsidR="003031B6" w:rsidRDefault="003031B6" w:rsidP="003031B6">
      <w:pPr>
        <w:jc w:val="center"/>
        <w:rPr>
          <w:b/>
        </w:rPr>
      </w:pPr>
    </w:p>
    <w:p w:rsidR="003031B6" w:rsidRDefault="003031B6" w:rsidP="003031B6">
      <w:pPr>
        <w:jc w:val="center"/>
        <w:rPr>
          <w:b/>
        </w:rPr>
      </w:pPr>
      <w:r>
        <w:rPr>
          <w:b/>
        </w:rPr>
        <w:t>Figure 8b: Auto Print</w:t>
      </w:r>
      <w:r w:rsidR="00636AB6">
        <w:rPr>
          <w:b/>
        </w:rPr>
        <w:t xml:space="preserve"> H</w:t>
      </w:r>
      <w:r>
        <w:rPr>
          <w:b/>
        </w:rPr>
        <w:t>ead Clean</w:t>
      </w:r>
    </w:p>
    <w:p w:rsidR="003031B6" w:rsidRDefault="003031B6" w:rsidP="003031B6">
      <w:pPr>
        <w:pStyle w:val="ListParagraph"/>
      </w:pPr>
    </w:p>
    <w:p w:rsidR="003031B6" w:rsidRPr="00292B24" w:rsidRDefault="003031B6" w:rsidP="003031B6">
      <w:pPr>
        <w:pStyle w:val="ListParagraph"/>
        <w:numPr>
          <w:ilvl w:val="0"/>
          <w:numId w:val="47"/>
        </w:numPr>
        <w:rPr>
          <w:rFonts w:ascii="Times New Roman" w:hAnsi="Times New Roman"/>
          <w:sz w:val="24"/>
          <w:szCs w:val="24"/>
        </w:rPr>
      </w:pPr>
      <w:r w:rsidRPr="00292B24">
        <w:rPr>
          <w:rFonts w:ascii="Times New Roman" w:hAnsi="Times New Roman"/>
          <w:sz w:val="24"/>
          <w:szCs w:val="24"/>
        </w:rPr>
        <w:t>Print Purge Tab</w:t>
      </w:r>
    </w:p>
    <w:p w:rsidR="003031B6" w:rsidRDefault="003031B6" w:rsidP="003031B6">
      <w:pPr>
        <w:pStyle w:val="ListParagraph"/>
        <w:ind w:left="1080"/>
        <w:rPr>
          <w:rFonts w:ascii="Times New Roman" w:hAnsi="Times New Roman"/>
          <w:noProof/>
          <w:sz w:val="24"/>
          <w:szCs w:val="24"/>
        </w:rPr>
      </w:pPr>
      <w:r w:rsidRPr="00292B24">
        <w:rPr>
          <w:rFonts w:ascii="Times New Roman" w:hAnsi="Times New Roman"/>
          <w:sz w:val="24"/>
          <w:szCs w:val="24"/>
        </w:rPr>
        <w:t xml:space="preserve">This utility prints a small amount </w:t>
      </w:r>
      <w:r>
        <w:rPr>
          <w:rFonts w:ascii="Times New Roman" w:hAnsi="Times New Roman"/>
          <w:sz w:val="24"/>
          <w:szCs w:val="24"/>
        </w:rPr>
        <w:t xml:space="preserve">of ink </w:t>
      </w:r>
      <w:r w:rsidRPr="00292B24">
        <w:rPr>
          <w:rFonts w:ascii="Times New Roman" w:hAnsi="Times New Roman"/>
          <w:sz w:val="24"/>
          <w:szCs w:val="24"/>
        </w:rPr>
        <w:t>from any single channel or combination of channels for the purposes of alleviating minor flow issues. [Often users will purge from the back four channels in order to purge overnight settlement of white ink</w:t>
      </w:r>
      <w:r>
        <w:rPr>
          <w:rFonts w:ascii="Times New Roman" w:hAnsi="Times New Roman"/>
          <w:sz w:val="24"/>
          <w:szCs w:val="24"/>
        </w:rPr>
        <w:t>.</w:t>
      </w:r>
      <w:r w:rsidRPr="00292B24">
        <w:rPr>
          <w:rFonts w:ascii="Times New Roman" w:hAnsi="Times New Roman"/>
          <w:sz w:val="24"/>
          <w:szCs w:val="24"/>
        </w:rPr>
        <w:t>]</w:t>
      </w:r>
      <w:r w:rsidRPr="00406E35">
        <w:rPr>
          <w:rFonts w:ascii="Times New Roman" w:hAnsi="Times New Roman"/>
          <w:noProof/>
          <w:sz w:val="24"/>
          <w:szCs w:val="24"/>
        </w:rPr>
        <w:t xml:space="preserve"> </w:t>
      </w:r>
    </w:p>
    <w:p w:rsidR="003031B6" w:rsidRDefault="003031B6" w:rsidP="003031B6">
      <w:pPr>
        <w:jc w:val="center"/>
      </w:pPr>
      <w:r>
        <w:rPr>
          <w:noProof/>
        </w:rPr>
        <w:drawing>
          <wp:inline distT="0" distB="0" distL="0" distR="0">
            <wp:extent cx="3094354" cy="2632798"/>
            <wp:effectExtent l="19050" t="0" r="0" b="0"/>
            <wp:docPr id="118" name="Picture 15" descr="print nozzle purge by prin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nt nozzle purge by printhead"/>
                    <pic:cNvPicPr>
                      <a:picLocks noChangeAspect="1" noChangeArrowheads="1"/>
                    </pic:cNvPicPr>
                  </pic:nvPicPr>
                  <pic:blipFill>
                    <a:blip r:embed="rId124" cstate="print"/>
                    <a:stretch>
                      <a:fillRect/>
                    </a:stretch>
                  </pic:blipFill>
                  <pic:spPr bwMode="auto">
                    <a:xfrm>
                      <a:off x="0" y="0"/>
                      <a:ext cx="3091266" cy="2630171"/>
                    </a:xfrm>
                    <a:prstGeom prst="rect">
                      <a:avLst/>
                    </a:prstGeom>
                    <a:noFill/>
                    <a:ln w="9525">
                      <a:noFill/>
                      <a:miter lim="800000"/>
                      <a:headEnd/>
                      <a:tailEnd/>
                    </a:ln>
                  </pic:spPr>
                </pic:pic>
              </a:graphicData>
            </a:graphic>
          </wp:inline>
        </w:drawing>
      </w:r>
    </w:p>
    <w:p w:rsidR="003031B6" w:rsidRDefault="003031B6" w:rsidP="003031B6">
      <w:pPr>
        <w:jc w:val="center"/>
        <w:rPr>
          <w:b/>
        </w:rPr>
      </w:pPr>
      <w:r>
        <w:rPr>
          <w:b/>
        </w:rPr>
        <w:t>Figure 8c: Print Purge Tab</w:t>
      </w:r>
    </w:p>
    <w:p w:rsidR="003031B6" w:rsidRDefault="003031B6" w:rsidP="003031B6"/>
    <w:p w:rsidR="003031B6" w:rsidRDefault="003031B6" w:rsidP="003031B6">
      <w:pPr>
        <w:pStyle w:val="ListParagraph"/>
        <w:numPr>
          <w:ilvl w:val="0"/>
          <w:numId w:val="47"/>
        </w:numPr>
        <w:rPr>
          <w:rFonts w:ascii="Times New Roman" w:hAnsi="Times New Roman"/>
          <w:sz w:val="24"/>
          <w:szCs w:val="24"/>
        </w:rPr>
      </w:pPr>
      <w:r w:rsidRPr="00E054D8">
        <w:rPr>
          <w:rFonts w:ascii="Times New Roman" w:hAnsi="Times New Roman"/>
          <w:sz w:val="24"/>
          <w:szCs w:val="24"/>
        </w:rPr>
        <w:t>Quality Tab</w:t>
      </w:r>
    </w:p>
    <w:p w:rsidR="003031B6" w:rsidRDefault="003031B6" w:rsidP="003031B6">
      <w:pPr>
        <w:ind w:left="1080"/>
      </w:pPr>
      <w:r>
        <w:t>The Quality Tab allows you to choose what resolution mode the printer will print at.  There are separate resolution controls for both the Image Color Layer and White Underbase.  For each, there are three modes to choose from:</w:t>
      </w:r>
    </w:p>
    <w:p w:rsidR="003031B6" w:rsidRDefault="003031B6" w:rsidP="003031B6">
      <w:pPr>
        <w:pStyle w:val="ListParagraph"/>
        <w:numPr>
          <w:ilvl w:val="0"/>
          <w:numId w:val="72"/>
        </w:numPr>
        <w:ind w:left="1800"/>
        <w:rPr>
          <w:rFonts w:ascii="Times New Roman" w:hAnsi="Times New Roman"/>
          <w:sz w:val="24"/>
          <w:szCs w:val="24"/>
        </w:rPr>
      </w:pPr>
      <w:r>
        <w:rPr>
          <w:rFonts w:ascii="Times New Roman" w:hAnsi="Times New Roman"/>
          <w:sz w:val="24"/>
          <w:szCs w:val="24"/>
        </w:rPr>
        <w:t>Normal</w:t>
      </w:r>
      <w:r w:rsidRPr="00E054D8">
        <w:rPr>
          <w:rFonts w:ascii="Times New Roman" w:hAnsi="Times New Roman"/>
          <w:sz w:val="24"/>
          <w:szCs w:val="24"/>
        </w:rPr>
        <w:t xml:space="preserve"> (720x720dpi)</w:t>
      </w:r>
    </w:p>
    <w:p w:rsidR="003031B6" w:rsidRDefault="003031B6" w:rsidP="003031B6">
      <w:pPr>
        <w:pStyle w:val="ListParagraph"/>
        <w:numPr>
          <w:ilvl w:val="0"/>
          <w:numId w:val="72"/>
        </w:numPr>
        <w:ind w:left="1800"/>
        <w:rPr>
          <w:rFonts w:ascii="Times New Roman" w:hAnsi="Times New Roman"/>
          <w:sz w:val="24"/>
          <w:szCs w:val="24"/>
        </w:rPr>
      </w:pPr>
      <w:r w:rsidRPr="00E054D8">
        <w:rPr>
          <w:rFonts w:ascii="Times New Roman" w:hAnsi="Times New Roman"/>
          <w:sz w:val="24"/>
          <w:szCs w:val="24"/>
        </w:rPr>
        <w:t>Fine (1440x7</w:t>
      </w:r>
      <w:r>
        <w:rPr>
          <w:rFonts w:ascii="Times New Roman" w:hAnsi="Times New Roman"/>
          <w:sz w:val="24"/>
          <w:szCs w:val="24"/>
        </w:rPr>
        <w:t>2</w:t>
      </w:r>
      <w:r w:rsidRPr="00E054D8">
        <w:rPr>
          <w:rFonts w:ascii="Times New Roman" w:hAnsi="Times New Roman"/>
          <w:sz w:val="24"/>
          <w:szCs w:val="24"/>
        </w:rPr>
        <w:t>0dpi)</w:t>
      </w:r>
    </w:p>
    <w:p w:rsidR="006652B6" w:rsidRDefault="003031B6" w:rsidP="00AA14D6">
      <w:pPr>
        <w:pStyle w:val="ListParagraph"/>
        <w:numPr>
          <w:ilvl w:val="0"/>
          <w:numId w:val="72"/>
        </w:numPr>
        <w:ind w:left="1800"/>
        <w:rPr>
          <w:rFonts w:ascii="Times New Roman" w:hAnsi="Times New Roman"/>
          <w:sz w:val="24"/>
          <w:szCs w:val="24"/>
        </w:rPr>
      </w:pPr>
      <w:r w:rsidRPr="00E054D8">
        <w:rPr>
          <w:rFonts w:ascii="Times New Roman" w:hAnsi="Times New Roman"/>
          <w:sz w:val="24"/>
          <w:szCs w:val="24"/>
        </w:rPr>
        <w:t>Super Fine (1440x1440)</w:t>
      </w:r>
    </w:p>
    <w:p w:rsidR="003031B6" w:rsidRDefault="003031B6" w:rsidP="00C224ED">
      <w:pPr>
        <w:pStyle w:val="ListParagraph"/>
        <w:numPr>
          <w:ilvl w:val="0"/>
          <w:numId w:val="56"/>
        </w:numPr>
        <w:ind w:left="720"/>
        <w:rPr>
          <w:rFonts w:ascii="Times New Roman" w:hAnsi="Times New Roman"/>
          <w:b/>
          <w:sz w:val="28"/>
          <w:szCs w:val="24"/>
        </w:rPr>
      </w:pPr>
      <w:r w:rsidRPr="006652B6">
        <w:rPr>
          <w:rFonts w:ascii="Times New Roman" w:hAnsi="Times New Roman"/>
          <w:b/>
          <w:sz w:val="28"/>
          <w:szCs w:val="24"/>
        </w:rPr>
        <w:lastRenderedPageBreak/>
        <w:t>Configuration Menu</w:t>
      </w:r>
    </w:p>
    <w:p w:rsidR="00D4750B" w:rsidRPr="006652B6" w:rsidRDefault="00D4750B" w:rsidP="00D4750B">
      <w:pPr>
        <w:pStyle w:val="ListParagraph"/>
        <w:rPr>
          <w:rFonts w:ascii="Times New Roman" w:hAnsi="Times New Roman"/>
          <w:b/>
          <w:sz w:val="28"/>
          <w:szCs w:val="24"/>
        </w:rPr>
      </w:pPr>
    </w:p>
    <w:p w:rsidR="003031B6" w:rsidRPr="006652B6" w:rsidRDefault="003031B6" w:rsidP="003031B6">
      <w:pPr>
        <w:pStyle w:val="ListParagraph"/>
        <w:ind w:left="360"/>
        <w:rPr>
          <w:rFonts w:ascii="Times New Roman" w:hAnsi="Times New Roman"/>
          <w:noProof/>
          <w:sz w:val="24"/>
          <w:szCs w:val="24"/>
        </w:rPr>
      </w:pPr>
      <w:r w:rsidRPr="006652B6">
        <w:rPr>
          <w:rFonts w:ascii="Times New Roman" w:hAnsi="Times New Roman"/>
          <w:sz w:val="24"/>
          <w:szCs w:val="24"/>
        </w:rPr>
        <w:t>From the Configuration menu users can select Ink Setting, Printer, and System.</w:t>
      </w:r>
      <w:r w:rsidRPr="006652B6">
        <w:rPr>
          <w:rFonts w:ascii="Times New Roman" w:hAnsi="Times New Roman"/>
          <w:noProof/>
          <w:sz w:val="24"/>
          <w:szCs w:val="24"/>
        </w:rPr>
        <w:t xml:space="preserve"> </w:t>
      </w:r>
    </w:p>
    <w:p w:rsidR="003031B6" w:rsidRDefault="003031B6" w:rsidP="003031B6"/>
    <w:p w:rsidR="003031B6" w:rsidRDefault="003031B6" w:rsidP="003031B6">
      <w:pPr>
        <w:jc w:val="center"/>
      </w:pPr>
      <w:r>
        <w:rPr>
          <w:noProof/>
        </w:rPr>
        <w:drawing>
          <wp:inline distT="0" distB="0" distL="0" distR="0">
            <wp:extent cx="2625725" cy="1190625"/>
            <wp:effectExtent l="19050" t="0" r="3175" b="0"/>
            <wp:docPr id="119" name="Picture 16" descr="configur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figuration menu"/>
                    <pic:cNvPicPr>
                      <a:picLocks noChangeAspect="1" noChangeArrowheads="1"/>
                    </pic:cNvPicPr>
                  </pic:nvPicPr>
                  <pic:blipFill>
                    <a:blip r:embed="rId125" cstate="print"/>
                    <a:srcRect t="17219"/>
                    <a:stretch>
                      <a:fillRect/>
                    </a:stretch>
                  </pic:blipFill>
                  <pic:spPr bwMode="auto">
                    <a:xfrm>
                      <a:off x="0" y="0"/>
                      <a:ext cx="2625725" cy="1190625"/>
                    </a:xfrm>
                    <a:prstGeom prst="rect">
                      <a:avLst/>
                    </a:prstGeom>
                    <a:noFill/>
                    <a:ln w="9525">
                      <a:noFill/>
                      <a:miter lim="800000"/>
                      <a:headEnd/>
                      <a:tailEnd/>
                    </a:ln>
                  </pic:spPr>
                </pic:pic>
              </a:graphicData>
            </a:graphic>
          </wp:inline>
        </w:drawing>
      </w:r>
    </w:p>
    <w:p w:rsidR="003031B6" w:rsidRDefault="003031B6" w:rsidP="003031B6">
      <w:pPr>
        <w:jc w:val="center"/>
      </w:pPr>
    </w:p>
    <w:p w:rsidR="003031B6" w:rsidRDefault="003031B6" w:rsidP="003031B6">
      <w:pPr>
        <w:jc w:val="center"/>
        <w:rPr>
          <w:b/>
        </w:rPr>
      </w:pPr>
      <w:r>
        <w:rPr>
          <w:b/>
        </w:rPr>
        <w:t>Figure 9a: Configuration Menu</w:t>
      </w:r>
    </w:p>
    <w:p w:rsidR="003031B6" w:rsidRPr="00292B24" w:rsidRDefault="003031B6" w:rsidP="003031B6">
      <w:pPr>
        <w:pStyle w:val="ListParagraph"/>
        <w:ind w:left="360"/>
        <w:rPr>
          <w:rFonts w:ascii="Times New Roman" w:hAnsi="Times New Roman"/>
          <w:sz w:val="24"/>
          <w:szCs w:val="24"/>
        </w:rPr>
      </w:pPr>
    </w:p>
    <w:p w:rsidR="003031B6" w:rsidRDefault="003031B6" w:rsidP="003031B6">
      <w:pPr>
        <w:pStyle w:val="ListParagraph"/>
        <w:numPr>
          <w:ilvl w:val="0"/>
          <w:numId w:val="52"/>
        </w:numPr>
        <w:rPr>
          <w:rFonts w:ascii="Times New Roman" w:hAnsi="Times New Roman"/>
          <w:sz w:val="24"/>
          <w:szCs w:val="24"/>
        </w:rPr>
      </w:pPr>
      <w:r w:rsidRPr="00292B24">
        <w:rPr>
          <w:rFonts w:ascii="Times New Roman" w:hAnsi="Times New Roman"/>
          <w:sz w:val="24"/>
          <w:szCs w:val="24"/>
        </w:rPr>
        <w:t xml:space="preserve">Ink Setting: This menu activates the same control </w:t>
      </w:r>
      <w:r>
        <w:rPr>
          <w:rFonts w:ascii="Times New Roman" w:hAnsi="Times New Roman"/>
          <w:sz w:val="24"/>
          <w:szCs w:val="24"/>
        </w:rPr>
        <w:t>pane</w:t>
      </w:r>
      <w:r w:rsidRPr="00292B24">
        <w:rPr>
          <w:rFonts w:ascii="Times New Roman" w:hAnsi="Times New Roman"/>
          <w:sz w:val="24"/>
          <w:szCs w:val="24"/>
        </w:rPr>
        <w:t xml:space="preserve"> as the Ink Setting Button </w:t>
      </w:r>
      <w:r>
        <w:rPr>
          <w:rFonts w:ascii="Times New Roman" w:hAnsi="Times New Roman"/>
          <w:sz w:val="24"/>
          <w:szCs w:val="24"/>
        </w:rPr>
        <w:t>described on page 11 of this manual</w:t>
      </w:r>
      <w:r w:rsidRPr="00292B24">
        <w:rPr>
          <w:rFonts w:ascii="Times New Roman" w:hAnsi="Times New Roman"/>
          <w:sz w:val="24"/>
          <w:szCs w:val="24"/>
        </w:rPr>
        <w:t>.</w:t>
      </w:r>
    </w:p>
    <w:p w:rsidR="003031B6" w:rsidRPr="00292B24" w:rsidRDefault="003031B6" w:rsidP="003031B6">
      <w:pPr>
        <w:pStyle w:val="ListParagraph"/>
        <w:rPr>
          <w:rFonts w:ascii="Times New Roman" w:hAnsi="Times New Roman"/>
          <w:sz w:val="24"/>
          <w:szCs w:val="24"/>
        </w:rPr>
      </w:pPr>
    </w:p>
    <w:p w:rsidR="003031B6" w:rsidRDefault="003031B6" w:rsidP="003031B6">
      <w:pPr>
        <w:pStyle w:val="ListParagraph"/>
        <w:numPr>
          <w:ilvl w:val="0"/>
          <w:numId w:val="52"/>
        </w:numPr>
        <w:rPr>
          <w:rFonts w:ascii="Times New Roman" w:hAnsi="Times New Roman"/>
          <w:sz w:val="24"/>
          <w:szCs w:val="24"/>
        </w:rPr>
      </w:pPr>
      <w:r w:rsidRPr="00292B24">
        <w:rPr>
          <w:rFonts w:ascii="Times New Roman" w:hAnsi="Times New Roman"/>
          <w:sz w:val="24"/>
          <w:szCs w:val="24"/>
        </w:rPr>
        <w:t xml:space="preserve">Printer: This </w:t>
      </w:r>
      <w:r>
        <w:rPr>
          <w:rFonts w:ascii="Times New Roman" w:hAnsi="Times New Roman"/>
          <w:sz w:val="24"/>
          <w:szCs w:val="24"/>
        </w:rPr>
        <w:t>m</w:t>
      </w:r>
      <w:r w:rsidRPr="00292B24">
        <w:rPr>
          <w:rFonts w:ascii="Times New Roman" w:hAnsi="Times New Roman"/>
          <w:sz w:val="24"/>
          <w:szCs w:val="24"/>
        </w:rPr>
        <w:t xml:space="preserve">enu </w:t>
      </w:r>
      <w:r>
        <w:rPr>
          <w:rFonts w:ascii="Times New Roman" w:hAnsi="Times New Roman"/>
          <w:sz w:val="24"/>
          <w:szCs w:val="24"/>
        </w:rPr>
        <w:t xml:space="preserve">allows you to </w:t>
      </w:r>
      <w:r w:rsidRPr="00292B24">
        <w:rPr>
          <w:rFonts w:ascii="Times New Roman" w:hAnsi="Times New Roman"/>
          <w:sz w:val="24"/>
          <w:szCs w:val="24"/>
        </w:rPr>
        <w:t>select the appropriate printer to be used with EKPrint Studio</w:t>
      </w:r>
      <w:r>
        <w:rPr>
          <w:rFonts w:ascii="Times New Roman" w:hAnsi="Times New Roman"/>
          <w:sz w:val="24"/>
          <w:szCs w:val="24"/>
        </w:rPr>
        <w:t xml:space="preserve"> for SPRINT</w:t>
      </w:r>
      <w:r w:rsidRPr="00292B24">
        <w:rPr>
          <w:rFonts w:ascii="Times New Roman" w:hAnsi="Times New Roman"/>
          <w:sz w:val="24"/>
          <w:szCs w:val="24"/>
        </w:rPr>
        <w:t>.</w:t>
      </w:r>
    </w:p>
    <w:p w:rsidR="003031B6" w:rsidRPr="00292B24" w:rsidRDefault="003031B6" w:rsidP="003031B6">
      <w:pPr>
        <w:pStyle w:val="ListParagraph"/>
        <w:rPr>
          <w:rFonts w:ascii="Times New Roman" w:hAnsi="Times New Roman"/>
          <w:sz w:val="24"/>
          <w:szCs w:val="24"/>
        </w:rPr>
      </w:pPr>
    </w:p>
    <w:p w:rsidR="00216985" w:rsidRDefault="003031B6" w:rsidP="00216985">
      <w:pPr>
        <w:pStyle w:val="ListParagraph"/>
        <w:numPr>
          <w:ilvl w:val="0"/>
          <w:numId w:val="52"/>
        </w:numPr>
        <w:rPr>
          <w:rFonts w:ascii="Times New Roman" w:hAnsi="Times New Roman"/>
          <w:sz w:val="24"/>
          <w:szCs w:val="24"/>
        </w:rPr>
      </w:pPr>
      <w:r w:rsidRPr="00292B24">
        <w:rPr>
          <w:rFonts w:ascii="Times New Roman" w:hAnsi="Times New Roman"/>
          <w:sz w:val="24"/>
          <w:szCs w:val="24"/>
        </w:rPr>
        <w:t>System: This menu opens the system configuration window.</w:t>
      </w:r>
    </w:p>
    <w:p w:rsidR="00216985" w:rsidRPr="00216985" w:rsidRDefault="00216985" w:rsidP="00216985"/>
    <w:p w:rsidR="003031B6" w:rsidRDefault="003031B6" w:rsidP="003031B6">
      <w:pPr>
        <w:pStyle w:val="ListParagraph"/>
        <w:jc w:val="center"/>
        <w:rPr>
          <w:rFonts w:ascii="Times New Roman" w:hAnsi="Times New Roman"/>
          <w:sz w:val="24"/>
          <w:szCs w:val="24"/>
        </w:rPr>
      </w:pPr>
      <w:r>
        <w:rPr>
          <w:noProof/>
        </w:rPr>
        <w:drawing>
          <wp:inline distT="0" distB="0" distL="0" distR="0">
            <wp:extent cx="3097530" cy="2630787"/>
            <wp:effectExtent l="19050" t="0" r="7620" b="0"/>
            <wp:docPr id="120" name="Picture 17" descr="system configu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stem configuration window"/>
                    <pic:cNvPicPr>
                      <a:picLocks noChangeAspect="1" noChangeArrowheads="1"/>
                    </pic:cNvPicPr>
                  </pic:nvPicPr>
                  <pic:blipFill>
                    <a:blip r:embed="rId126" cstate="print"/>
                    <a:stretch>
                      <a:fillRect/>
                    </a:stretch>
                  </pic:blipFill>
                  <pic:spPr bwMode="auto">
                    <a:xfrm>
                      <a:off x="0" y="0"/>
                      <a:ext cx="3101165" cy="2633875"/>
                    </a:xfrm>
                    <a:prstGeom prst="rect">
                      <a:avLst/>
                    </a:prstGeom>
                    <a:noFill/>
                    <a:ln w="9525">
                      <a:noFill/>
                      <a:miter lim="800000"/>
                      <a:headEnd/>
                      <a:tailEnd/>
                    </a:ln>
                  </pic:spPr>
                </pic:pic>
              </a:graphicData>
            </a:graphic>
          </wp:inline>
        </w:drawing>
      </w:r>
    </w:p>
    <w:p w:rsidR="003031B6" w:rsidRDefault="003031B6" w:rsidP="003031B6">
      <w:pPr>
        <w:pStyle w:val="ListParagraph"/>
        <w:rPr>
          <w:rFonts w:ascii="Times New Roman" w:hAnsi="Times New Roman"/>
          <w:sz w:val="24"/>
          <w:szCs w:val="24"/>
        </w:rPr>
      </w:pPr>
    </w:p>
    <w:p w:rsidR="003031B6" w:rsidRDefault="003031B6" w:rsidP="003031B6">
      <w:pPr>
        <w:pStyle w:val="ListParagraph"/>
        <w:jc w:val="center"/>
        <w:rPr>
          <w:rFonts w:ascii="Times New Roman" w:hAnsi="Times New Roman"/>
          <w:b/>
          <w:sz w:val="24"/>
          <w:szCs w:val="24"/>
        </w:rPr>
      </w:pPr>
      <w:r>
        <w:rPr>
          <w:rFonts w:ascii="Times New Roman" w:hAnsi="Times New Roman"/>
          <w:b/>
          <w:sz w:val="24"/>
          <w:szCs w:val="24"/>
        </w:rPr>
        <w:t>Figure 9b: System Configuration Menu</w:t>
      </w:r>
    </w:p>
    <w:p w:rsidR="003031B6" w:rsidRPr="00292B24" w:rsidRDefault="003031B6" w:rsidP="003031B6">
      <w:pPr>
        <w:pStyle w:val="ListParagraph"/>
        <w:rPr>
          <w:rFonts w:ascii="Times New Roman" w:hAnsi="Times New Roman"/>
          <w:sz w:val="24"/>
          <w:szCs w:val="24"/>
        </w:rPr>
      </w:pPr>
    </w:p>
    <w:p w:rsidR="003031B6" w:rsidRDefault="003031B6" w:rsidP="003031B6">
      <w:pPr>
        <w:pStyle w:val="ListParagraph"/>
        <w:numPr>
          <w:ilvl w:val="0"/>
          <w:numId w:val="53"/>
        </w:numPr>
        <w:rPr>
          <w:rFonts w:ascii="Times New Roman" w:hAnsi="Times New Roman"/>
          <w:sz w:val="24"/>
          <w:szCs w:val="24"/>
        </w:rPr>
      </w:pPr>
      <w:r w:rsidRPr="00292B24">
        <w:rPr>
          <w:rFonts w:ascii="Times New Roman" w:hAnsi="Times New Roman"/>
          <w:sz w:val="24"/>
          <w:szCs w:val="24"/>
        </w:rPr>
        <w:t xml:space="preserve">Measurement Unit: This control allows users to switch between </w:t>
      </w:r>
      <w:r>
        <w:rPr>
          <w:rFonts w:ascii="Times New Roman" w:hAnsi="Times New Roman"/>
          <w:sz w:val="24"/>
          <w:szCs w:val="24"/>
        </w:rPr>
        <w:t>American</w:t>
      </w:r>
      <w:r w:rsidRPr="00292B24">
        <w:rPr>
          <w:rFonts w:ascii="Times New Roman" w:hAnsi="Times New Roman"/>
          <w:sz w:val="24"/>
          <w:szCs w:val="24"/>
        </w:rPr>
        <w:t xml:space="preserve"> and Metric measurement units</w:t>
      </w:r>
      <w:r>
        <w:rPr>
          <w:rFonts w:ascii="Times New Roman" w:hAnsi="Times New Roman"/>
          <w:sz w:val="24"/>
          <w:szCs w:val="24"/>
        </w:rPr>
        <w:t>.</w:t>
      </w:r>
    </w:p>
    <w:p w:rsidR="003031B6" w:rsidRPr="00292B24" w:rsidRDefault="003031B6" w:rsidP="003031B6">
      <w:pPr>
        <w:pStyle w:val="ListParagraph"/>
        <w:ind w:left="1080"/>
        <w:rPr>
          <w:rFonts w:ascii="Times New Roman" w:hAnsi="Times New Roman"/>
          <w:sz w:val="24"/>
          <w:szCs w:val="24"/>
        </w:rPr>
      </w:pPr>
    </w:p>
    <w:p w:rsidR="003031B6" w:rsidRPr="00636AB6" w:rsidRDefault="003031B6" w:rsidP="00636AB6">
      <w:pPr>
        <w:pStyle w:val="ListParagraph"/>
        <w:numPr>
          <w:ilvl w:val="0"/>
          <w:numId w:val="53"/>
        </w:numPr>
        <w:rPr>
          <w:rFonts w:ascii="Times New Roman" w:hAnsi="Times New Roman"/>
          <w:sz w:val="24"/>
          <w:szCs w:val="24"/>
        </w:rPr>
      </w:pPr>
      <w:r w:rsidRPr="00292B24">
        <w:rPr>
          <w:rFonts w:ascii="Times New Roman" w:hAnsi="Times New Roman"/>
          <w:sz w:val="24"/>
          <w:szCs w:val="24"/>
        </w:rPr>
        <w:t xml:space="preserve">Horizontal Device Offset: This finely adjusts the position of all prints in relation to the </w:t>
      </w:r>
      <w:r>
        <w:rPr>
          <w:rFonts w:ascii="Times New Roman" w:hAnsi="Times New Roman"/>
          <w:sz w:val="24"/>
          <w:szCs w:val="24"/>
        </w:rPr>
        <w:t>Print T</w:t>
      </w:r>
      <w:r w:rsidRPr="00292B24">
        <w:rPr>
          <w:rFonts w:ascii="Times New Roman" w:hAnsi="Times New Roman"/>
          <w:sz w:val="24"/>
          <w:szCs w:val="24"/>
        </w:rPr>
        <w:t>able left to right by adjusting the zero point. This utility is normally only used when first setting up a printer.</w:t>
      </w:r>
    </w:p>
    <w:p w:rsidR="003031B6" w:rsidRDefault="003031B6" w:rsidP="003031B6">
      <w:pPr>
        <w:pStyle w:val="ListParagraph"/>
        <w:ind w:left="1080"/>
      </w:pPr>
    </w:p>
    <w:p w:rsidR="003031B6" w:rsidRPr="00292B24" w:rsidRDefault="003031B6" w:rsidP="003031B6">
      <w:pPr>
        <w:pStyle w:val="ListParagraph"/>
        <w:numPr>
          <w:ilvl w:val="0"/>
          <w:numId w:val="53"/>
        </w:numPr>
        <w:rPr>
          <w:rFonts w:ascii="Times New Roman" w:hAnsi="Times New Roman"/>
          <w:sz w:val="24"/>
          <w:szCs w:val="24"/>
        </w:rPr>
      </w:pPr>
      <w:r w:rsidRPr="00292B24">
        <w:rPr>
          <w:rFonts w:ascii="Times New Roman" w:hAnsi="Times New Roman"/>
          <w:sz w:val="24"/>
          <w:szCs w:val="24"/>
        </w:rPr>
        <w:t>Axis Origin</w:t>
      </w:r>
    </w:p>
    <w:p w:rsidR="003031B6" w:rsidRDefault="003031B6" w:rsidP="003031B6">
      <w:pPr>
        <w:pStyle w:val="ListParagraph"/>
        <w:numPr>
          <w:ilvl w:val="0"/>
          <w:numId w:val="54"/>
        </w:numPr>
        <w:rPr>
          <w:rFonts w:ascii="Times New Roman" w:hAnsi="Times New Roman"/>
          <w:sz w:val="24"/>
          <w:szCs w:val="24"/>
        </w:rPr>
      </w:pPr>
      <w:r w:rsidRPr="00292B24">
        <w:rPr>
          <w:rFonts w:ascii="Times New Roman" w:hAnsi="Times New Roman"/>
          <w:sz w:val="24"/>
          <w:szCs w:val="24"/>
        </w:rPr>
        <w:t xml:space="preserve">Left /Top: Selecting this means that images will be offset based on the distance from the left top corner of the </w:t>
      </w:r>
      <w:r>
        <w:rPr>
          <w:rFonts w:ascii="Times New Roman" w:hAnsi="Times New Roman"/>
          <w:sz w:val="24"/>
          <w:szCs w:val="24"/>
        </w:rPr>
        <w:t>Print</w:t>
      </w:r>
      <w:r w:rsidRPr="00292B24">
        <w:rPr>
          <w:rFonts w:ascii="Times New Roman" w:hAnsi="Times New Roman"/>
          <w:sz w:val="24"/>
          <w:szCs w:val="24"/>
        </w:rPr>
        <w:t xml:space="preserve"> </w:t>
      </w:r>
      <w:r>
        <w:rPr>
          <w:rFonts w:ascii="Times New Roman" w:hAnsi="Times New Roman"/>
          <w:sz w:val="24"/>
          <w:szCs w:val="24"/>
        </w:rPr>
        <w:t>T</w:t>
      </w:r>
      <w:r w:rsidRPr="00292B24">
        <w:rPr>
          <w:rFonts w:ascii="Times New Roman" w:hAnsi="Times New Roman"/>
          <w:sz w:val="24"/>
          <w:szCs w:val="24"/>
        </w:rPr>
        <w:t>able to the left top corner of the image file. This is the most common setting</w:t>
      </w:r>
      <w:r>
        <w:rPr>
          <w:rFonts w:ascii="Times New Roman" w:hAnsi="Times New Roman"/>
          <w:sz w:val="24"/>
          <w:szCs w:val="24"/>
        </w:rPr>
        <w:t>.</w:t>
      </w:r>
      <w:r w:rsidRPr="00B75FE0">
        <w:rPr>
          <w:rFonts w:ascii="Times New Roman" w:hAnsi="Times New Roman"/>
          <w:noProof/>
          <w:sz w:val="24"/>
          <w:szCs w:val="24"/>
        </w:rPr>
        <w:t xml:space="preserve"> </w:t>
      </w:r>
    </w:p>
    <w:p w:rsidR="003031B6" w:rsidRDefault="003031B6" w:rsidP="003031B6">
      <w:pPr>
        <w:jc w:val="center"/>
      </w:pPr>
      <w:r>
        <w:rPr>
          <w:noProof/>
        </w:rPr>
        <w:drawing>
          <wp:inline distT="0" distB="0" distL="0" distR="0">
            <wp:extent cx="1000760" cy="1147445"/>
            <wp:effectExtent l="19050" t="0" r="8890" b="0"/>
            <wp:docPr id="121" name="Picture 18" descr="top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left"/>
                    <pic:cNvPicPr>
                      <a:picLocks noChangeAspect="1" noChangeArrowheads="1"/>
                    </pic:cNvPicPr>
                  </pic:nvPicPr>
                  <pic:blipFill>
                    <a:blip r:embed="rId127" cstate="print"/>
                    <a:srcRect/>
                    <a:stretch>
                      <a:fillRect/>
                    </a:stretch>
                  </pic:blipFill>
                  <pic:spPr bwMode="auto">
                    <a:xfrm>
                      <a:off x="0" y="0"/>
                      <a:ext cx="1000760" cy="1147445"/>
                    </a:xfrm>
                    <a:prstGeom prst="rect">
                      <a:avLst/>
                    </a:prstGeom>
                    <a:noFill/>
                    <a:ln w="9525">
                      <a:noFill/>
                      <a:miter lim="800000"/>
                      <a:headEnd/>
                      <a:tailEnd/>
                    </a:ln>
                  </pic:spPr>
                </pic:pic>
              </a:graphicData>
            </a:graphic>
          </wp:inline>
        </w:drawing>
      </w:r>
    </w:p>
    <w:p w:rsidR="003031B6" w:rsidRDefault="003031B6" w:rsidP="003031B6">
      <w:pPr>
        <w:jc w:val="center"/>
      </w:pPr>
    </w:p>
    <w:p w:rsidR="003031B6" w:rsidRDefault="003031B6" w:rsidP="003031B6">
      <w:pPr>
        <w:jc w:val="center"/>
        <w:rPr>
          <w:b/>
        </w:rPr>
      </w:pPr>
      <w:r>
        <w:rPr>
          <w:b/>
        </w:rPr>
        <w:t>Figure 9c: Left/Top Axis Origin Configuration</w:t>
      </w:r>
    </w:p>
    <w:p w:rsidR="003031B6" w:rsidRPr="00292B24" w:rsidRDefault="003031B6" w:rsidP="003031B6">
      <w:pPr>
        <w:pStyle w:val="ListParagraph"/>
        <w:ind w:left="1440"/>
        <w:rPr>
          <w:rFonts w:ascii="Times New Roman" w:hAnsi="Times New Roman"/>
          <w:sz w:val="24"/>
          <w:szCs w:val="24"/>
        </w:rPr>
      </w:pPr>
    </w:p>
    <w:p w:rsidR="003031B6" w:rsidRDefault="003031B6" w:rsidP="003031B6">
      <w:pPr>
        <w:pStyle w:val="ListParagraph"/>
        <w:numPr>
          <w:ilvl w:val="0"/>
          <w:numId w:val="54"/>
        </w:numPr>
        <w:rPr>
          <w:rFonts w:ascii="Times New Roman" w:hAnsi="Times New Roman"/>
          <w:sz w:val="24"/>
          <w:szCs w:val="24"/>
        </w:rPr>
      </w:pPr>
      <w:r w:rsidRPr="00292B24">
        <w:rPr>
          <w:rFonts w:ascii="Times New Roman" w:hAnsi="Times New Roman"/>
          <w:sz w:val="24"/>
          <w:szCs w:val="24"/>
        </w:rPr>
        <w:t xml:space="preserve">Center: Selecting this means that images will be offset based on the distance from the center of the </w:t>
      </w:r>
      <w:r>
        <w:rPr>
          <w:rFonts w:ascii="Times New Roman" w:hAnsi="Times New Roman"/>
          <w:sz w:val="24"/>
          <w:szCs w:val="24"/>
        </w:rPr>
        <w:t>P</w:t>
      </w:r>
      <w:r w:rsidRPr="00292B24">
        <w:rPr>
          <w:rFonts w:ascii="Times New Roman" w:hAnsi="Times New Roman"/>
          <w:sz w:val="24"/>
          <w:szCs w:val="24"/>
        </w:rPr>
        <w:t xml:space="preserve">rint </w:t>
      </w:r>
      <w:r>
        <w:rPr>
          <w:rFonts w:ascii="Times New Roman" w:hAnsi="Times New Roman"/>
          <w:sz w:val="24"/>
          <w:szCs w:val="24"/>
        </w:rPr>
        <w:t>T</w:t>
      </w:r>
      <w:r w:rsidRPr="00292B24">
        <w:rPr>
          <w:rFonts w:ascii="Times New Roman" w:hAnsi="Times New Roman"/>
          <w:sz w:val="24"/>
          <w:szCs w:val="24"/>
        </w:rPr>
        <w:t xml:space="preserve">able to the center of the image file. Some users prefer this setting for positioning of pocket drops, because it allows for </w:t>
      </w:r>
      <w:r>
        <w:rPr>
          <w:rFonts w:ascii="Times New Roman" w:hAnsi="Times New Roman"/>
          <w:sz w:val="24"/>
          <w:szCs w:val="24"/>
        </w:rPr>
        <w:t xml:space="preserve">the </w:t>
      </w:r>
      <w:r w:rsidRPr="00292B24">
        <w:rPr>
          <w:rFonts w:ascii="Times New Roman" w:hAnsi="Times New Roman"/>
          <w:sz w:val="24"/>
          <w:szCs w:val="24"/>
        </w:rPr>
        <w:t xml:space="preserve">placement </w:t>
      </w:r>
      <w:r>
        <w:rPr>
          <w:rFonts w:ascii="Times New Roman" w:hAnsi="Times New Roman"/>
          <w:sz w:val="24"/>
          <w:szCs w:val="24"/>
        </w:rPr>
        <w:t xml:space="preserve">of </w:t>
      </w:r>
      <w:r w:rsidRPr="00292B24">
        <w:rPr>
          <w:rFonts w:ascii="Times New Roman" w:hAnsi="Times New Roman"/>
          <w:sz w:val="24"/>
          <w:szCs w:val="24"/>
        </w:rPr>
        <w:t>a print based on the image</w:t>
      </w:r>
      <w:r>
        <w:rPr>
          <w:rFonts w:ascii="Times New Roman" w:hAnsi="Times New Roman"/>
          <w:sz w:val="24"/>
          <w:szCs w:val="24"/>
        </w:rPr>
        <w:t>’</w:t>
      </w:r>
      <w:r w:rsidRPr="00292B24">
        <w:rPr>
          <w:rFonts w:ascii="Times New Roman" w:hAnsi="Times New Roman"/>
          <w:sz w:val="24"/>
          <w:szCs w:val="24"/>
        </w:rPr>
        <w:t>s center. [Note that center based offsets allow for negative values.]</w:t>
      </w:r>
      <w:r w:rsidRPr="00B75FE0">
        <w:rPr>
          <w:rFonts w:ascii="Times New Roman" w:hAnsi="Times New Roman"/>
          <w:noProof/>
          <w:sz w:val="24"/>
          <w:szCs w:val="24"/>
        </w:rPr>
        <w:t xml:space="preserve"> </w:t>
      </w:r>
    </w:p>
    <w:p w:rsidR="003031B6" w:rsidRDefault="003031B6" w:rsidP="003031B6">
      <w:pPr>
        <w:jc w:val="center"/>
      </w:pPr>
      <w:r>
        <w:rPr>
          <w:noProof/>
        </w:rPr>
        <w:drawing>
          <wp:inline distT="0" distB="0" distL="0" distR="0">
            <wp:extent cx="1002030" cy="1147445"/>
            <wp:effectExtent l="19050" t="0" r="7620" b="0"/>
            <wp:docPr id="122" name="Picture 19" descr="center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nter based"/>
                    <pic:cNvPicPr>
                      <a:picLocks noChangeAspect="1" noChangeArrowheads="1"/>
                    </pic:cNvPicPr>
                  </pic:nvPicPr>
                  <pic:blipFill>
                    <a:blip r:embed="rId128" cstate="print"/>
                    <a:srcRect/>
                    <a:stretch>
                      <a:fillRect/>
                    </a:stretch>
                  </pic:blipFill>
                  <pic:spPr bwMode="auto">
                    <a:xfrm>
                      <a:off x="0" y="0"/>
                      <a:ext cx="1002030" cy="1147445"/>
                    </a:xfrm>
                    <a:prstGeom prst="rect">
                      <a:avLst/>
                    </a:prstGeom>
                    <a:noFill/>
                    <a:ln w="9525">
                      <a:noFill/>
                      <a:miter lim="800000"/>
                      <a:headEnd/>
                      <a:tailEnd/>
                    </a:ln>
                  </pic:spPr>
                </pic:pic>
              </a:graphicData>
            </a:graphic>
          </wp:inline>
        </w:drawing>
      </w:r>
    </w:p>
    <w:p w:rsidR="003031B6" w:rsidRDefault="003031B6" w:rsidP="003031B6">
      <w:pPr>
        <w:jc w:val="center"/>
      </w:pPr>
    </w:p>
    <w:p w:rsidR="003031B6" w:rsidRDefault="003031B6" w:rsidP="003031B6">
      <w:pPr>
        <w:jc w:val="center"/>
        <w:rPr>
          <w:b/>
        </w:rPr>
      </w:pPr>
      <w:r>
        <w:rPr>
          <w:b/>
        </w:rPr>
        <w:t xml:space="preserve">Figure 9d: Center Axis Origin </w:t>
      </w:r>
      <w:r w:rsidR="00636AB6">
        <w:rPr>
          <w:b/>
        </w:rPr>
        <w:t>Configuration</w:t>
      </w:r>
    </w:p>
    <w:p w:rsidR="003031B6" w:rsidRPr="00292B24" w:rsidRDefault="003031B6" w:rsidP="003031B6">
      <w:pPr>
        <w:pStyle w:val="ListParagraph"/>
        <w:ind w:left="1440"/>
        <w:rPr>
          <w:rFonts w:ascii="Times New Roman" w:hAnsi="Times New Roman"/>
          <w:sz w:val="24"/>
          <w:szCs w:val="24"/>
        </w:rPr>
      </w:pPr>
    </w:p>
    <w:p w:rsidR="003031B6" w:rsidRPr="00292B24" w:rsidRDefault="003031B6" w:rsidP="003031B6">
      <w:pPr>
        <w:pStyle w:val="ListParagraph"/>
        <w:numPr>
          <w:ilvl w:val="0"/>
          <w:numId w:val="53"/>
        </w:numPr>
        <w:rPr>
          <w:rFonts w:ascii="Times New Roman" w:hAnsi="Times New Roman"/>
          <w:sz w:val="24"/>
          <w:szCs w:val="24"/>
        </w:rPr>
      </w:pPr>
      <w:r w:rsidRPr="00292B24">
        <w:rPr>
          <w:rFonts w:ascii="Times New Roman" w:hAnsi="Times New Roman"/>
          <w:sz w:val="24"/>
          <w:szCs w:val="24"/>
        </w:rPr>
        <w:t>Grid</w:t>
      </w:r>
    </w:p>
    <w:p w:rsidR="003031B6" w:rsidRPr="00292B24" w:rsidRDefault="003031B6" w:rsidP="003031B6">
      <w:pPr>
        <w:pStyle w:val="ListParagraph"/>
        <w:numPr>
          <w:ilvl w:val="0"/>
          <w:numId w:val="55"/>
        </w:numPr>
        <w:rPr>
          <w:rFonts w:ascii="Times New Roman" w:hAnsi="Times New Roman"/>
          <w:sz w:val="24"/>
          <w:szCs w:val="24"/>
        </w:rPr>
      </w:pPr>
      <w:r w:rsidRPr="00292B24">
        <w:rPr>
          <w:rFonts w:ascii="Times New Roman" w:hAnsi="Times New Roman"/>
          <w:sz w:val="24"/>
          <w:szCs w:val="24"/>
        </w:rPr>
        <w:t>Selecting Grid enables a gray grid on the preview screen.</w:t>
      </w:r>
    </w:p>
    <w:p w:rsidR="003031B6" w:rsidRPr="00292B24" w:rsidRDefault="003031B6" w:rsidP="003031B6">
      <w:pPr>
        <w:pStyle w:val="ListParagraph"/>
        <w:ind w:left="1440"/>
        <w:rPr>
          <w:rFonts w:ascii="Times New Roman" w:hAnsi="Times New Roman"/>
          <w:sz w:val="24"/>
          <w:szCs w:val="24"/>
        </w:rPr>
      </w:pPr>
    </w:p>
    <w:p w:rsidR="003031B6" w:rsidRPr="00292B24" w:rsidRDefault="003031B6" w:rsidP="003031B6">
      <w:pPr>
        <w:pStyle w:val="ListParagraph"/>
        <w:numPr>
          <w:ilvl w:val="0"/>
          <w:numId w:val="55"/>
        </w:numPr>
        <w:rPr>
          <w:rFonts w:ascii="Times New Roman" w:hAnsi="Times New Roman"/>
          <w:sz w:val="24"/>
          <w:szCs w:val="24"/>
        </w:rPr>
      </w:pPr>
      <w:r w:rsidRPr="00292B24">
        <w:rPr>
          <w:rFonts w:ascii="Times New Roman" w:hAnsi="Times New Roman"/>
          <w:sz w:val="24"/>
          <w:szCs w:val="24"/>
        </w:rPr>
        <w:t>The Width and Height of the grid are independently adjustable once the grid is enabled.</w:t>
      </w:r>
    </w:p>
    <w:p w:rsidR="003031B6" w:rsidRPr="00292B24" w:rsidRDefault="003031B6" w:rsidP="003031B6">
      <w:pPr>
        <w:pStyle w:val="ListParagraph"/>
        <w:ind w:left="1440"/>
        <w:rPr>
          <w:rFonts w:ascii="Times New Roman" w:hAnsi="Times New Roman"/>
          <w:sz w:val="24"/>
          <w:szCs w:val="24"/>
        </w:rPr>
      </w:pPr>
    </w:p>
    <w:p w:rsidR="003031B6" w:rsidRDefault="003031B6" w:rsidP="003031B6">
      <w:pPr>
        <w:pStyle w:val="ListParagraph"/>
        <w:numPr>
          <w:ilvl w:val="0"/>
          <w:numId w:val="55"/>
        </w:numPr>
        <w:rPr>
          <w:rFonts w:ascii="Times New Roman" w:hAnsi="Times New Roman"/>
          <w:sz w:val="24"/>
          <w:szCs w:val="24"/>
        </w:rPr>
      </w:pPr>
      <w:r w:rsidRPr="00292B24">
        <w:rPr>
          <w:rFonts w:ascii="Times New Roman" w:hAnsi="Times New Roman"/>
          <w:sz w:val="24"/>
          <w:szCs w:val="24"/>
        </w:rPr>
        <w:lastRenderedPageBreak/>
        <w:t xml:space="preserve">Snap to Grid: Enabling </w:t>
      </w:r>
      <w:r w:rsidR="00636AB6">
        <w:rPr>
          <w:rFonts w:ascii="Times New Roman" w:hAnsi="Times New Roman"/>
          <w:sz w:val="24"/>
          <w:szCs w:val="24"/>
        </w:rPr>
        <w:t>Snap to G</w:t>
      </w:r>
      <w:r w:rsidRPr="00292B24">
        <w:rPr>
          <w:rFonts w:ascii="Times New Roman" w:hAnsi="Times New Roman"/>
          <w:sz w:val="24"/>
          <w:szCs w:val="24"/>
        </w:rPr>
        <w:t>rid will cause any image to move to the top left corner of the nearest grid square when being dragged with the mouse.</w:t>
      </w:r>
    </w:p>
    <w:p w:rsidR="003031B6" w:rsidRDefault="003031B6" w:rsidP="003031B6"/>
    <w:p w:rsidR="003031B6" w:rsidRDefault="003031B6" w:rsidP="003031B6">
      <w:pPr>
        <w:pStyle w:val="ListParagraph"/>
        <w:numPr>
          <w:ilvl w:val="0"/>
          <w:numId w:val="53"/>
        </w:numPr>
        <w:rPr>
          <w:rFonts w:ascii="Times New Roman" w:hAnsi="Times New Roman"/>
          <w:sz w:val="24"/>
          <w:szCs w:val="24"/>
        </w:rPr>
      </w:pPr>
      <w:r>
        <w:rPr>
          <w:rFonts w:ascii="Times New Roman" w:hAnsi="Times New Roman"/>
          <w:sz w:val="24"/>
          <w:szCs w:val="24"/>
        </w:rPr>
        <w:t>Landscape Mount: When using a Landscape table size, this option lets you choose which way the top of the shirt will be positioned when the shirt is loaded.</w:t>
      </w:r>
    </w:p>
    <w:p w:rsidR="003031B6" w:rsidRDefault="003031B6" w:rsidP="003031B6">
      <w:pPr>
        <w:pStyle w:val="ListParagraph"/>
        <w:ind w:left="1440"/>
        <w:rPr>
          <w:rFonts w:ascii="Times New Roman" w:hAnsi="Times New Roman"/>
          <w:sz w:val="24"/>
          <w:szCs w:val="24"/>
        </w:rPr>
      </w:pPr>
    </w:p>
    <w:p w:rsidR="003031B6" w:rsidRDefault="003031B6" w:rsidP="003031B6">
      <w:pPr>
        <w:pStyle w:val="ListParagraph"/>
        <w:numPr>
          <w:ilvl w:val="0"/>
          <w:numId w:val="53"/>
        </w:numPr>
        <w:spacing w:after="0"/>
        <w:rPr>
          <w:rFonts w:ascii="Times New Roman" w:hAnsi="Times New Roman"/>
          <w:sz w:val="24"/>
          <w:szCs w:val="24"/>
        </w:rPr>
      </w:pPr>
      <w:r>
        <w:rPr>
          <w:rFonts w:ascii="Times New Roman" w:hAnsi="Times New Roman"/>
          <w:sz w:val="24"/>
          <w:szCs w:val="24"/>
        </w:rPr>
        <w:t>Pocket Grid: This option provides a visual aid when printing with the pocket print adapter.  When this option is enabled, a rectangle will appear in the preview areas representing where the pocket adapter will be.</w:t>
      </w:r>
    </w:p>
    <w:p w:rsidR="003031B6" w:rsidRDefault="003031B6" w:rsidP="003031B6">
      <w:pPr>
        <w:spacing w:line="276" w:lineRule="auto"/>
        <w:rPr>
          <w:rFonts w:eastAsia="Calibri"/>
        </w:rPr>
      </w:pPr>
    </w:p>
    <w:p w:rsidR="003031B6" w:rsidRDefault="003031B6" w:rsidP="003031B6">
      <w:pPr>
        <w:pStyle w:val="ListParagraph"/>
        <w:numPr>
          <w:ilvl w:val="0"/>
          <w:numId w:val="53"/>
        </w:numPr>
        <w:rPr>
          <w:rFonts w:ascii="Times New Roman" w:hAnsi="Times New Roman"/>
          <w:sz w:val="24"/>
          <w:szCs w:val="24"/>
        </w:rPr>
      </w:pPr>
      <w:r>
        <w:rPr>
          <w:rFonts w:ascii="Times New Roman" w:hAnsi="Times New Roman"/>
          <w:sz w:val="24"/>
          <w:szCs w:val="24"/>
        </w:rPr>
        <w:t xml:space="preserve">Ink Channels: Clicking on the Configuration button will bring up the Ink Channels Configuration Window.  </w:t>
      </w:r>
    </w:p>
    <w:p w:rsidR="003031B6" w:rsidRDefault="003031B6" w:rsidP="003031B6">
      <w:pPr>
        <w:pStyle w:val="ListParagraph"/>
        <w:ind w:left="1440"/>
        <w:rPr>
          <w:rFonts w:ascii="Times New Roman" w:hAnsi="Times New Roman"/>
          <w:sz w:val="24"/>
          <w:szCs w:val="24"/>
        </w:rPr>
      </w:pPr>
    </w:p>
    <w:p w:rsidR="003031B6" w:rsidRDefault="00945B69" w:rsidP="003031B6">
      <w:pPr>
        <w:jc w:val="center"/>
      </w:pPr>
      <w:r>
        <w:rPr>
          <w:noProof/>
        </w:rPr>
        <w:drawing>
          <wp:inline distT="0" distB="0" distL="0" distR="0">
            <wp:extent cx="3200400" cy="3128043"/>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configuration.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200400" cy="3128043"/>
                    </a:xfrm>
                    <a:prstGeom prst="rect">
                      <a:avLst/>
                    </a:prstGeom>
                  </pic:spPr>
                </pic:pic>
              </a:graphicData>
            </a:graphic>
          </wp:inline>
        </w:drawing>
      </w:r>
    </w:p>
    <w:p w:rsidR="003031B6" w:rsidRDefault="003031B6" w:rsidP="003031B6">
      <w:pPr>
        <w:jc w:val="center"/>
      </w:pPr>
    </w:p>
    <w:p w:rsidR="003031B6" w:rsidRDefault="003031B6" w:rsidP="003031B6">
      <w:pPr>
        <w:jc w:val="center"/>
        <w:rPr>
          <w:b/>
        </w:rPr>
      </w:pPr>
      <w:r>
        <w:rPr>
          <w:b/>
        </w:rPr>
        <w:t>Figure 9e: Ink Channels Configuration</w:t>
      </w:r>
    </w:p>
    <w:p w:rsidR="003031B6" w:rsidRDefault="003031B6" w:rsidP="003031B6">
      <w:pPr>
        <w:pStyle w:val="ListParagraph"/>
        <w:ind w:left="1440"/>
        <w:rPr>
          <w:rFonts w:ascii="Times New Roman" w:hAnsi="Times New Roman"/>
          <w:sz w:val="24"/>
          <w:szCs w:val="24"/>
        </w:rPr>
      </w:pPr>
    </w:p>
    <w:p w:rsidR="005620BC" w:rsidRDefault="00205A78" w:rsidP="005620BC">
      <w:pPr>
        <w:ind w:left="720"/>
      </w:pPr>
      <w:r w:rsidRPr="00205A78">
        <w:t>The Ink Channels Configuration allows you to rearrange the ink channel order for the printer.  Also here is the Damper Assignment configuration selection.</w:t>
      </w:r>
    </w:p>
    <w:p w:rsidR="00205A78" w:rsidRPr="00205A78" w:rsidRDefault="005620BC" w:rsidP="00205A78">
      <w:pPr>
        <w:pStyle w:val="ListParagraph"/>
        <w:numPr>
          <w:ilvl w:val="1"/>
          <w:numId w:val="83"/>
        </w:numPr>
        <w:spacing w:after="0" w:line="240" w:lineRule="auto"/>
        <w:rPr>
          <w:rFonts w:ascii="Times New Roman" w:hAnsi="Times New Roman"/>
          <w:sz w:val="24"/>
          <w:szCs w:val="24"/>
        </w:rPr>
      </w:pPr>
      <w:r w:rsidRPr="005620BC">
        <w:rPr>
          <w:rFonts w:ascii="Times New Roman" w:hAnsi="Times New Roman"/>
          <w:sz w:val="24"/>
          <w:szCs w:val="24"/>
        </w:rPr>
        <w:t xml:space="preserve">If your SPRINT printer’s serial number is </w:t>
      </w:r>
      <w:r w:rsidRPr="005620BC">
        <w:rPr>
          <w:rFonts w:ascii="Times New Roman" w:hAnsi="Times New Roman"/>
          <w:b/>
          <w:sz w:val="24"/>
          <w:szCs w:val="24"/>
        </w:rPr>
        <w:t>4569 or higher</w:t>
      </w:r>
      <w:r w:rsidR="00572AFB">
        <w:rPr>
          <w:rFonts w:ascii="Times New Roman" w:hAnsi="Times New Roman"/>
          <w:b/>
          <w:sz w:val="24"/>
          <w:szCs w:val="24"/>
        </w:rPr>
        <w:t>,</w:t>
      </w:r>
      <w:r w:rsidRPr="005620BC">
        <w:rPr>
          <w:rFonts w:ascii="Times New Roman" w:hAnsi="Times New Roman"/>
          <w:b/>
          <w:sz w:val="24"/>
          <w:szCs w:val="24"/>
        </w:rPr>
        <w:t xml:space="preserve"> or if you have performed the Rev. B upgrade</w:t>
      </w:r>
      <w:r w:rsidRPr="005620BC">
        <w:rPr>
          <w:rFonts w:ascii="Times New Roman" w:hAnsi="Times New Roman"/>
          <w:sz w:val="24"/>
          <w:szCs w:val="24"/>
        </w:rPr>
        <w:t xml:space="preserve"> on your machine, leave the setting on the default SPRINT Rev. B Damper Configuration.</w:t>
      </w:r>
    </w:p>
    <w:p w:rsidR="00205A78" w:rsidRPr="00205A78" w:rsidRDefault="005620BC" w:rsidP="00205A78">
      <w:pPr>
        <w:pStyle w:val="ListParagraph"/>
        <w:numPr>
          <w:ilvl w:val="1"/>
          <w:numId w:val="83"/>
        </w:numPr>
        <w:spacing w:after="0" w:line="240" w:lineRule="auto"/>
        <w:rPr>
          <w:rFonts w:ascii="Times New Roman" w:hAnsi="Times New Roman"/>
          <w:sz w:val="24"/>
          <w:szCs w:val="24"/>
        </w:rPr>
      </w:pPr>
      <w:r w:rsidRPr="005620BC">
        <w:rPr>
          <w:rFonts w:ascii="Times New Roman" w:hAnsi="Times New Roman"/>
          <w:sz w:val="24"/>
          <w:szCs w:val="24"/>
        </w:rPr>
        <w:lastRenderedPageBreak/>
        <w:t xml:space="preserve">If your printer’s serial number is </w:t>
      </w:r>
      <w:r w:rsidRPr="005620BC">
        <w:rPr>
          <w:rFonts w:ascii="Times New Roman" w:hAnsi="Times New Roman"/>
          <w:b/>
          <w:sz w:val="24"/>
          <w:szCs w:val="24"/>
        </w:rPr>
        <w:t>4568 or below and you have not performed the Rev. B upgrade</w:t>
      </w:r>
      <w:r w:rsidRPr="005620BC">
        <w:rPr>
          <w:rFonts w:ascii="Times New Roman" w:hAnsi="Times New Roman"/>
          <w:sz w:val="24"/>
          <w:szCs w:val="24"/>
        </w:rPr>
        <w:t xml:space="preserve"> on your machine, be sure to choose the SPRINT Original Damper Configuration setting.</w:t>
      </w:r>
    </w:p>
    <w:p w:rsidR="006652B6" w:rsidRDefault="006652B6" w:rsidP="00AA14D6"/>
    <w:p w:rsidR="00341C40" w:rsidRDefault="00341C40" w:rsidP="00D4750B"/>
    <w:p w:rsidR="00216985" w:rsidRDefault="003031B6" w:rsidP="00216985">
      <w:pPr>
        <w:pStyle w:val="ListParagraph"/>
        <w:numPr>
          <w:ilvl w:val="0"/>
          <w:numId w:val="56"/>
        </w:numPr>
        <w:ind w:left="720"/>
        <w:rPr>
          <w:rFonts w:ascii="Times New Roman" w:hAnsi="Times New Roman"/>
          <w:b/>
          <w:sz w:val="28"/>
          <w:szCs w:val="24"/>
        </w:rPr>
      </w:pPr>
      <w:r w:rsidRPr="006652B6">
        <w:rPr>
          <w:rFonts w:ascii="Times New Roman" w:hAnsi="Times New Roman"/>
          <w:b/>
          <w:sz w:val="28"/>
          <w:szCs w:val="24"/>
        </w:rPr>
        <w:t>Save Options</w:t>
      </w:r>
    </w:p>
    <w:p w:rsidR="00216985" w:rsidRPr="00216985" w:rsidRDefault="00216985" w:rsidP="00216985">
      <w:pPr>
        <w:pStyle w:val="ListParagraph"/>
        <w:rPr>
          <w:rFonts w:ascii="Times New Roman" w:hAnsi="Times New Roman"/>
          <w:b/>
          <w:sz w:val="28"/>
          <w:szCs w:val="24"/>
        </w:rPr>
      </w:pPr>
    </w:p>
    <w:p w:rsidR="003031B6" w:rsidRDefault="003031B6" w:rsidP="003031B6">
      <w:pPr>
        <w:pStyle w:val="ListParagraph"/>
        <w:ind w:left="360"/>
        <w:rPr>
          <w:rFonts w:ascii="Times New Roman" w:hAnsi="Times New Roman"/>
          <w:sz w:val="24"/>
          <w:szCs w:val="24"/>
        </w:rPr>
      </w:pPr>
      <w:r>
        <w:rPr>
          <w:rFonts w:ascii="Times New Roman" w:hAnsi="Times New Roman"/>
          <w:sz w:val="24"/>
          <w:szCs w:val="24"/>
        </w:rPr>
        <w:t xml:space="preserve">There are two types of saves in EKPrint Studio for SPRINT: Save Project and Save Template.  </w:t>
      </w:r>
    </w:p>
    <w:p w:rsidR="003031B6" w:rsidRDefault="003031B6" w:rsidP="003031B6">
      <w:pPr>
        <w:jc w:val="center"/>
      </w:pPr>
    </w:p>
    <w:p w:rsidR="003031B6" w:rsidRDefault="003031B6" w:rsidP="003031B6">
      <w:pPr>
        <w:jc w:val="center"/>
      </w:pPr>
      <w:r>
        <w:rPr>
          <w:noProof/>
        </w:rPr>
        <w:drawing>
          <wp:inline distT="0" distB="0" distL="0" distR="0">
            <wp:extent cx="1295400" cy="2257425"/>
            <wp:effectExtent l="19050" t="0" r="0" b="0"/>
            <wp:docPr id="124" name="Picture 20" descr="sav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ve settings"/>
                    <pic:cNvPicPr>
                      <a:picLocks noChangeAspect="1" noChangeArrowheads="1"/>
                    </pic:cNvPicPr>
                  </pic:nvPicPr>
                  <pic:blipFill>
                    <a:blip r:embed="rId130" cstate="print"/>
                    <a:srcRect t="8494"/>
                    <a:stretch>
                      <a:fillRect/>
                    </a:stretch>
                  </pic:blipFill>
                  <pic:spPr bwMode="auto">
                    <a:xfrm>
                      <a:off x="0" y="0"/>
                      <a:ext cx="1295400" cy="2257425"/>
                    </a:xfrm>
                    <a:prstGeom prst="rect">
                      <a:avLst/>
                    </a:prstGeom>
                    <a:noFill/>
                    <a:ln w="9525">
                      <a:noFill/>
                      <a:miter lim="800000"/>
                      <a:headEnd/>
                      <a:tailEnd/>
                    </a:ln>
                  </pic:spPr>
                </pic:pic>
              </a:graphicData>
            </a:graphic>
          </wp:inline>
        </w:drawing>
      </w:r>
    </w:p>
    <w:p w:rsidR="003031B6" w:rsidRDefault="003031B6" w:rsidP="003031B6">
      <w:pPr>
        <w:jc w:val="center"/>
      </w:pPr>
    </w:p>
    <w:p w:rsidR="003031B6" w:rsidRDefault="003031B6" w:rsidP="003031B6">
      <w:pPr>
        <w:jc w:val="center"/>
        <w:rPr>
          <w:b/>
        </w:rPr>
      </w:pPr>
      <w:r>
        <w:rPr>
          <w:b/>
        </w:rPr>
        <w:t>Figure 10a: Save Types</w:t>
      </w:r>
    </w:p>
    <w:p w:rsidR="003031B6" w:rsidRDefault="003031B6" w:rsidP="003031B6">
      <w:pPr>
        <w:jc w:val="center"/>
      </w:pPr>
    </w:p>
    <w:p w:rsidR="003031B6" w:rsidRDefault="003031B6" w:rsidP="003031B6">
      <w:pPr>
        <w:pStyle w:val="ListParagraph"/>
        <w:numPr>
          <w:ilvl w:val="0"/>
          <w:numId w:val="73"/>
        </w:numPr>
        <w:rPr>
          <w:rFonts w:ascii="Times New Roman" w:hAnsi="Times New Roman"/>
          <w:sz w:val="24"/>
          <w:szCs w:val="24"/>
        </w:rPr>
      </w:pPr>
      <w:r>
        <w:rPr>
          <w:rFonts w:ascii="Times New Roman" w:hAnsi="Times New Roman"/>
          <w:sz w:val="24"/>
          <w:szCs w:val="24"/>
        </w:rPr>
        <w:t>Save Project will save the graphic along with all of the current EKPrint settings into an .eks file. Notes can be saved as well.</w:t>
      </w:r>
    </w:p>
    <w:p w:rsidR="003031B6" w:rsidRDefault="003031B6" w:rsidP="00216985">
      <w:pPr>
        <w:pStyle w:val="ListParagraph"/>
        <w:numPr>
          <w:ilvl w:val="0"/>
          <w:numId w:val="73"/>
        </w:numPr>
        <w:spacing w:after="0" w:line="240" w:lineRule="auto"/>
        <w:rPr>
          <w:rFonts w:ascii="Times New Roman" w:hAnsi="Times New Roman"/>
          <w:sz w:val="24"/>
          <w:szCs w:val="24"/>
        </w:rPr>
      </w:pPr>
      <w:r>
        <w:rPr>
          <w:rFonts w:ascii="Times New Roman" w:hAnsi="Times New Roman"/>
          <w:sz w:val="24"/>
          <w:szCs w:val="24"/>
        </w:rPr>
        <w:t>Save Template will save all of the current EKPrint settings into an .ekt file.  The graphic itself will not be saved in the file.</w:t>
      </w:r>
    </w:p>
    <w:p w:rsidR="006652B6" w:rsidRPr="00216985" w:rsidRDefault="006652B6" w:rsidP="00216985"/>
    <w:p w:rsidR="00341C40" w:rsidRPr="00292B24" w:rsidRDefault="00341C40" w:rsidP="00216985">
      <w:pPr>
        <w:pStyle w:val="ListParagraph"/>
        <w:spacing w:after="0" w:line="240" w:lineRule="auto"/>
        <w:rPr>
          <w:rFonts w:ascii="Times New Roman" w:hAnsi="Times New Roman"/>
          <w:sz w:val="24"/>
          <w:szCs w:val="24"/>
        </w:rPr>
      </w:pPr>
    </w:p>
    <w:p w:rsidR="003031B6" w:rsidRPr="006652B6" w:rsidRDefault="003031B6" w:rsidP="00216985">
      <w:pPr>
        <w:pStyle w:val="ListParagraph"/>
        <w:numPr>
          <w:ilvl w:val="0"/>
          <w:numId w:val="56"/>
        </w:numPr>
        <w:spacing w:after="0" w:line="240" w:lineRule="auto"/>
        <w:ind w:left="720"/>
        <w:rPr>
          <w:rFonts w:ascii="Times New Roman" w:hAnsi="Times New Roman"/>
          <w:b/>
          <w:sz w:val="28"/>
          <w:szCs w:val="24"/>
        </w:rPr>
      </w:pPr>
      <w:r w:rsidRPr="006652B6">
        <w:rPr>
          <w:rFonts w:ascii="Times New Roman" w:hAnsi="Times New Roman"/>
          <w:b/>
          <w:sz w:val="28"/>
          <w:szCs w:val="24"/>
        </w:rPr>
        <w:t>Calling EKPrint Studio Direct From Graphics Application</w:t>
      </w:r>
    </w:p>
    <w:p w:rsidR="003031B6" w:rsidRDefault="003031B6" w:rsidP="00216985">
      <w:pPr>
        <w:pStyle w:val="ListParagraph"/>
        <w:spacing w:after="0"/>
        <w:ind w:left="1080"/>
        <w:rPr>
          <w:rFonts w:ascii="Times New Roman" w:hAnsi="Times New Roman"/>
          <w:b/>
          <w:sz w:val="24"/>
          <w:szCs w:val="24"/>
        </w:rPr>
      </w:pPr>
    </w:p>
    <w:p w:rsidR="003031B6" w:rsidRDefault="003031B6" w:rsidP="003031B6">
      <w:pPr>
        <w:pStyle w:val="ListParagraph"/>
        <w:ind w:left="90"/>
        <w:rPr>
          <w:rFonts w:ascii="Times New Roman" w:hAnsi="Times New Roman"/>
          <w:sz w:val="24"/>
          <w:szCs w:val="24"/>
        </w:rPr>
      </w:pPr>
      <w:r w:rsidRPr="00A51D97">
        <w:rPr>
          <w:rFonts w:ascii="Times New Roman" w:hAnsi="Times New Roman"/>
          <w:sz w:val="24"/>
          <w:szCs w:val="24"/>
        </w:rPr>
        <w:t xml:space="preserve">EKPrint Studio for </w:t>
      </w:r>
      <w:r>
        <w:rPr>
          <w:rFonts w:ascii="Times New Roman" w:hAnsi="Times New Roman"/>
          <w:sz w:val="24"/>
          <w:szCs w:val="24"/>
        </w:rPr>
        <w:t>SPRINT</w:t>
      </w:r>
      <w:r w:rsidRPr="00A51D97">
        <w:rPr>
          <w:rFonts w:ascii="Times New Roman" w:hAnsi="Times New Roman"/>
          <w:sz w:val="24"/>
          <w:szCs w:val="24"/>
        </w:rPr>
        <w:t xml:space="preserve"> has the ability to load a graphic from </w:t>
      </w:r>
      <w:r>
        <w:rPr>
          <w:rFonts w:ascii="Times New Roman" w:hAnsi="Times New Roman"/>
          <w:sz w:val="24"/>
          <w:szCs w:val="24"/>
        </w:rPr>
        <w:t>your graphics application program, such as Photoshop and CorelDraw, directly</w:t>
      </w:r>
      <w:r w:rsidRPr="00A51D97">
        <w:rPr>
          <w:rFonts w:ascii="Times New Roman" w:hAnsi="Times New Roman"/>
          <w:sz w:val="24"/>
          <w:szCs w:val="24"/>
        </w:rPr>
        <w:t xml:space="preserve"> into EKPrint Studio </w:t>
      </w:r>
      <w:r>
        <w:rPr>
          <w:rFonts w:ascii="Times New Roman" w:hAnsi="Times New Roman"/>
          <w:sz w:val="24"/>
          <w:szCs w:val="24"/>
        </w:rPr>
        <w:t xml:space="preserve">for SPRINT </w:t>
      </w:r>
      <w:r w:rsidRPr="00A51D97">
        <w:rPr>
          <w:rFonts w:ascii="Times New Roman" w:hAnsi="Times New Roman"/>
          <w:sz w:val="24"/>
          <w:szCs w:val="24"/>
        </w:rPr>
        <w:t xml:space="preserve">without having to first save the file.  </w:t>
      </w:r>
      <w:r>
        <w:rPr>
          <w:rFonts w:ascii="Times New Roman" w:hAnsi="Times New Roman"/>
          <w:sz w:val="24"/>
          <w:szCs w:val="24"/>
        </w:rPr>
        <w:t>From your graphics application program</w:t>
      </w:r>
      <w:r w:rsidRPr="00A51D97">
        <w:rPr>
          <w:rFonts w:ascii="Times New Roman" w:hAnsi="Times New Roman"/>
          <w:sz w:val="24"/>
          <w:szCs w:val="24"/>
        </w:rPr>
        <w:t xml:space="preserve">, simply </w:t>
      </w:r>
      <w:r>
        <w:rPr>
          <w:rFonts w:ascii="Times New Roman" w:hAnsi="Times New Roman"/>
          <w:sz w:val="24"/>
          <w:szCs w:val="24"/>
        </w:rPr>
        <w:t xml:space="preserve">click file &gt; </w:t>
      </w:r>
      <w:r w:rsidRPr="00A51D97">
        <w:rPr>
          <w:rFonts w:ascii="Times New Roman" w:hAnsi="Times New Roman"/>
          <w:sz w:val="24"/>
          <w:szCs w:val="24"/>
        </w:rPr>
        <w:t xml:space="preserve">print </w:t>
      </w:r>
      <w:r>
        <w:rPr>
          <w:rFonts w:ascii="Times New Roman" w:hAnsi="Times New Roman"/>
          <w:sz w:val="24"/>
          <w:szCs w:val="24"/>
        </w:rPr>
        <w:t xml:space="preserve">while </w:t>
      </w:r>
      <w:r w:rsidRPr="00A51D97">
        <w:rPr>
          <w:rFonts w:ascii="Times New Roman" w:hAnsi="Times New Roman"/>
          <w:sz w:val="24"/>
          <w:szCs w:val="24"/>
        </w:rPr>
        <w:t>your graphic</w:t>
      </w:r>
      <w:r>
        <w:rPr>
          <w:rFonts w:ascii="Times New Roman" w:hAnsi="Times New Roman"/>
          <w:sz w:val="24"/>
          <w:szCs w:val="24"/>
        </w:rPr>
        <w:t xml:space="preserve"> is open in</w:t>
      </w:r>
      <w:r w:rsidRPr="00A51D97">
        <w:rPr>
          <w:rFonts w:ascii="Times New Roman" w:hAnsi="Times New Roman"/>
          <w:sz w:val="24"/>
          <w:szCs w:val="24"/>
        </w:rPr>
        <w:t xml:space="preserve"> </w:t>
      </w:r>
      <w:r>
        <w:rPr>
          <w:rFonts w:ascii="Times New Roman" w:hAnsi="Times New Roman"/>
          <w:sz w:val="24"/>
          <w:szCs w:val="24"/>
        </w:rPr>
        <w:t>the</w:t>
      </w:r>
      <w:r w:rsidRPr="00A51D97">
        <w:rPr>
          <w:rFonts w:ascii="Times New Roman" w:hAnsi="Times New Roman"/>
          <w:sz w:val="24"/>
          <w:szCs w:val="24"/>
        </w:rPr>
        <w:t xml:space="preserve"> application</w:t>
      </w:r>
      <w:r>
        <w:rPr>
          <w:rFonts w:ascii="Times New Roman" w:hAnsi="Times New Roman"/>
          <w:sz w:val="24"/>
          <w:szCs w:val="24"/>
        </w:rPr>
        <w:t xml:space="preserve">. When the print menu opens, </w:t>
      </w:r>
      <w:r w:rsidRPr="00A51D97">
        <w:rPr>
          <w:rFonts w:ascii="Times New Roman" w:hAnsi="Times New Roman"/>
          <w:sz w:val="24"/>
          <w:szCs w:val="24"/>
        </w:rPr>
        <w:t>choose the EK</w:t>
      </w:r>
      <w:r>
        <w:rPr>
          <w:rFonts w:ascii="Times New Roman" w:hAnsi="Times New Roman"/>
          <w:sz w:val="24"/>
          <w:szCs w:val="24"/>
        </w:rPr>
        <w:t>Print RIP d</w:t>
      </w:r>
      <w:r w:rsidRPr="00A51D97">
        <w:rPr>
          <w:rFonts w:ascii="Times New Roman" w:hAnsi="Times New Roman"/>
          <w:sz w:val="24"/>
          <w:szCs w:val="24"/>
        </w:rPr>
        <w:t>river</w:t>
      </w:r>
      <w:r w:rsidR="00636AB6">
        <w:rPr>
          <w:rFonts w:ascii="Times New Roman" w:hAnsi="Times New Roman"/>
          <w:sz w:val="24"/>
          <w:szCs w:val="24"/>
        </w:rPr>
        <w:t xml:space="preserve"> as the printer. </w:t>
      </w:r>
      <w:r>
        <w:rPr>
          <w:rFonts w:ascii="Times New Roman" w:hAnsi="Times New Roman"/>
          <w:sz w:val="24"/>
          <w:szCs w:val="24"/>
        </w:rPr>
        <w:t>This will launch EKPrint Studio for SP</w:t>
      </w:r>
      <w:r w:rsidR="00636AB6">
        <w:rPr>
          <w:rFonts w:ascii="Times New Roman" w:hAnsi="Times New Roman"/>
          <w:sz w:val="24"/>
          <w:szCs w:val="24"/>
        </w:rPr>
        <w:t xml:space="preserve">RINT with your graphic loaded. </w:t>
      </w:r>
      <w:r>
        <w:rPr>
          <w:rFonts w:ascii="Times New Roman" w:hAnsi="Times New Roman"/>
          <w:sz w:val="24"/>
          <w:szCs w:val="24"/>
        </w:rPr>
        <w:t>This will work for both Raster based applications (such as MS Paint and Adobe Photoshop) as well as Vector based applications (such as Core</w:t>
      </w:r>
      <w:r w:rsidR="00636AB6">
        <w:rPr>
          <w:rFonts w:ascii="Times New Roman" w:hAnsi="Times New Roman"/>
          <w:sz w:val="24"/>
          <w:szCs w:val="24"/>
        </w:rPr>
        <w:t xml:space="preserve">l Draw and Adobe Illustrator). </w:t>
      </w:r>
      <w:r>
        <w:rPr>
          <w:rFonts w:ascii="Times New Roman" w:hAnsi="Times New Roman"/>
          <w:sz w:val="24"/>
          <w:szCs w:val="24"/>
        </w:rPr>
        <w:t xml:space="preserve">By default, the EKPrint RIP is </w:t>
      </w:r>
      <w:r>
        <w:rPr>
          <w:rFonts w:ascii="Times New Roman" w:hAnsi="Times New Roman"/>
          <w:sz w:val="24"/>
          <w:szCs w:val="24"/>
        </w:rPr>
        <w:lastRenderedPageBreak/>
        <w:t xml:space="preserve">set to </w:t>
      </w:r>
      <w:r w:rsidR="00636AB6">
        <w:rPr>
          <w:rFonts w:ascii="Times New Roman" w:hAnsi="Times New Roman"/>
          <w:sz w:val="24"/>
          <w:szCs w:val="24"/>
        </w:rPr>
        <w:t xml:space="preserve">work with Raster applications. </w:t>
      </w:r>
      <w:r>
        <w:rPr>
          <w:rFonts w:ascii="Times New Roman" w:hAnsi="Times New Roman"/>
          <w:sz w:val="24"/>
          <w:szCs w:val="24"/>
        </w:rPr>
        <w:t xml:space="preserve">If you are working with a Vector </w:t>
      </w:r>
      <w:r w:rsidR="00636AB6">
        <w:rPr>
          <w:rFonts w:ascii="Times New Roman" w:hAnsi="Times New Roman"/>
          <w:sz w:val="24"/>
          <w:szCs w:val="24"/>
        </w:rPr>
        <w:t>based application</w:t>
      </w:r>
      <w:r>
        <w:rPr>
          <w:rFonts w:ascii="Times New Roman" w:hAnsi="Times New Roman"/>
          <w:sz w:val="24"/>
          <w:szCs w:val="24"/>
        </w:rPr>
        <w:t xml:space="preserve"> program, when printing to the EKPrint RIP driver, make sure to go into the driver’s options and choose Vector under the Print Mode tab (see Figure 11a).</w:t>
      </w:r>
    </w:p>
    <w:p w:rsidR="00636AB6" w:rsidRDefault="00636AB6" w:rsidP="003031B6">
      <w:pPr>
        <w:pStyle w:val="ListParagraph"/>
        <w:ind w:left="90"/>
        <w:rPr>
          <w:rFonts w:ascii="Times New Roman" w:hAnsi="Times New Roman"/>
          <w:sz w:val="24"/>
          <w:szCs w:val="24"/>
        </w:rPr>
      </w:pPr>
    </w:p>
    <w:p w:rsidR="003031B6" w:rsidRDefault="003031B6" w:rsidP="003031B6">
      <w:pPr>
        <w:pStyle w:val="ListParagraph"/>
        <w:ind w:left="90"/>
        <w:jc w:val="center"/>
        <w:rPr>
          <w:rFonts w:ascii="Times New Roman" w:hAnsi="Times New Roman"/>
          <w:sz w:val="24"/>
          <w:szCs w:val="24"/>
        </w:rPr>
      </w:pPr>
      <w:r>
        <w:rPr>
          <w:rFonts w:ascii="Times New Roman" w:hAnsi="Times New Roman"/>
          <w:noProof/>
          <w:sz w:val="24"/>
          <w:szCs w:val="24"/>
        </w:rPr>
        <w:drawing>
          <wp:inline distT="0" distB="0" distL="0" distR="0">
            <wp:extent cx="2730729" cy="2506843"/>
            <wp:effectExtent l="19050" t="0" r="0" b="0"/>
            <wp:docPr id="125" name="Picture 5" descr="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PNG"/>
                    <pic:cNvPicPr/>
                  </pic:nvPicPr>
                  <pic:blipFill>
                    <a:blip r:embed="rId131" cstate="print"/>
                    <a:srcRect r="9310"/>
                    <a:stretch>
                      <a:fillRect/>
                    </a:stretch>
                  </pic:blipFill>
                  <pic:spPr>
                    <a:xfrm>
                      <a:off x="0" y="0"/>
                      <a:ext cx="2729780" cy="2505972"/>
                    </a:xfrm>
                    <a:prstGeom prst="rect">
                      <a:avLst/>
                    </a:prstGeom>
                  </pic:spPr>
                </pic:pic>
              </a:graphicData>
            </a:graphic>
          </wp:inline>
        </w:drawing>
      </w:r>
    </w:p>
    <w:p w:rsidR="003031B6" w:rsidRDefault="003031B6" w:rsidP="003031B6">
      <w:pPr>
        <w:pStyle w:val="ListParagraph"/>
        <w:ind w:left="90"/>
        <w:jc w:val="center"/>
        <w:rPr>
          <w:rFonts w:ascii="Times New Roman" w:hAnsi="Times New Roman"/>
          <w:sz w:val="24"/>
          <w:szCs w:val="24"/>
        </w:rPr>
      </w:pPr>
    </w:p>
    <w:p w:rsidR="003031B6" w:rsidRDefault="003031B6" w:rsidP="00216985">
      <w:pPr>
        <w:pStyle w:val="ListParagraph"/>
        <w:spacing w:after="0" w:line="240" w:lineRule="auto"/>
        <w:ind w:left="90"/>
        <w:jc w:val="center"/>
        <w:rPr>
          <w:rFonts w:ascii="Times New Roman" w:hAnsi="Times New Roman"/>
          <w:b/>
          <w:sz w:val="24"/>
          <w:szCs w:val="24"/>
        </w:rPr>
      </w:pPr>
      <w:r>
        <w:rPr>
          <w:rFonts w:ascii="Times New Roman" w:hAnsi="Times New Roman"/>
          <w:b/>
          <w:sz w:val="24"/>
          <w:szCs w:val="24"/>
        </w:rPr>
        <w:t>Figure 11a: Selecting Raster or Vector Print Mode</w:t>
      </w:r>
    </w:p>
    <w:p w:rsidR="003031B6" w:rsidRDefault="003031B6" w:rsidP="00216985">
      <w:pPr>
        <w:pStyle w:val="ListParagraph"/>
        <w:spacing w:after="0" w:line="240" w:lineRule="auto"/>
        <w:ind w:left="90"/>
        <w:jc w:val="center"/>
        <w:rPr>
          <w:rFonts w:ascii="Times New Roman" w:hAnsi="Times New Roman"/>
          <w:b/>
          <w:sz w:val="24"/>
          <w:szCs w:val="24"/>
        </w:rPr>
      </w:pPr>
    </w:p>
    <w:p w:rsidR="006652B6" w:rsidRPr="00341C40" w:rsidRDefault="006652B6" w:rsidP="00216985">
      <w:pPr>
        <w:rPr>
          <w:b/>
        </w:rPr>
      </w:pPr>
    </w:p>
    <w:p w:rsidR="003031B6" w:rsidRPr="00C224ED" w:rsidRDefault="003031B6" w:rsidP="00216985">
      <w:pPr>
        <w:pStyle w:val="ListParagraph"/>
        <w:numPr>
          <w:ilvl w:val="0"/>
          <w:numId w:val="56"/>
        </w:numPr>
        <w:spacing w:after="0" w:line="240" w:lineRule="auto"/>
        <w:ind w:left="720"/>
        <w:rPr>
          <w:rFonts w:ascii="Times New Roman" w:hAnsi="Times New Roman"/>
          <w:b/>
          <w:sz w:val="28"/>
          <w:szCs w:val="24"/>
        </w:rPr>
      </w:pPr>
      <w:r w:rsidRPr="006652B6">
        <w:rPr>
          <w:rFonts w:ascii="Times New Roman" w:hAnsi="Times New Roman"/>
          <w:b/>
          <w:sz w:val="28"/>
          <w:szCs w:val="24"/>
        </w:rPr>
        <w:t>Basic How To &amp; Recap</w:t>
      </w:r>
    </w:p>
    <w:p w:rsidR="00C224ED" w:rsidRPr="00216985" w:rsidRDefault="00C224ED" w:rsidP="00216985">
      <w:pPr>
        <w:rPr>
          <w:b/>
        </w:rPr>
      </w:pPr>
    </w:p>
    <w:p w:rsidR="003031B6" w:rsidRPr="008A1A67" w:rsidRDefault="003031B6" w:rsidP="006652B6">
      <w:pPr>
        <w:pStyle w:val="ListParagraph"/>
        <w:ind w:left="0" w:right="-720"/>
        <w:rPr>
          <w:rFonts w:ascii="Times New Roman" w:hAnsi="Times New Roman"/>
          <w:b/>
          <w:sz w:val="24"/>
          <w:szCs w:val="24"/>
        </w:rPr>
      </w:pPr>
      <w:r w:rsidRPr="008A1A67">
        <w:rPr>
          <w:rFonts w:ascii="Times New Roman" w:hAnsi="Times New Roman"/>
          <w:b/>
          <w:sz w:val="24"/>
          <w:szCs w:val="24"/>
        </w:rPr>
        <w:t>How to print a white or light colored garment</w:t>
      </w:r>
      <w:r>
        <w:rPr>
          <w:rFonts w:ascii="Times New Roman" w:hAnsi="Times New Roman"/>
          <w:b/>
          <w:sz w:val="24"/>
          <w:szCs w:val="24"/>
        </w:rPr>
        <w:t>:</w:t>
      </w:r>
    </w:p>
    <w:p w:rsidR="003031B6" w:rsidRDefault="003031B6" w:rsidP="006652B6">
      <w:pPr>
        <w:numPr>
          <w:ilvl w:val="0"/>
          <w:numId w:val="59"/>
        </w:numPr>
        <w:spacing w:after="200" w:line="276" w:lineRule="auto"/>
        <w:ind w:left="360" w:right="-720"/>
      </w:pPr>
      <w:r>
        <w:t>From EKPrint Studio for SPRINT, click open and browse to the file you wish to print.</w:t>
      </w:r>
    </w:p>
    <w:p w:rsidR="003031B6" w:rsidRDefault="003031B6" w:rsidP="006652B6">
      <w:pPr>
        <w:numPr>
          <w:ilvl w:val="0"/>
          <w:numId w:val="59"/>
        </w:numPr>
        <w:spacing w:after="200" w:line="276" w:lineRule="auto"/>
        <w:ind w:left="360" w:right="-720"/>
      </w:pPr>
      <w:r>
        <w:t>Select the size the image will print.</w:t>
      </w:r>
    </w:p>
    <w:p w:rsidR="003031B6" w:rsidRDefault="003031B6" w:rsidP="006652B6">
      <w:pPr>
        <w:numPr>
          <w:ilvl w:val="0"/>
          <w:numId w:val="59"/>
        </w:numPr>
        <w:spacing w:after="200" w:line="276" w:lineRule="auto"/>
        <w:ind w:left="360" w:right="-720"/>
      </w:pPr>
      <w:r>
        <w:t>Place the image into the correct position. The most common setting is horizontally centered, and one inch from the top of the Print Table area.</w:t>
      </w:r>
    </w:p>
    <w:p w:rsidR="003031B6" w:rsidRDefault="003031B6" w:rsidP="006652B6">
      <w:pPr>
        <w:numPr>
          <w:ilvl w:val="0"/>
          <w:numId w:val="59"/>
        </w:numPr>
        <w:spacing w:after="200" w:line="276" w:lineRule="auto"/>
        <w:ind w:left="360" w:right="-720"/>
      </w:pPr>
      <w:r>
        <w:t>Select the correct Ink Level and Ink Drop Size for your garment. The most common setting for t-shirts is Ink Level: 3 and Ink Drop Size: Medium.</w:t>
      </w:r>
    </w:p>
    <w:p w:rsidR="003031B6" w:rsidRDefault="003031B6" w:rsidP="006652B6">
      <w:pPr>
        <w:numPr>
          <w:ilvl w:val="0"/>
          <w:numId w:val="59"/>
        </w:numPr>
        <w:spacing w:after="200" w:line="276" w:lineRule="auto"/>
        <w:ind w:left="360" w:right="-720"/>
      </w:pPr>
      <w:r>
        <w:t>Select the appropriate Color Mode for your image type. The most common color mode is Vivid.</w:t>
      </w:r>
    </w:p>
    <w:p w:rsidR="003031B6" w:rsidRDefault="003031B6" w:rsidP="006652B6">
      <w:pPr>
        <w:numPr>
          <w:ilvl w:val="0"/>
          <w:numId w:val="59"/>
        </w:numPr>
        <w:spacing w:after="200" w:line="276" w:lineRule="auto"/>
        <w:ind w:left="360" w:right="-720"/>
      </w:pPr>
      <w:r>
        <w:t xml:space="preserve">Press the onscreen print button to send the job to the </w:t>
      </w:r>
      <w:r w:rsidR="00636AB6">
        <w:t>SPRINT</w:t>
      </w:r>
      <w:r>
        <w:t xml:space="preserve"> printer.</w:t>
      </w:r>
    </w:p>
    <w:p w:rsidR="003031B6" w:rsidRDefault="003031B6" w:rsidP="006652B6">
      <w:pPr>
        <w:ind w:left="1080" w:right="-720"/>
      </w:pPr>
    </w:p>
    <w:p w:rsidR="00C224ED" w:rsidRDefault="00C224ED" w:rsidP="006652B6">
      <w:pPr>
        <w:ind w:left="1080" w:right="-720"/>
      </w:pPr>
    </w:p>
    <w:p w:rsidR="00D4750B" w:rsidRDefault="00D4750B" w:rsidP="006652B6">
      <w:pPr>
        <w:ind w:left="1080" w:right="-720"/>
      </w:pPr>
    </w:p>
    <w:p w:rsidR="003031B6" w:rsidRDefault="003031B6" w:rsidP="006652B6">
      <w:pPr>
        <w:ind w:right="-720"/>
        <w:rPr>
          <w:b/>
          <w:szCs w:val="32"/>
        </w:rPr>
      </w:pPr>
      <w:r w:rsidRPr="00E054D8">
        <w:rPr>
          <w:b/>
          <w:szCs w:val="32"/>
        </w:rPr>
        <w:lastRenderedPageBreak/>
        <w:t>Recap:  How to print on a Black or Dark garments with white ink</w:t>
      </w:r>
      <w:r>
        <w:rPr>
          <w:b/>
          <w:szCs w:val="32"/>
        </w:rPr>
        <w:t>:</w:t>
      </w:r>
    </w:p>
    <w:p w:rsidR="003031B6" w:rsidRPr="00384565" w:rsidRDefault="003031B6" w:rsidP="006652B6">
      <w:pPr>
        <w:ind w:right="-720"/>
        <w:rPr>
          <w:b/>
          <w:szCs w:val="32"/>
        </w:rPr>
      </w:pPr>
    </w:p>
    <w:p w:rsidR="003031B6" w:rsidRDefault="003031B6" w:rsidP="006652B6">
      <w:pPr>
        <w:numPr>
          <w:ilvl w:val="0"/>
          <w:numId w:val="60"/>
        </w:numPr>
        <w:spacing w:after="200" w:line="276" w:lineRule="auto"/>
        <w:ind w:left="360" w:right="-720"/>
      </w:pPr>
      <w:r>
        <w:t>From EKPrint Studio for SPRINT, click open and browse to the file you wish to print.</w:t>
      </w:r>
    </w:p>
    <w:p w:rsidR="003031B6" w:rsidRDefault="003031B6" w:rsidP="006652B6">
      <w:pPr>
        <w:numPr>
          <w:ilvl w:val="0"/>
          <w:numId w:val="60"/>
        </w:numPr>
        <w:spacing w:after="200" w:line="276" w:lineRule="auto"/>
        <w:ind w:left="360" w:right="-720"/>
      </w:pPr>
      <w:r>
        <w:t>Select the size the image will print.</w:t>
      </w:r>
    </w:p>
    <w:p w:rsidR="003031B6" w:rsidRDefault="003031B6" w:rsidP="006652B6">
      <w:pPr>
        <w:numPr>
          <w:ilvl w:val="0"/>
          <w:numId w:val="60"/>
        </w:numPr>
        <w:spacing w:after="200" w:line="276" w:lineRule="auto"/>
        <w:ind w:left="360" w:right="-720"/>
      </w:pPr>
      <w:r>
        <w:t>Place the image into the correct position. The most common setting is horizontally centered, and one inch from the top of the Print Table area.</w:t>
      </w:r>
    </w:p>
    <w:p w:rsidR="003031B6" w:rsidRDefault="003031B6" w:rsidP="006652B6">
      <w:pPr>
        <w:numPr>
          <w:ilvl w:val="0"/>
          <w:numId w:val="60"/>
        </w:numPr>
        <w:spacing w:after="200" w:line="276" w:lineRule="auto"/>
        <w:ind w:left="360" w:right="-720"/>
      </w:pPr>
      <w:r>
        <w:t>Select the correct Ink Level and Ink Drop Size for your garment. The most common setting for dark t-shirts is Ink Level: 2 and Ink Drop Size: Light.</w:t>
      </w:r>
    </w:p>
    <w:p w:rsidR="003031B6" w:rsidRDefault="003031B6" w:rsidP="006652B6">
      <w:pPr>
        <w:numPr>
          <w:ilvl w:val="0"/>
          <w:numId w:val="60"/>
        </w:numPr>
        <w:spacing w:after="200" w:line="276" w:lineRule="auto"/>
        <w:ind w:left="360" w:right="-720"/>
      </w:pPr>
      <w:r>
        <w:t>Select the appropriate Color Mode for your image type. The most common color mode is Vivid.</w:t>
      </w:r>
    </w:p>
    <w:p w:rsidR="003031B6" w:rsidRDefault="003031B6" w:rsidP="006652B6">
      <w:pPr>
        <w:numPr>
          <w:ilvl w:val="0"/>
          <w:numId w:val="60"/>
        </w:numPr>
        <w:spacing w:after="200" w:line="276" w:lineRule="auto"/>
        <w:ind w:left="360" w:right="-720"/>
      </w:pPr>
      <w:r>
        <w:t>Find “White Ink Underbase” and check the Enabled check box. This will cause the printer to print white ink as underbase prior to printing CMYK.</w:t>
      </w:r>
    </w:p>
    <w:p w:rsidR="003031B6" w:rsidRDefault="003031B6" w:rsidP="006652B6">
      <w:pPr>
        <w:spacing w:after="200" w:line="276" w:lineRule="auto"/>
        <w:ind w:left="360"/>
        <w:jc w:val="center"/>
      </w:pPr>
      <w:r>
        <w:rPr>
          <w:noProof/>
        </w:rPr>
        <w:drawing>
          <wp:inline distT="0" distB="0" distL="0" distR="0">
            <wp:extent cx="2218690" cy="492125"/>
            <wp:effectExtent l="19050" t="0" r="0" b="0"/>
            <wp:docPr id="126" name="Picture 1" descr="C:\Documents and Settings\FashionP One\Desktop\manaul images\white ink under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shionP One\Desktop\manaul images\white ink underbase.png"/>
                    <pic:cNvPicPr>
                      <a:picLocks noChangeAspect="1" noChangeArrowheads="1"/>
                    </pic:cNvPicPr>
                  </pic:nvPicPr>
                  <pic:blipFill>
                    <a:blip r:embed="rId132" cstate="print"/>
                    <a:srcRect/>
                    <a:stretch>
                      <a:fillRect/>
                    </a:stretch>
                  </pic:blipFill>
                  <pic:spPr bwMode="auto">
                    <a:xfrm>
                      <a:off x="0" y="0"/>
                      <a:ext cx="2218690" cy="492125"/>
                    </a:xfrm>
                    <a:prstGeom prst="rect">
                      <a:avLst/>
                    </a:prstGeom>
                    <a:noFill/>
                    <a:ln w="9525">
                      <a:noFill/>
                      <a:miter lim="800000"/>
                      <a:headEnd/>
                      <a:tailEnd/>
                    </a:ln>
                  </pic:spPr>
                </pic:pic>
              </a:graphicData>
            </a:graphic>
          </wp:inline>
        </w:drawing>
      </w:r>
    </w:p>
    <w:p w:rsidR="003031B6" w:rsidRDefault="003031B6" w:rsidP="006652B6">
      <w:pPr>
        <w:spacing w:after="200" w:line="276" w:lineRule="auto"/>
        <w:ind w:left="360"/>
        <w:jc w:val="center"/>
        <w:rPr>
          <w:b/>
        </w:rPr>
      </w:pPr>
      <w:r>
        <w:rPr>
          <w:b/>
        </w:rPr>
        <w:t>Figure 13a: White Ink Underbase</w:t>
      </w:r>
    </w:p>
    <w:p w:rsidR="003031B6" w:rsidRDefault="003031B6" w:rsidP="006652B6">
      <w:pPr>
        <w:numPr>
          <w:ilvl w:val="0"/>
          <w:numId w:val="60"/>
        </w:numPr>
        <w:spacing w:after="200" w:line="276" w:lineRule="auto"/>
        <w:ind w:left="360" w:right="-720"/>
      </w:pPr>
      <w:r>
        <w:t>If you would like to adjust your white ink controls, click the Settings button. The most common setting is Level: 2 and White Drop Size: Heavy.</w:t>
      </w:r>
    </w:p>
    <w:p w:rsidR="003031B6" w:rsidRDefault="003031B6" w:rsidP="006652B6">
      <w:pPr>
        <w:numPr>
          <w:ilvl w:val="0"/>
          <w:numId w:val="60"/>
        </w:numPr>
        <w:spacing w:after="200" w:line="276" w:lineRule="auto"/>
        <w:ind w:left="360" w:right="-720"/>
      </w:pPr>
      <w:r>
        <w:t>Press the onscreen button to send the job to the SPRINT printer.</w:t>
      </w: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pPr>
    </w:p>
    <w:p w:rsidR="00BC3A71" w:rsidRDefault="00BC3A71" w:rsidP="00BC3A71">
      <w:pPr>
        <w:spacing w:after="200" w:line="276" w:lineRule="auto"/>
        <w:ind w:right="-720"/>
        <w:sectPr w:rsidR="00BC3A71" w:rsidSect="00731989">
          <w:type w:val="continuous"/>
          <w:pgSz w:w="12240" w:h="15840"/>
          <w:pgMar w:top="1440" w:right="1800" w:bottom="1440" w:left="1800" w:header="720" w:footer="720" w:gutter="0"/>
          <w:pgNumType w:start="1"/>
          <w:cols w:space="720"/>
          <w:docGrid w:linePitch="360"/>
        </w:sectPr>
      </w:pPr>
    </w:p>
    <w:p w:rsidR="009A0396" w:rsidRDefault="009A0396" w:rsidP="009A0396">
      <w:pPr>
        <w:jc w:val="center"/>
        <w:rPr>
          <w:b/>
          <w:sz w:val="28"/>
          <w:szCs w:val="28"/>
        </w:rPr>
      </w:pPr>
    </w:p>
    <w:p w:rsidR="00BC3A71" w:rsidRDefault="00BC3A71" w:rsidP="009A0396">
      <w:pPr>
        <w:jc w:val="center"/>
        <w:rPr>
          <w:b/>
          <w:sz w:val="28"/>
          <w:szCs w:val="28"/>
        </w:rPr>
      </w:pPr>
      <w:r>
        <w:rPr>
          <w:b/>
          <w:sz w:val="28"/>
          <w:szCs w:val="28"/>
        </w:rPr>
        <w:t>AnaJet Limited Warranty Information</w:t>
      </w:r>
    </w:p>
    <w:p w:rsidR="00BC3A71" w:rsidRDefault="00BC3A71" w:rsidP="00BC3A71">
      <w:pPr>
        <w:rPr>
          <w:sz w:val="22"/>
          <w:szCs w:val="20"/>
        </w:rPr>
      </w:pPr>
    </w:p>
    <w:p w:rsidR="00BC3A71" w:rsidRDefault="00BC3A71" w:rsidP="00BC3A71">
      <w:pPr>
        <w:ind w:firstLine="720"/>
        <w:jc w:val="both"/>
        <w:rPr>
          <w:sz w:val="22"/>
          <w:szCs w:val="20"/>
        </w:rPr>
      </w:pPr>
      <w:r>
        <w:rPr>
          <w:sz w:val="22"/>
          <w:szCs w:val="20"/>
        </w:rPr>
        <w:t>AnaJet’s warranty obligation is limited to the terms set forth below. AnaJet Inc. warrants its products to be free from defects in material and workmanship during the warranty period.  If a product proves to be defective in material or workmanship during the warranty period, AnaJet will, at its sole option, repair or replace the product with a similar product. Replacement product or parts may include remanufactured or refurbished parts or components. The replacement unit will be covered by the balance of the time remaining on the customer's original limited warranty. AnaJet provides no warranty for the third-party software, including graphics programs and RIP programs, which may be included with the product or installed by the customer.</w:t>
      </w:r>
    </w:p>
    <w:p w:rsidR="00BC3A71" w:rsidRDefault="00BC3A71" w:rsidP="00BC3A71">
      <w:pPr>
        <w:ind w:firstLine="720"/>
        <w:jc w:val="both"/>
        <w:rPr>
          <w:b/>
          <w:sz w:val="22"/>
          <w:szCs w:val="20"/>
        </w:rPr>
      </w:pPr>
      <w:r>
        <w:rPr>
          <w:b/>
          <w:sz w:val="22"/>
          <w:szCs w:val="20"/>
        </w:rPr>
        <w:t>Warranty Period</w:t>
      </w:r>
      <w:r>
        <w:rPr>
          <w:sz w:val="22"/>
          <w:szCs w:val="20"/>
        </w:rPr>
        <w:t>: (i) AnaJet apparel printers (excluding print heads) have one year limited warranty from the date of delivery. (ii) The print heads have ninety (90) day limited warranty from the date of delivery. (iii) The inks, cleaning fluid, pre-treatment liquid and ink cartridges have six month limited warranty from the date of purchase.</w:t>
      </w:r>
    </w:p>
    <w:p w:rsidR="00BC3A71" w:rsidRDefault="00BC3A71" w:rsidP="00BC3A71">
      <w:pPr>
        <w:ind w:firstLine="720"/>
        <w:jc w:val="both"/>
        <w:rPr>
          <w:sz w:val="22"/>
          <w:szCs w:val="20"/>
        </w:rPr>
      </w:pPr>
      <w:r>
        <w:rPr>
          <w:b/>
          <w:sz w:val="22"/>
          <w:szCs w:val="20"/>
        </w:rPr>
        <w:t>What is Not Covered</w:t>
      </w:r>
      <w:r>
        <w:rPr>
          <w:sz w:val="22"/>
          <w:szCs w:val="20"/>
        </w:rPr>
        <w:t>:  (i) Physical damage to the product; (ii) Damage caused by improper installation, improper use, failure to follow instructions included in the manual, misuse, accident, neglect, and use other than the product is designed for; (iii) Damage due to causes external to the product such as improper operati</w:t>
      </w:r>
      <w:r w:rsidR="009A0396">
        <w:rPr>
          <w:sz w:val="22"/>
          <w:szCs w:val="20"/>
        </w:rPr>
        <w:t>ng environment (such as operat</w:t>
      </w:r>
      <w:r>
        <w:rPr>
          <w:sz w:val="22"/>
          <w:szCs w:val="20"/>
        </w:rPr>
        <w:t>ing outside the required temperature and humidity range), improper electric power or power fluctuation, fire, water, etc.; (iv) Damage caused during shipment and transportation; (v) Damage arising out of use of non-AnaJet brand inks, ink cartridges, other consumables and accessories; (vi) Consumables such as ink drip foam, cleaning applicators, waste ink bottles; and print table top which has been subjected to more wear and tear than normal use; (vii) Problems caused by matters other than defects in materials and workmanship; (xiii) Problems arising out of neglect of normal maintenance; (x) The warranty is void if the product has been altered or modified in any way.</w:t>
      </w:r>
    </w:p>
    <w:p w:rsidR="00BC3A71" w:rsidRDefault="00BC3A71" w:rsidP="00BC3A71">
      <w:pPr>
        <w:ind w:firstLine="720"/>
        <w:jc w:val="both"/>
        <w:rPr>
          <w:sz w:val="22"/>
          <w:szCs w:val="20"/>
        </w:rPr>
      </w:pPr>
      <w:r>
        <w:rPr>
          <w:b/>
          <w:sz w:val="22"/>
          <w:szCs w:val="20"/>
        </w:rPr>
        <w:t>Software programs</w:t>
      </w:r>
      <w:r>
        <w:rPr>
          <w:sz w:val="22"/>
          <w:szCs w:val="20"/>
        </w:rPr>
        <w:t>: AnaPrint software/driver, utility and RIP programs are licensed to customer for use with one AnaJet printer. Each printer requires separate license or payment. The programs are protected by copyright, and should not be reproduced or made available to a third party. The software is provided on an ‘as is’ basis, and no warranty is extended for its correctness, completeness or to be free from errors or omissions. AnaJet will provide a replacement CD containing the software if the original CD is defective for a period of three(3) months from the date of delivery.</w:t>
      </w:r>
    </w:p>
    <w:p w:rsidR="00BC3A71" w:rsidRDefault="00BC3A71" w:rsidP="00BC3A71">
      <w:pPr>
        <w:ind w:firstLine="720"/>
        <w:jc w:val="both"/>
        <w:rPr>
          <w:sz w:val="22"/>
          <w:szCs w:val="20"/>
        </w:rPr>
      </w:pPr>
      <w:r w:rsidRPr="00036AB4">
        <w:rPr>
          <w:b/>
          <w:sz w:val="22"/>
          <w:szCs w:val="20"/>
        </w:rPr>
        <w:t>Non-Transfer</w:t>
      </w:r>
      <w:r>
        <w:rPr>
          <w:b/>
          <w:sz w:val="22"/>
          <w:szCs w:val="20"/>
        </w:rPr>
        <w:t xml:space="preserve"> of printer warranty</w:t>
      </w:r>
      <w:r w:rsidRPr="00036AB4">
        <w:rPr>
          <w:b/>
          <w:sz w:val="22"/>
          <w:szCs w:val="20"/>
        </w:rPr>
        <w:t>:</w:t>
      </w:r>
      <w:r>
        <w:rPr>
          <w:sz w:val="22"/>
          <w:szCs w:val="20"/>
        </w:rPr>
        <w:t xml:space="preserve"> The warranty on printer is not transferable, unless the new owner receives full training for the proper operation and maintenance of the printer from AnaJet (fee required) and the condition of the printer is approved by AnaJet(fee required).</w:t>
      </w:r>
    </w:p>
    <w:p w:rsidR="00BC3A71" w:rsidRDefault="00BC3A71" w:rsidP="00BC3A71">
      <w:pPr>
        <w:ind w:firstLine="720"/>
        <w:jc w:val="both"/>
        <w:rPr>
          <w:b/>
          <w:sz w:val="22"/>
          <w:szCs w:val="20"/>
        </w:rPr>
      </w:pPr>
      <w:r>
        <w:rPr>
          <w:b/>
          <w:sz w:val="22"/>
          <w:szCs w:val="20"/>
        </w:rPr>
        <w:t xml:space="preserve">Shipping and RMA: </w:t>
      </w:r>
      <w:r>
        <w:rPr>
          <w:sz w:val="22"/>
          <w:szCs w:val="20"/>
        </w:rPr>
        <w:t>(i)</w:t>
      </w:r>
      <w:r>
        <w:rPr>
          <w:b/>
          <w:sz w:val="22"/>
          <w:szCs w:val="20"/>
        </w:rPr>
        <w:t xml:space="preserve"> </w:t>
      </w:r>
      <w:r>
        <w:rPr>
          <w:sz w:val="22"/>
          <w:szCs w:val="20"/>
        </w:rPr>
        <w:t xml:space="preserve">If AnaJet determines any product should be returned to AnaJet for repair or replacement, customer must obtain a Return Material Authorization Number (RMA#) from AnaJet. (ii) Printer must be properly packaged in the original shipping container. (iii) All products being returned must be shipped freight pre-paid with adequate insurance. RMA# must appear on the shipping box. (iv) AnaJet will not accept any return materials unless freight is prepaid, and RMA# is shown on the box prominently. (v) AnaJet is not responsible for losses due to poor packaging and the lack of adequate insurance. (vi) Customer pays for the in-bound freight; AnaJet pays for the out-bound freight ground shipment. Customer can request to ship warranty return items by a faster mode, by paying the increased portion of the shipping cost. </w:t>
      </w:r>
    </w:p>
    <w:p w:rsidR="00BC3A71" w:rsidRDefault="00BC3A71" w:rsidP="00BC3A71">
      <w:pPr>
        <w:jc w:val="both"/>
        <w:rPr>
          <w:sz w:val="22"/>
          <w:szCs w:val="20"/>
        </w:rPr>
      </w:pPr>
    </w:p>
    <w:p w:rsidR="00BC3A71" w:rsidRDefault="00BC3A71" w:rsidP="00BC3A71">
      <w:pPr>
        <w:jc w:val="both"/>
        <w:rPr>
          <w:sz w:val="20"/>
          <w:szCs w:val="20"/>
        </w:rPr>
      </w:pPr>
      <w:r>
        <w:rPr>
          <w:b/>
          <w:bCs/>
          <w:sz w:val="22"/>
          <w:szCs w:val="20"/>
        </w:rPr>
        <w:t>THIS WARRANTY IS EXCLUSIVE AND IN LIEU OF ALL OTHER WARRANTIES, EXPRESS OR IMPLIED.</w:t>
      </w:r>
      <w:r>
        <w:rPr>
          <w:sz w:val="22"/>
          <w:szCs w:val="20"/>
        </w:rPr>
        <w:t xml:space="preserve">  </w:t>
      </w:r>
      <w:r>
        <w:rPr>
          <w:b/>
          <w:sz w:val="22"/>
          <w:szCs w:val="20"/>
        </w:rPr>
        <w:t xml:space="preserve">ANAJET DISCLAIMS ANY AND ALL IMPLIED WARRANTIES, INCLUDING, WITHOUT LIMITATION, WARRANTIES OF MERCHANTABILITY AND FITNESS FOR A PARTICULAR PURPOSE. </w:t>
      </w:r>
      <w:r>
        <w:rPr>
          <w:sz w:val="22"/>
          <w:szCs w:val="20"/>
        </w:rPr>
        <w:t xml:space="preserve"> IF ANAJET CANNOT LAWFULLY DISCLAIM IMPLIED WARRANTIES UNDER THIS LIMITED WARRANTY, ALL SUCH WARRANTIES, INCLUDING WARRANTIES OF MERCHANTABILITY AND FITNESS FOR A PARTICULAR PURPOSE ARE LIMITED IN DURATION TO THE DURATION OF THIS WARRANTY. No AnaJet reseller, agent, or employee is authorized to make any modification, extension, or addition to this warranty. ANAJET IS NOT RESPONSIBLE FOR DIRECT, SPECIAL, INCIDENTAL OR CONSEQUENTIAL DAMAGES RESULTING FROM USE OR NON-USE OF ANAJET PRODUCTS, ANY DEFECTS IN THE PRODUCTS, BREACH OF WARRANTY, OR UNDER ANY OTHER LEGAL THEORY, INCLUDING BUT NOT LIMITED TO LOST PROFITS, DOWNTIME, GOODWILL, DAMAGE TO OR REPLACEMENT OF EQUIPMENT AND PROPERTY. </w:t>
      </w:r>
    </w:p>
    <w:p w:rsidR="00BC3A71" w:rsidRDefault="00BC3A71" w:rsidP="00BC3A71">
      <w:pPr>
        <w:rPr>
          <w:sz w:val="18"/>
          <w:szCs w:val="18"/>
        </w:rPr>
      </w:pPr>
    </w:p>
    <w:p w:rsidR="00BC3A71" w:rsidRPr="00636AB6" w:rsidRDefault="00BC3A71" w:rsidP="009A0396">
      <w:r>
        <w:rPr>
          <w:sz w:val="18"/>
          <w:szCs w:val="18"/>
        </w:rPr>
        <w:t xml:space="preserve">(c) </w:t>
      </w:r>
      <w:r w:rsidR="005F2DD6">
        <w:rPr>
          <w:sz w:val="18"/>
          <w:szCs w:val="18"/>
        </w:rPr>
        <w:t>2014</w:t>
      </w:r>
      <w:r>
        <w:rPr>
          <w:sz w:val="18"/>
          <w:szCs w:val="18"/>
        </w:rPr>
        <w:t xml:space="preserve"> AnaJet, Inc. All rights reserved.</w:t>
      </w:r>
      <w:r>
        <w:rPr>
          <w:sz w:val="21"/>
          <w:szCs w:val="21"/>
        </w:rPr>
        <w:t xml:space="preserve"> </w:t>
      </w:r>
      <w:r>
        <w:rPr>
          <w:sz w:val="21"/>
          <w:szCs w:val="21"/>
        </w:rPr>
        <w:tab/>
      </w:r>
      <w:r>
        <w:rPr>
          <w:sz w:val="21"/>
          <w:szCs w:val="21"/>
        </w:rPr>
        <w:tab/>
      </w:r>
      <w:r>
        <w:tab/>
      </w:r>
      <w:r>
        <w:tab/>
      </w:r>
      <w:r>
        <w:tab/>
      </w:r>
      <w:r>
        <w:rPr>
          <w:sz w:val="16"/>
          <w:szCs w:val="16"/>
        </w:rPr>
        <w:t xml:space="preserve">                                   </w:t>
      </w:r>
      <w:r w:rsidR="009A0396">
        <w:rPr>
          <w:sz w:val="16"/>
          <w:szCs w:val="16"/>
        </w:rPr>
        <w:t xml:space="preserve">      </w:t>
      </w:r>
      <w:r w:rsidR="005F2DD6">
        <w:rPr>
          <w:sz w:val="16"/>
          <w:szCs w:val="16"/>
        </w:rPr>
        <w:t>05012014</w:t>
      </w:r>
    </w:p>
    <w:sectPr w:rsidR="00BC3A71" w:rsidRPr="00636AB6" w:rsidSect="009A0396">
      <w:headerReference w:type="default" r:id="rId133"/>
      <w:footerReference w:type="default" r:id="rId134"/>
      <w:pgSz w:w="12240" w:h="15840" w:code="1"/>
      <w:pgMar w:top="173" w:right="1440" w:bottom="173" w:left="1440" w:header="0" w:footer="0" w:gutter="0"/>
      <w:pgBorders w:display="firstPage" w:offsetFrom="page">
        <w:top w:val="thinThickSmallGap" w:sz="24" w:space="20" w:color="auto"/>
        <w:left w:val="thinThickSmallGap" w:sz="24" w:space="20" w:color="auto"/>
        <w:bottom w:val="thickThinSmallGap" w:sz="24" w:space="14" w:color="auto"/>
        <w:right w:val="thickThinSmallGap" w:sz="24" w:space="20"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CA3" w:rsidRDefault="00D60CA3" w:rsidP="00F672EF">
      <w:r>
        <w:separator/>
      </w:r>
    </w:p>
  </w:endnote>
  <w:endnote w:type="continuationSeparator" w:id="0">
    <w:p w:rsidR="00D60CA3" w:rsidRDefault="00D60CA3" w:rsidP="00F6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larendon">
    <w:altName w:val="Century"/>
    <w:charset w:val="00"/>
    <w:family w:val="roman"/>
    <w:pitch w:val="variable"/>
    <w:sig w:usb0="00000005"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Default="00E85F42">
    <w:pPr>
      <w:pStyle w:val="Footer"/>
      <w:jc w:val="center"/>
    </w:pPr>
    <w:r>
      <w:t xml:space="preserve">Page </w:t>
    </w:r>
    <w:r w:rsidR="007C1573">
      <w:fldChar w:fldCharType="begin"/>
    </w:r>
    <w:r w:rsidR="007C1573">
      <w:instrText xml:space="preserve"> PAGE   \* MERGEFORMAT </w:instrText>
    </w:r>
    <w:r w:rsidR="007C1573">
      <w:fldChar w:fldCharType="separate"/>
    </w:r>
    <w:r w:rsidR="00F84C90">
      <w:rPr>
        <w:noProof/>
      </w:rPr>
      <w:t>iv</w:t>
    </w:r>
    <w:r w:rsidR="007C1573">
      <w:rPr>
        <w:noProof/>
      </w:rPr>
      <w:fldChar w:fldCharType="end"/>
    </w:r>
  </w:p>
  <w:p w:rsidR="00E85F42" w:rsidRDefault="00E85F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Default="007C1573">
    <w:pPr>
      <w:pStyle w:val="Footer"/>
      <w:jc w:val="center"/>
    </w:pPr>
    <w:r>
      <w:fldChar w:fldCharType="begin"/>
    </w:r>
    <w:r>
      <w:instrText xml:space="preserve"> PAGE   \* MERGEFORMAT </w:instrText>
    </w:r>
    <w:r>
      <w:fldChar w:fldCharType="separate"/>
    </w:r>
    <w:r w:rsidR="00F84C90">
      <w:rPr>
        <w:noProof/>
      </w:rPr>
      <w:t>107</w:t>
    </w:r>
    <w:r>
      <w:rPr>
        <w:noProof/>
      </w:rPr>
      <w:fldChar w:fldCharType="end"/>
    </w:r>
  </w:p>
  <w:p w:rsidR="00E85F42" w:rsidRDefault="00E85F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Default="00E85F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5974"/>
      <w:docPartObj>
        <w:docPartGallery w:val="Page Numbers (Bottom of Page)"/>
        <w:docPartUnique/>
      </w:docPartObj>
    </w:sdtPr>
    <w:sdtEndPr/>
    <w:sdtContent>
      <w:p w:rsidR="00E85F42" w:rsidRDefault="007C1573">
        <w:pPr>
          <w:pStyle w:val="Footer"/>
          <w:jc w:val="center"/>
        </w:pPr>
        <w:r>
          <w:fldChar w:fldCharType="begin"/>
        </w:r>
        <w:r>
          <w:instrText xml:space="preserve"> PAGE   \* MERGEFORMAT </w:instrText>
        </w:r>
        <w:r>
          <w:fldChar w:fldCharType="separate"/>
        </w:r>
        <w:r w:rsidR="00F84C90">
          <w:rPr>
            <w:noProof/>
          </w:rPr>
          <w:t>24</w:t>
        </w:r>
        <w:r>
          <w:rPr>
            <w:noProof/>
          </w:rPr>
          <w:fldChar w:fldCharType="end"/>
        </w:r>
      </w:p>
    </w:sdtContent>
  </w:sdt>
  <w:p w:rsidR="00E85F42" w:rsidRDefault="00E85F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Default="00E85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CA3" w:rsidRDefault="00D60CA3" w:rsidP="00F672EF">
      <w:r>
        <w:separator/>
      </w:r>
    </w:p>
  </w:footnote>
  <w:footnote w:type="continuationSeparator" w:id="0">
    <w:p w:rsidR="00D60CA3" w:rsidRDefault="00D60CA3" w:rsidP="00F67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Pr="00BB24CD" w:rsidRDefault="00E85F42" w:rsidP="00F672EF">
    <w:pPr>
      <w:pStyle w:val="Header"/>
      <w:jc w:val="center"/>
      <w:rPr>
        <w:color w:val="7F7F7F" w:themeColor="text1" w:themeTint="80"/>
      </w:rPr>
    </w:pPr>
    <w:r w:rsidRPr="00BB24CD">
      <w:rPr>
        <w:color w:val="7F7F7F" w:themeColor="text1" w:themeTint="80"/>
        <w:sz w:val="36"/>
      </w:rPr>
      <w:t>AnaJet SPRINT™ Printer User Manual (v. 1.</w:t>
    </w:r>
    <w:r>
      <w:rPr>
        <w:color w:val="7F7F7F" w:themeColor="text1" w:themeTint="80"/>
        <w:sz w:val="36"/>
      </w:rPr>
      <w:t>1</w:t>
    </w:r>
    <w:r w:rsidRPr="00BB24CD">
      <w:rPr>
        <w:color w:val="7F7F7F" w:themeColor="text1" w:themeTint="80"/>
        <w:sz w:val="36"/>
      </w:rPr>
      <w:t>)</w:t>
    </w:r>
  </w:p>
  <w:p w:rsidR="00E85F42" w:rsidRDefault="00E85F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Pr="00BB24CD" w:rsidRDefault="00E85F42" w:rsidP="00622487">
    <w:pPr>
      <w:pStyle w:val="Header"/>
      <w:jc w:val="center"/>
      <w:rPr>
        <w:color w:val="7F7F7F" w:themeColor="text1" w:themeTint="80"/>
      </w:rPr>
    </w:pPr>
    <w:r w:rsidRPr="00BB24CD">
      <w:rPr>
        <w:color w:val="7F7F7F" w:themeColor="text1" w:themeTint="80"/>
        <w:sz w:val="36"/>
      </w:rPr>
      <w:t>AnaJet SPRINT™ Printer User Manual (v. 1.</w:t>
    </w:r>
    <w:r>
      <w:rPr>
        <w:color w:val="7F7F7F" w:themeColor="text1" w:themeTint="80"/>
        <w:sz w:val="36"/>
      </w:rPr>
      <w:t>1</w:t>
    </w:r>
    <w:r w:rsidRPr="00BB24CD">
      <w:rPr>
        <w:color w:val="7F7F7F" w:themeColor="text1" w:themeTint="80"/>
        <w:sz w:val="36"/>
      </w:rPr>
      <w:t>)</w:t>
    </w:r>
  </w:p>
  <w:p w:rsidR="00E85F42" w:rsidRDefault="00E85F42" w:rsidP="00B83E1C">
    <w:pPr>
      <w:pStyle w:val="Header"/>
      <w:jc w:val="center"/>
      <w:rPr>
        <w:color w:val="C0C0C0"/>
      </w:rPr>
    </w:pPr>
  </w:p>
  <w:p w:rsidR="00E85F42" w:rsidRDefault="00E85F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Pr="00BB24CD" w:rsidRDefault="00E85F42" w:rsidP="00622487">
    <w:pPr>
      <w:pStyle w:val="Header"/>
      <w:jc w:val="center"/>
      <w:rPr>
        <w:color w:val="7F7F7F" w:themeColor="text1" w:themeTint="80"/>
      </w:rPr>
    </w:pPr>
    <w:r w:rsidRPr="00BB24CD">
      <w:rPr>
        <w:color w:val="7F7F7F" w:themeColor="text1" w:themeTint="80"/>
        <w:sz w:val="36"/>
      </w:rPr>
      <w:t>EKPrint Studio for An</w:t>
    </w:r>
    <w:r w:rsidR="006F3FDF">
      <w:rPr>
        <w:color w:val="7F7F7F" w:themeColor="text1" w:themeTint="80"/>
        <w:sz w:val="36"/>
      </w:rPr>
      <w:t>aJet SPRINT™ User Manual (v. 1.1</w:t>
    </w:r>
    <w:r w:rsidRPr="00BB24CD">
      <w:rPr>
        <w:color w:val="7F7F7F" w:themeColor="text1" w:themeTint="80"/>
        <w:sz w:val="36"/>
      </w:rPr>
      <w:t>)</w:t>
    </w:r>
  </w:p>
  <w:p w:rsidR="00E85F42" w:rsidRDefault="00E85F42" w:rsidP="00B83E1C">
    <w:pPr>
      <w:pStyle w:val="Header"/>
      <w:jc w:val="center"/>
      <w:rPr>
        <w:color w:val="C0C0C0"/>
      </w:rPr>
    </w:pPr>
  </w:p>
  <w:p w:rsidR="00E85F42" w:rsidRDefault="00E85F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42" w:rsidRDefault="00E85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ACD"/>
    <w:multiLevelType w:val="hybridMultilevel"/>
    <w:tmpl w:val="257EA336"/>
    <w:lvl w:ilvl="0" w:tplc="FF506174">
      <w:start w:val="1"/>
      <w:numFmt w:val="bullet"/>
      <w:lvlText w:val=""/>
      <w:lvlJc w:val="left"/>
      <w:pPr>
        <w:tabs>
          <w:tab w:val="num" w:pos="360"/>
        </w:tabs>
        <w:ind w:left="648" w:hanging="288"/>
      </w:pPr>
      <w:rPr>
        <w:rFonts w:ascii="Symbol" w:hAnsi="Symbol" w:hint="default"/>
      </w:rPr>
    </w:lvl>
    <w:lvl w:ilvl="1" w:tplc="36A01F5C">
      <w:start w:val="1"/>
      <w:numFmt w:val="bullet"/>
      <w:lvlText w:val=""/>
      <w:lvlJc w:val="left"/>
      <w:pPr>
        <w:tabs>
          <w:tab w:val="num" w:pos="108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001D35"/>
    <w:multiLevelType w:val="hybridMultilevel"/>
    <w:tmpl w:val="5796792A"/>
    <w:lvl w:ilvl="0" w:tplc="26607C92">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3E5594"/>
    <w:multiLevelType w:val="hybridMultilevel"/>
    <w:tmpl w:val="2D4AF778"/>
    <w:lvl w:ilvl="0" w:tplc="54141BA4">
      <w:start w:val="1"/>
      <w:numFmt w:val="decimal"/>
      <w:lvlText w:val="%1."/>
      <w:lvlJc w:val="left"/>
      <w:pPr>
        <w:ind w:left="1440" w:hanging="360"/>
      </w:pPr>
      <w:rPr>
        <w:rFonts w:ascii="Times New Roman" w:eastAsia="Calibri"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A27994"/>
    <w:multiLevelType w:val="hybridMultilevel"/>
    <w:tmpl w:val="DB7A9B7E"/>
    <w:lvl w:ilvl="0" w:tplc="C2A0FD64">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7813DC"/>
    <w:multiLevelType w:val="hybridMultilevel"/>
    <w:tmpl w:val="4B0206C6"/>
    <w:lvl w:ilvl="0" w:tplc="FF506174">
      <w:start w:val="1"/>
      <w:numFmt w:val="bullet"/>
      <w:lvlText w:val=""/>
      <w:lvlJc w:val="left"/>
      <w:pPr>
        <w:tabs>
          <w:tab w:val="num" w:pos="36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645D03"/>
    <w:multiLevelType w:val="hybridMultilevel"/>
    <w:tmpl w:val="2AC2E3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BE87433"/>
    <w:multiLevelType w:val="hybridMultilevel"/>
    <w:tmpl w:val="836064CC"/>
    <w:lvl w:ilvl="0" w:tplc="D18226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C3B775C"/>
    <w:multiLevelType w:val="hybridMultilevel"/>
    <w:tmpl w:val="C20828A0"/>
    <w:lvl w:ilvl="0" w:tplc="04090001">
      <w:start w:val="1"/>
      <w:numFmt w:val="bullet"/>
      <w:lvlText w:val=""/>
      <w:lvlJc w:val="left"/>
      <w:pPr>
        <w:tabs>
          <w:tab w:val="num" w:pos="21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AB7329"/>
    <w:multiLevelType w:val="hybridMultilevel"/>
    <w:tmpl w:val="9E4C7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6837B4"/>
    <w:multiLevelType w:val="hybridMultilevel"/>
    <w:tmpl w:val="4BC887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A627FE"/>
    <w:multiLevelType w:val="hybridMultilevel"/>
    <w:tmpl w:val="E856B05C"/>
    <w:lvl w:ilvl="0" w:tplc="242ADBB4">
      <w:start w:val="1"/>
      <w:numFmt w:val="bullet"/>
      <w:lvlText w:val=""/>
      <w:lvlJc w:val="left"/>
      <w:pPr>
        <w:tabs>
          <w:tab w:val="num" w:pos="720"/>
        </w:tabs>
        <w:ind w:left="100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4C3728"/>
    <w:multiLevelType w:val="hybridMultilevel"/>
    <w:tmpl w:val="6A9C4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414BD"/>
    <w:multiLevelType w:val="hybridMultilevel"/>
    <w:tmpl w:val="25FEE1C4"/>
    <w:lvl w:ilvl="0" w:tplc="47D049A8">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CB65B5"/>
    <w:multiLevelType w:val="hybridMultilevel"/>
    <w:tmpl w:val="6422E4CE"/>
    <w:lvl w:ilvl="0" w:tplc="65340D3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D433734"/>
    <w:multiLevelType w:val="hybridMultilevel"/>
    <w:tmpl w:val="F3A0D6EA"/>
    <w:lvl w:ilvl="0" w:tplc="498CD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3E4FF1"/>
    <w:multiLevelType w:val="hybridMultilevel"/>
    <w:tmpl w:val="A476E02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BD47DD"/>
    <w:multiLevelType w:val="hybridMultilevel"/>
    <w:tmpl w:val="49AA7BF0"/>
    <w:lvl w:ilvl="0" w:tplc="51A0FA92">
      <w:start w:val="1"/>
      <w:numFmt w:val="bullet"/>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081C79"/>
    <w:multiLevelType w:val="hybridMultilevel"/>
    <w:tmpl w:val="00D423F8"/>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21ACB"/>
    <w:multiLevelType w:val="hybridMultilevel"/>
    <w:tmpl w:val="3E607890"/>
    <w:lvl w:ilvl="0" w:tplc="C2A0FD64">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20687530"/>
    <w:multiLevelType w:val="hybridMultilevel"/>
    <w:tmpl w:val="F5E0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CF65C1"/>
    <w:multiLevelType w:val="hybridMultilevel"/>
    <w:tmpl w:val="2CC290FC"/>
    <w:lvl w:ilvl="0" w:tplc="04090011">
      <w:start w:val="1"/>
      <w:numFmt w:val="decimal"/>
      <w:lvlText w:val="%1)"/>
      <w:lvlJc w:val="left"/>
      <w:pPr>
        <w:ind w:left="720" w:hanging="360"/>
      </w:pPr>
    </w:lvl>
    <w:lvl w:ilvl="1" w:tplc="98C4FB3E">
      <w:start w:val="1"/>
      <w:numFmt w:val="lowerLetter"/>
      <w:lvlText w:val="%2."/>
      <w:lvlJc w:val="left"/>
      <w:pPr>
        <w:ind w:left="1440" w:hanging="360"/>
      </w:pPr>
      <w:rPr>
        <w:rFonts w:ascii="Times New Roman" w:hAnsi="Times New Roman" w:cs="Times New Roman"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2055B4"/>
    <w:multiLevelType w:val="hybridMultilevel"/>
    <w:tmpl w:val="56D80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78F441C"/>
    <w:multiLevelType w:val="hybridMultilevel"/>
    <w:tmpl w:val="C33E98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BA6C45"/>
    <w:multiLevelType w:val="hybridMultilevel"/>
    <w:tmpl w:val="025492DE"/>
    <w:lvl w:ilvl="0" w:tplc="B2563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A4C591C"/>
    <w:multiLevelType w:val="hybridMultilevel"/>
    <w:tmpl w:val="9B8CD472"/>
    <w:lvl w:ilvl="0" w:tplc="C8A62F86">
      <w:start w:val="1"/>
      <w:numFmt w:val="bullet"/>
      <w:lvlText w:val=""/>
      <w:lvlJc w:val="left"/>
      <w:pPr>
        <w:tabs>
          <w:tab w:val="num" w:pos="360"/>
        </w:tabs>
        <w:ind w:left="648" w:hanging="288"/>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B42448"/>
    <w:multiLevelType w:val="hybridMultilevel"/>
    <w:tmpl w:val="1FFA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151F38"/>
    <w:multiLevelType w:val="hybridMultilevel"/>
    <w:tmpl w:val="AB58C0A4"/>
    <w:lvl w:ilvl="0" w:tplc="898C2E8E">
      <w:start w:val="1"/>
      <w:numFmt w:val="bullet"/>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3847AAB"/>
    <w:multiLevelType w:val="hybridMultilevel"/>
    <w:tmpl w:val="9438D372"/>
    <w:lvl w:ilvl="0" w:tplc="26607C92">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5111790"/>
    <w:multiLevelType w:val="hybridMultilevel"/>
    <w:tmpl w:val="522E0ABA"/>
    <w:lvl w:ilvl="0" w:tplc="6036910E">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56E02D8"/>
    <w:multiLevelType w:val="hybridMultilevel"/>
    <w:tmpl w:val="F4842CDC"/>
    <w:lvl w:ilvl="0" w:tplc="6742C2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58D2156"/>
    <w:multiLevelType w:val="hybridMultilevel"/>
    <w:tmpl w:val="47E2FD84"/>
    <w:lvl w:ilvl="0" w:tplc="FF506174">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5B65496"/>
    <w:multiLevelType w:val="hybridMultilevel"/>
    <w:tmpl w:val="A4D2A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6284C2F"/>
    <w:multiLevelType w:val="hybridMultilevel"/>
    <w:tmpl w:val="A3A6A43A"/>
    <w:lvl w:ilvl="0" w:tplc="D3388632">
      <w:start w:val="1"/>
      <w:numFmt w:val="lowerLetter"/>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6AC31C5"/>
    <w:multiLevelType w:val="hybridMultilevel"/>
    <w:tmpl w:val="4090239C"/>
    <w:lvl w:ilvl="0" w:tplc="FF506174">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8C514E0"/>
    <w:multiLevelType w:val="hybridMultilevel"/>
    <w:tmpl w:val="EF66B6A8"/>
    <w:lvl w:ilvl="0" w:tplc="CB0067FE">
      <w:start w:val="1"/>
      <w:numFmt w:val="decimal"/>
      <w:lvlText w:val="%1."/>
      <w:lvlJc w:val="left"/>
      <w:pPr>
        <w:ind w:left="1080" w:hanging="720"/>
      </w:pPr>
      <w:rPr>
        <w:rFonts w:ascii="Times New Roman" w:hAnsi="Times New Roman" w:cs="Times New Roman"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EC4E06"/>
    <w:multiLevelType w:val="hybridMultilevel"/>
    <w:tmpl w:val="F58E0428"/>
    <w:lvl w:ilvl="0" w:tplc="FF506174">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082E83"/>
    <w:multiLevelType w:val="hybridMultilevel"/>
    <w:tmpl w:val="2EF84E2A"/>
    <w:lvl w:ilvl="0" w:tplc="04090015">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D4D0192"/>
    <w:multiLevelType w:val="hybridMultilevel"/>
    <w:tmpl w:val="F538F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0AD76E1"/>
    <w:multiLevelType w:val="hybridMultilevel"/>
    <w:tmpl w:val="CE16C1AA"/>
    <w:lvl w:ilvl="0" w:tplc="C2A0FD64">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2020218"/>
    <w:multiLevelType w:val="hybridMultilevel"/>
    <w:tmpl w:val="C35C2B7E"/>
    <w:lvl w:ilvl="0" w:tplc="00D42354">
      <w:start w:val="1"/>
      <w:numFmt w:val="decimal"/>
      <w:lvlText w:val="%1."/>
      <w:lvlJc w:val="left"/>
      <w:pPr>
        <w:ind w:left="1800" w:hanging="360"/>
      </w:pPr>
      <w:rPr>
        <w:rFonts w:ascii="Times New Roman" w:eastAsia="Calibri" w:hAnsi="Times New Roman" w:cs="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51B56A9"/>
    <w:multiLevelType w:val="hybridMultilevel"/>
    <w:tmpl w:val="38D0F698"/>
    <w:lvl w:ilvl="0" w:tplc="04090017">
      <w:start w:val="1"/>
      <w:numFmt w:val="lowerLetter"/>
      <w:lvlText w:val="%1)"/>
      <w:lvlJc w:val="left"/>
      <w:pPr>
        <w:tabs>
          <w:tab w:val="num" w:pos="360"/>
        </w:tabs>
        <w:ind w:left="648" w:hanging="288"/>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5E47DF4"/>
    <w:multiLevelType w:val="hybridMultilevel"/>
    <w:tmpl w:val="7D3C0DB2"/>
    <w:lvl w:ilvl="0" w:tplc="FF506174">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722809"/>
    <w:multiLevelType w:val="hybridMultilevel"/>
    <w:tmpl w:val="011016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0187A13"/>
    <w:multiLevelType w:val="hybridMultilevel"/>
    <w:tmpl w:val="FB8AA808"/>
    <w:lvl w:ilvl="0" w:tplc="F16C624C">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1AA409D"/>
    <w:multiLevelType w:val="hybridMultilevel"/>
    <w:tmpl w:val="4AD8A19A"/>
    <w:lvl w:ilvl="0" w:tplc="AF481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2537570"/>
    <w:multiLevelType w:val="hybridMultilevel"/>
    <w:tmpl w:val="E1A410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60A171C"/>
    <w:multiLevelType w:val="hybridMultilevel"/>
    <w:tmpl w:val="0422CF1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7286DF5"/>
    <w:multiLevelType w:val="hybridMultilevel"/>
    <w:tmpl w:val="D5049E9E"/>
    <w:lvl w:ilvl="0" w:tplc="04090019">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573710E1"/>
    <w:multiLevelType w:val="hybridMultilevel"/>
    <w:tmpl w:val="8954F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D24A15"/>
    <w:multiLevelType w:val="hybridMultilevel"/>
    <w:tmpl w:val="B1581F9E"/>
    <w:lvl w:ilvl="0" w:tplc="F16C624C">
      <w:start w:val="1"/>
      <w:numFmt w:val="bullet"/>
      <w:lvlText w:val=""/>
      <w:lvlJc w:val="left"/>
      <w:pPr>
        <w:tabs>
          <w:tab w:val="num" w:pos="720"/>
        </w:tabs>
        <w:ind w:left="1008" w:hanging="28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591A0E37"/>
    <w:multiLevelType w:val="hybridMultilevel"/>
    <w:tmpl w:val="AF700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901C93"/>
    <w:multiLevelType w:val="hybridMultilevel"/>
    <w:tmpl w:val="CDD601EA"/>
    <w:lvl w:ilvl="0" w:tplc="04090001">
      <w:start w:val="1"/>
      <w:numFmt w:val="bullet"/>
      <w:lvlText w:val=""/>
      <w:lvlJc w:val="left"/>
      <w:pPr>
        <w:ind w:left="2520" w:hanging="360"/>
      </w:pPr>
      <w:rPr>
        <w:rFonts w:ascii="Symbol" w:hAnsi="Symbol"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nsid w:val="5C4055D9"/>
    <w:multiLevelType w:val="hybridMultilevel"/>
    <w:tmpl w:val="94C4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6150D7"/>
    <w:multiLevelType w:val="hybridMultilevel"/>
    <w:tmpl w:val="E92E3920"/>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D4D0DBE"/>
    <w:multiLevelType w:val="hybridMultilevel"/>
    <w:tmpl w:val="BD58947C"/>
    <w:lvl w:ilvl="0" w:tplc="1C4271AE">
      <w:start w:val="1"/>
      <w:numFmt w:val="bullet"/>
      <w:lvlText w:val=""/>
      <w:lvlJc w:val="left"/>
      <w:pPr>
        <w:tabs>
          <w:tab w:val="num" w:pos="720"/>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FC01B4C"/>
    <w:multiLevelType w:val="hybridMultilevel"/>
    <w:tmpl w:val="2BB05DB4"/>
    <w:lvl w:ilvl="0" w:tplc="251265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66B6B05"/>
    <w:multiLevelType w:val="hybridMultilevel"/>
    <w:tmpl w:val="4F667AE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70A49B8"/>
    <w:multiLevelType w:val="hybridMultilevel"/>
    <w:tmpl w:val="CABC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130212"/>
    <w:multiLevelType w:val="hybridMultilevel"/>
    <w:tmpl w:val="EB167234"/>
    <w:lvl w:ilvl="0" w:tplc="B77ED66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CC29FE"/>
    <w:multiLevelType w:val="hybridMultilevel"/>
    <w:tmpl w:val="3C6C6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A0D4096"/>
    <w:multiLevelType w:val="hybridMultilevel"/>
    <w:tmpl w:val="E61C55FA"/>
    <w:lvl w:ilvl="0" w:tplc="F16C624C">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AF45D84"/>
    <w:multiLevelType w:val="hybridMultilevel"/>
    <w:tmpl w:val="C1CEB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7D7B49"/>
    <w:multiLevelType w:val="hybridMultilevel"/>
    <w:tmpl w:val="861A277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BBD01BD"/>
    <w:multiLevelType w:val="hybridMultilevel"/>
    <w:tmpl w:val="D31A1648"/>
    <w:lvl w:ilvl="0" w:tplc="77046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6DED7093"/>
    <w:multiLevelType w:val="hybridMultilevel"/>
    <w:tmpl w:val="11AC3E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6EA3325A"/>
    <w:multiLevelType w:val="hybridMultilevel"/>
    <w:tmpl w:val="B2806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FBE1125"/>
    <w:multiLevelType w:val="hybridMultilevel"/>
    <w:tmpl w:val="E38AC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6FCB0491"/>
    <w:multiLevelType w:val="hybridMultilevel"/>
    <w:tmpl w:val="3940BB14"/>
    <w:lvl w:ilvl="0" w:tplc="DCE4B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28D6CB4"/>
    <w:multiLevelType w:val="hybridMultilevel"/>
    <w:tmpl w:val="FCFAA9C6"/>
    <w:lvl w:ilvl="0" w:tplc="C2A0FD64">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2C700CD"/>
    <w:multiLevelType w:val="hybridMultilevel"/>
    <w:tmpl w:val="06C895A4"/>
    <w:lvl w:ilvl="0" w:tplc="6C5A2A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36708A5"/>
    <w:multiLevelType w:val="hybridMultilevel"/>
    <w:tmpl w:val="BFD6ECA8"/>
    <w:lvl w:ilvl="0" w:tplc="3280C0E0">
      <w:start w:val="1"/>
      <w:numFmt w:val="bullet"/>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6B96444"/>
    <w:multiLevelType w:val="hybridMultilevel"/>
    <w:tmpl w:val="12B8647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75E1BAE"/>
    <w:multiLevelType w:val="hybridMultilevel"/>
    <w:tmpl w:val="AB5EAF0A"/>
    <w:lvl w:ilvl="0" w:tplc="FF506174">
      <w:start w:val="1"/>
      <w:numFmt w:val="bullet"/>
      <w:lvlText w:val=""/>
      <w:lvlJc w:val="left"/>
      <w:pPr>
        <w:tabs>
          <w:tab w:val="num" w:pos="360"/>
        </w:tabs>
        <w:ind w:left="648" w:hanging="288"/>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8494F6D"/>
    <w:multiLevelType w:val="hybridMultilevel"/>
    <w:tmpl w:val="5036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9C544B9"/>
    <w:multiLevelType w:val="hybridMultilevel"/>
    <w:tmpl w:val="65609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9F2095C"/>
    <w:multiLevelType w:val="hybridMultilevel"/>
    <w:tmpl w:val="608A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ADD4307"/>
    <w:multiLevelType w:val="hybridMultilevel"/>
    <w:tmpl w:val="0186BB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B036635"/>
    <w:multiLevelType w:val="hybridMultilevel"/>
    <w:tmpl w:val="25C668B0"/>
    <w:lvl w:ilvl="0" w:tplc="C6CE49AC">
      <w:start w:val="1"/>
      <w:numFmt w:val="upperLetter"/>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C756ADA"/>
    <w:multiLevelType w:val="hybridMultilevel"/>
    <w:tmpl w:val="20D045BE"/>
    <w:lvl w:ilvl="0" w:tplc="04090001">
      <w:start w:val="1"/>
      <w:numFmt w:val="bullet"/>
      <w:lvlText w:val=""/>
      <w:lvlJc w:val="left"/>
      <w:pPr>
        <w:tabs>
          <w:tab w:val="num" w:pos="216"/>
        </w:tabs>
        <w:ind w:left="576" w:hanging="360"/>
      </w:pPr>
      <w:rPr>
        <w:rFonts w:ascii="Symbol" w:hAnsi="Symbol" w:hint="default"/>
      </w:rPr>
    </w:lvl>
    <w:lvl w:ilvl="1" w:tplc="FF506174">
      <w:start w:val="1"/>
      <w:numFmt w:val="bullet"/>
      <w:lvlText w:val=""/>
      <w:lvlJc w:val="left"/>
      <w:pPr>
        <w:tabs>
          <w:tab w:val="num" w:pos="108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D2A138B"/>
    <w:multiLevelType w:val="hybridMultilevel"/>
    <w:tmpl w:val="7CBCD8BE"/>
    <w:lvl w:ilvl="0" w:tplc="C3D2E814">
      <w:start w:val="1"/>
      <w:numFmt w:val="bullet"/>
      <w:lvlText w:val=""/>
      <w:lvlJc w:val="left"/>
      <w:pPr>
        <w:tabs>
          <w:tab w:val="num" w:pos="720"/>
        </w:tabs>
        <w:ind w:left="792" w:hanging="216"/>
      </w:pPr>
      <w:rPr>
        <w:rFonts w:ascii="Symbol" w:hAnsi="Symbol" w:hint="default"/>
      </w:rPr>
    </w:lvl>
    <w:lvl w:ilvl="1" w:tplc="0C5EEC14">
      <w:start w:val="1"/>
      <w:numFmt w:val="bullet"/>
      <w:lvlText w:val=""/>
      <w:lvlJc w:val="left"/>
      <w:pPr>
        <w:tabs>
          <w:tab w:val="num" w:pos="720"/>
        </w:tabs>
        <w:ind w:left="93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D9F1D4F"/>
    <w:multiLevelType w:val="hybridMultilevel"/>
    <w:tmpl w:val="248A1366"/>
    <w:lvl w:ilvl="0" w:tplc="04090001">
      <w:start w:val="1"/>
      <w:numFmt w:val="bullet"/>
      <w:lvlText w:val=""/>
      <w:lvlJc w:val="left"/>
      <w:pPr>
        <w:tabs>
          <w:tab w:val="num" w:pos="216"/>
        </w:tabs>
        <w:ind w:left="576" w:hanging="360"/>
      </w:pPr>
      <w:rPr>
        <w:rFonts w:ascii="Symbol" w:hAnsi="Symbol" w:hint="default"/>
      </w:rPr>
    </w:lvl>
    <w:lvl w:ilvl="1" w:tplc="FF506174">
      <w:start w:val="1"/>
      <w:numFmt w:val="bullet"/>
      <w:lvlText w:val=""/>
      <w:lvlJc w:val="left"/>
      <w:pPr>
        <w:tabs>
          <w:tab w:val="num" w:pos="108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E491DAF"/>
    <w:multiLevelType w:val="hybridMultilevel"/>
    <w:tmpl w:val="C59EF0D0"/>
    <w:lvl w:ilvl="0" w:tplc="54105E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65"/>
  </w:num>
  <w:num w:numId="3">
    <w:abstractNumId w:val="53"/>
  </w:num>
  <w:num w:numId="4">
    <w:abstractNumId w:val="79"/>
  </w:num>
  <w:num w:numId="5">
    <w:abstractNumId w:val="10"/>
  </w:num>
  <w:num w:numId="6">
    <w:abstractNumId w:val="16"/>
  </w:num>
  <w:num w:numId="7">
    <w:abstractNumId w:val="54"/>
  </w:num>
  <w:num w:numId="8">
    <w:abstractNumId w:val="26"/>
  </w:num>
  <w:num w:numId="9">
    <w:abstractNumId w:val="70"/>
  </w:num>
  <w:num w:numId="10">
    <w:abstractNumId w:val="28"/>
  </w:num>
  <w:num w:numId="11">
    <w:abstractNumId w:val="12"/>
  </w:num>
  <w:num w:numId="12">
    <w:abstractNumId w:val="27"/>
  </w:num>
  <w:num w:numId="13">
    <w:abstractNumId w:val="0"/>
  </w:num>
  <w:num w:numId="14">
    <w:abstractNumId w:val="38"/>
  </w:num>
  <w:num w:numId="15">
    <w:abstractNumId w:val="78"/>
  </w:num>
  <w:num w:numId="16">
    <w:abstractNumId w:val="80"/>
  </w:num>
  <w:num w:numId="17">
    <w:abstractNumId w:val="41"/>
  </w:num>
  <w:num w:numId="18">
    <w:abstractNumId w:val="7"/>
  </w:num>
  <w:num w:numId="19">
    <w:abstractNumId w:val="30"/>
  </w:num>
  <w:num w:numId="20">
    <w:abstractNumId w:val="33"/>
  </w:num>
  <w:num w:numId="21">
    <w:abstractNumId w:val="35"/>
  </w:num>
  <w:num w:numId="22">
    <w:abstractNumId w:val="45"/>
  </w:num>
  <w:num w:numId="23">
    <w:abstractNumId w:val="18"/>
  </w:num>
  <w:num w:numId="24">
    <w:abstractNumId w:val="68"/>
  </w:num>
  <w:num w:numId="25">
    <w:abstractNumId w:val="1"/>
  </w:num>
  <w:num w:numId="26">
    <w:abstractNumId w:val="4"/>
  </w:num>
  <w:num w:numId="27">
    <w:abstractNumId w:val="72"/>
  </w:num>
  <w:num w:numId="28">
    <w:abstractNumId w:val="40"/>
  </w:num>
  <w:num w:numId="29">
    <w:abstractNumId w:val="60"/>
  </w:num>
  <w:num w:numId="30">
    <w:abstractNumId w:val="43"/>
  </w:num>
  <w:num w:numId="31">
    <w:abstractNumId w:val="49"/>
  </w:num>
  <w:num w:numId="32">
    <w:abstractNumId w:val="56"/>
  </w:num>
  <w:num w:numId="33">
    <w:abstractNumId w:val="3"/>
  </w:num>
  <w:num w:numId="34">
    <w:abstractNumId w:val="24"/>
  </w:num>
  <w:num w:numId="35">
    <w:abstractNumId w:val="9"/>
  </w:num>
  <w:num w:numId="36">
    <w:abstractNumId w:val="15"/>
  </w:num>
  <w:num w:numId="37">
    <w:abstractNumId w:val="42"/>
  </w:num>
  <w:num w:numId="38">
    <w:abstractNumId w:val="46"/>
  </w:num>
  <w:num w:numId="39">
    <w:abstractNumId w:val="23"/>
  </w:num>
  <w:num w:numId="40">
    <w:abstractNumId w:val="67"/>
  </w:num>
  <w:num w:numId="41">
    <w:abstractNumId w:val="77"/>
  </w:num>
  <w:num w:numId="42">
    <w:abstractNumId w:val="2"/>
  </w:num>
  <w:num w:numId="43">
    <w:abstractNumId w:val="39"/>
  </w:num>
  <w:num w:numId="44">
    <w:abstractNumId w:val="47"/>
  </w:num>
  <w:num w:numId="45">
    <w:abstractNumId w:val="36"/>
  </w:num>
  <w:num w:numId="46">
    <w:abstractNumId w:val="71"/>
  </w:num>
  <w:num w:numId="47">
    <w:abstractNumId w:val="62"/>
  </w:num>
  <w:num w:numId="48">
    <w:abstractNumId w:val="55"/>
  </w:num>
  <w:num w:numId="49">
    <w:abstractNumId w:val="32"/>
  </w:num>
  <w:num w:numId="50">
    <w:abstractNumId w:val="29"/>
  </w:num>
  <w:num w:numId="51">
    <w:abstractNumId w:val="13"/>
  </w:num>
  <w:num w:numId="52">
    <w:abstractNumId w:val="69"/>
  </w:num>
  <w:num w:numId="53">
    <w:abstractNumId w:val="81"/>
  </w:num>
  <w:num w:numId="54">
    <w:abstractNumId w:val="63"/>
  </w:num>
  <w:num w:numId="55">
    <w:abstractNumId w:val="6"/>
  </w:num>
  <w:num w:numId="56">
    <w:abstractNumId w:val="34"/>
  </w:num>
  <w:num w:numId="57">
    <w:abstractNumId w:val="61"/>
  </w:num>
  <w:num w:numId="58">
    <w:abstractNumId w:val="14"/>
  </w:num>
  <w:num w:numId="59">
    <w:abstractNumId w:val="37"/>
  </w:num>
  <w:num w:numId="60">
    <w:abstractNumId w:val="66"/>
  </w:num>
  <w:num w:numId="61">
    <w:abstractNumId w:val="73"/>
  </w:num>
  <w:num w:numId="62">
    <w:abstractNumId w:val="57"/>
  </w:num>
  <w:num w:numId="63">
    <w:abstractNumId w:val="22"/>
  </w:num>
  <w:num w:numId="64">
    <w:abstractNumId w:val="48"/>
  </w:num>
  <w:num w:numId="65">
    <w:abstractNumId w:val="11"/>
  </w:num>
  <w:num w:numId="66">
    <w:abstractNumId w:val="25"/>
  </w:num>
  <w:num w:numId="67">
    <w:abstractNumId w:val="76"/>
  </w:num>
  <w:num w:numId="68">
    <w:abstractNumId w:val="19"/>
  </w:num>
  <w:num w:numId="69">
    <w:abstractNumId w:val="8"/>
  </w:num>
  <w:num w:numId="70">
    <w:abstractNumId w:val="20"/>
  </w:num>
  <w:num w:numId="71">
    <w:abstractNumId w:val="50"/>
  </w:num>
  <w:num w:numId="72">
    <w:abstractNumId w:val="51"/>
  </w:num>
  <w:num w:numId="73">
    <w:abstractNumId w:val="59"/>
  </w:num>
  <w:num w:numId="74">
    <w:abstractNumId w:val="58"/>
  </w:num>
  <w:num w:numId="75">
    <w:abstractNumId w:val="52"/>
  </w:num>
  <w:num w:numId="76">
    <w:abstractNumId w:val="44"/>
  </w:num>
  <w:num w:numId="77">
    <w:abstractNumId w:val="74"/>
  </w:num>
  <w:num w:numId="78">
    <w:abstractNumId w:val="75"/>
  </w:num>
  <w:num w:numId="7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num>
  <w:num w:numId="83">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4753">
      <o:colormru v:ext="edit" colors="#0c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48"/>
    <w:rsid w:val="000011DB"/>
    <w:rsid w:val="00001CC6"/>
    <w:rsid w:val="00003B8F"/>
    <w:rsid w:val="00005A01"/>
    <w:rsid w:val="00005FA6"/>
    <w:rsid w:val="00007A8C"/>
    <w:rsid w:val="00011014"/>
    <w:rsid w:val="000115BD"/>
    <w:rsid w:val="00011CAD"/>
    <w:rsid w:val="000128E4"/>
    <w:rsid w:val="0001313F"/>
    <w:rsid w:val="00013D22"/>
    <w:rsid w:val="000140A7"/>
    <w:rsid w:val="0001452C"/>
    <w:rsid w:val="00020C0D"/>
    <w:rsid w:val="00021D8C"/>
    <w:rsid w:val="00024A6C"/>
    <w:rsid w:val="000263EA"/>
    <w:rsid w:val="00026998"/>
    <w:rsid w:val="00027200"/>
    <w:rsid w:val="00030377"/>
    <w:rsid w:val="000319F5"/>
    <w:rsid w:val="000323D2"/>
    <w:rsid w:val="0003311D"/>
    <w:rsid w:val="00034E89"/>
    <w:rsid w:val="00036AAE"/>
    <w:rsid w:val="00037192"/>
    <w:rsid w:val="000429A2"/>
    <w:rsid w:val="00043034"/>
    <w:rsid w:val="00043477"/>
    <w:rsid w:val="000437AC"/>
    <w:rsid w:val="000530E3"/>
    <w:rsid w:val="00053917"/>
    <w:rsid w:val="00054111"/>
    <w:rsid w:val="0005730E"/>
    <w:rsid w:val="00061A60"/>
    <w:rsid w:val="00061D5F"/>
    <w:rsid w:val="00062E42"/>
    <w:rsid w:val="00065199"/>
    <w:rsid w:val="000653A8"/>
    <w:rsid w:val="0006548C"/>
    <w:rsid w:val="000664F3"/>
    <w:rsid w:val="000670DD"/>
    <w:rsid w:val="00067690"/>
    <w:rsid w:val="00070F2D"/>
    <w:rsid w:val="000714BB"/>
    <w:rsid w:val="0007238E"/>
    <w:rsid w:val="000759D1"/>
    <w:rsid w:val="00077250"/>
    <w:rsid w:val="00081B15"/>
    <w:rsid w:val="00081D99"/>
    <w:rsid w:val="00082492"/>
    <w:rsid w:val="00082628"/>
    <w:rsid w:val="00082F37"/>
    <w:rsid w:val="00085847"/>
    <w:rsid w:val="00087F28"/>
    <w:rsid w:val="00090407"/>
    <w:rsid w:val="00091AFE"/>
    <w:rsid w:val="0009396F"/>
    <w:rsid w:val="00094BB3"/>
    <w:rsid w:val="000951A5"/>
    <w:rsid w:val="00096135"/>
    <w:rsid w:val="000A1F94"/>
    <w:rsid w:val="000A484C"/>
    <w:rsid w:val="000A5BCA"/>
    <w:rsid w:val="000A661E"/>
    <w:rsid w:val="000A6B4A"/>
    <w:rsid w:val="000B0DE0"/>
    <w:rsid w:val="000B1351"/>
    <w:rsid w:val="000B1C68"/>
    <w:rsid w:val="000B40BC"/>
    <w:rsid w:val="000C241D"/>
    <w:rsid w:val="000C4087"/>
    <w:rsid w:val="000C4A99"/>
    <w:rsid w:val="000C5A99"/>
    <w:rsid w:val="000D0ABD"/>
    <w:rsid w:val="000D2653"/>
    <w:rsid w:val="000D2992"/>
    <w:rsid w:val="000D3440"/>
    <w:rsid w:val="000D448C"/>
    <w:rsid w:val="000D7D45"/>
    <w:rsid w:val="000E0BE3"/>
    <w:rsid w:val="000E4369"/>
    <w:rsid w:val="000F1FCF"/>
    <w:rsid w:val="000F2531"/>
    <w:rsid w:val="000F43EB"/>
    <w:rsid w:val="000F4C22"/>
    <w:rsid w:val="00107286"/>
    <w:rsid w:val="00110F26"/>
    <w:rsid w:val="00113206"/>
    <w:rsid w:val="00113317"/>
    <w:rsid w:val="001145CF"/>
    <w:rsid w:val="0011552B"/>
    <w:rsid w:val="00115557"/>
    <w:rsid w:val="00122270"/>
    <w:rsid w:val="001268BD"/>
    <w:rsid w:val="00132206"/>
    <w:rsid w:val="00132736"/>
    <w:rsid w:val="0013299D"/>
    <w:rsid w:val="00141E4C"/>
    <w:rsid w:val="00142053"/>
    <w:rsid w:val="00142AC1"/>
    <w:rsid w:val="00142EF6"/>
    <w:rsid w:val="0014329D"/>
    <w:rsid w:val="001478A4"/>
    <w:rsid w:val="0015123C"/>
    <w:rsid w:val="00153305"/>
    <w:rsid w:val="0015376C"/>
    <w:rsid w:val="001537BD"/>
    <w:rsid w:val="001544D9"/>
    <w:rsid w:val="00155846"/>
    <w:rsid w:val="00155B79"/>
    <w:rsid w:val="00157CD5"/>
    <w:rsid w:val="001604D5"/>
    <w:rsid w:val="00161C2A"/>
    <w:rsid w:val="00162B28"/>
    <w:rsid w:val="00162E1D"/>
    <w:rsid w:val="00166B5C"/>
    <w:rsid w:val="00166CD4"/>
    <w:rsid w:val="00170054"/>
    <w:rsid w:val="001721C4"/>
    <w:rsid w:val="0017295B"/>
    <w:rsid w:val="00173E04"/>
    <w:rsid w:val="001745FB"/>
    <w:rsid w:val="001752D7"/>
    <w:rsid w:val="00180ABD"/>
    <w:rsid w:val="00184943"/>
    <w:rsid w:val="00184BFD"/>
    <w:rsid w:val="00184F8E"/>
    <w:rsid w:val="00186217"/>
    <w:rsid w:val="00187A55"/>
    <w:rsid w:val="0019053B"/>
    <w:rsid w:val="00191A6E"/>
    <w:rsid w:val="001967EE"/>
    <w:rsid w:val="00197F71"/>
    <w:rsid w:val="001A12D4"/>
    <w:rsid w:val="001A2440"/>
    <w:rsid w:val="001A75B6"/>
    <w:rsid w:val="001B134F"/>
    <w:rsid w:val="001B1BAC"/>
    <w:rsid w:val="001B3698"/>
    <w:rsid w:val="001B39E9"/>
    <w:rsid w:val="001C0CD6"/>
    <w:rsid w:val="001C2062"/>
    <w:rsid w:val="001C4C0A"/>
    <w:rsid w:val="001C557F"/>
    <w:rsid w:val="001C5F25"/>
    <w:rsid w:val="001D1E54"/>
    <w:rsid w:val="001D43D9"/>
    <w:rsid w:val="001D4E99"/>
    <w:rsid w:val="001E1D30"/>
    <w:rsid w:val="001E22AF"/>
    <w:rsid w:val="001E4E58"/>
    <w:rsid w:val="001E7665"/>
    <w:rsid w:val="001E7A04"/>
    <w:rsid w:val="001F0E46"/>
    <w:rsid w:val="001F28A6"/>
    <w:rsid w:val="001F2991"/>
    <w:rsid w:val="001F31C5"/>
    <w:rsid w:val="001F3A58"/>
    <w:rsid w:val="001F4C73"/>
    <w:rsid w:val="00200562"/>
    <w:rsid w:val="0020099E"/>
    <w:rsid w:val="00202C40"/>
    <w:rsid w:val="00205A78"/>
    <w:rsid w:val="00212D89"/>
    <w:rsid w:val="002132A2"/>
    <w:rsid w:val="0021331C"/>
    <w:rsid w:val="00216877"/>
    <w:rsid w:val="00216985"/>
    <w:rsid w:val="00216E20"/>
    <w:rsid w:val="0021755F"/>
    <w:rsid w:val="00221190"/>
    <w:rsid w:val="002215F7"/>
    <w:rsid w:val="00221C08"/>
    <w:rsid w:val="00221E42"/>
    <w:rsid w:val="002241FF"/>
    <w:rsid w:val="00226CAE"/>
    <w:rsid w:val="00230F31"/>
    <w:rsid w:val="002379D7"/>
    <w:rsid w:val="00241998"/>
    <w:rsid w:val="00244AFB"/>
    <w:rsid w:val="002457A4"/>
    <w:rsid w:val="00245924"/>
    <w:rsid w:val="00250EB8"/>
    <w:rsid w:val="00251314"/>
    <w:rsid w:val="0025468D"/>
    <w:rsid w:val="00255506"/>
    <w:rsid w:val="002569CF"/>
    <w:rsid w:val="002603CD"/>
    <w:rsid w:val="00264256"/>
    <w:rsid w:val="0027263C"/>
    <w:rsid w:val="00273646"/>
    <w:rsid w:val="00273EB2"/>
    <w:rsid w:val="00275474"/>
    <w:rsid w:val="00275908"/>
    <w:rsid w:val="00276BF5"/>
    <w:rsid w:val="002778C0"/>
    <w:rsid w:val="00280617"/>
    <w:rsid w:val="002819DB"/>
    <w:rsid w:val="002822A5"/>
    <w:rsid w:val="00284173"/>
    <w:rsid w:val="0029004D"/>
    <w:rsid w:val="002A0358"/>
    <w:rsid w:val="002A1F85"/>
    <w:rsid w:val="002A3621"/>
    <w:rsid w:val="002A3E40"/>
    <w:rsid w:val="002A493E"/>
    <w:rsid w:val="002A6A75"/>
    <w:rsid w:val="002B0B61"/>
    <w:rsid w:val="002B5008"/>
    <w:rsid w:val="002B777E"/>
    <w:rsid w:val="002C1BEE"/>
    <w:rsid w:val="002C236E"/>
    <w:rsid w:val="002C7C55"/>
    <w:rsid w:val="002D17BC"/>
    <w:rsid w:val="002D1B82"/>
    <w:rsid w:val="002D2099"/>
    <w:rsid w:val="002D457B"/>
    <w:rsid w:val="002D72BE"/>
    <w:rsid w:val="002E06CB"/>
    <w:rsid w:val="002E2788"/>
    <w:rsid w:val="002E6D58"/>
    <w:rsid w:val="002E76E0"/>
    <w:rsid w:val="002F0057"/>
    <w:rsid w:val="002F07C9"/>
    <w:rsid w:val="002F572D"/>
    <w:rsid w:val="002F7872"/>
    <w:rsid w:val="003031B6"/>
    <w:rsid w:val="00310863"/>
    <w:rsid w:val="00312A2E"/>
    <w:rsid w:val="0031368A"/>
    <w:rsid w:val="00313905"/>
    <w:rsid w:val="003152D4"/>
    <w:rsid w:val="003154C9"/>
    <w:rsid w:val="003216BF"/>
    <w:rsid w:val="003222C3"/>
    <w:rsid w:val="00323EA3"/>
    <w:rsid w:val="0032485F"/>
    <w:rsid w:val="00324C5D"/>
    <w:rsid w:val="00327F82"/>
    <w:rsid w:val="0033365B"/>
    <w:rsid w:val="003351D3"/>
    <w:rsid w:val="0033755D"/>
    <w:rsid w:val="0033762B"/>
    <w:rsid w:val="00341C40"/>
    <w:rsid w:val="00342A71"/>
    <w:rsid w:val="00343A8C"/>
    <w:rsid w:val="00343AE6"/>
    <w:rsid w:val="00346CF5"/>
    <w:rsid w:val="00347518"/>
    <w:rsid w:val="0035088A"/>
    <w:rsid w:val="00357DBB"/>
    <w:rsid w:val="00365B7A"/>
    <w:rsid w:val="00366F7A"/>
    <w:rsid w:val="00367822"/>
    <w:rsid w:val="00370CFC"/>
    <w:rsid w:val="00372456"/>
    <w:rsid w:val="0037281D"/>
    <w:rsid w:val="00373C78"/>
    <w:rsid w:val="00373EC5"/>
    <w:rsid w:val="003740E1"/>
    <w:rsid w:val="00374FE5"/>
    <w:rsid w:val="00381A81"/>
    <w:rsid w:val="00384D2A"/>
    <w:rsid w:val="003862B9"/>
    <w:rsid w:val="003868C6"/>
    <w:rsid w:val="00387725"/>
    <w:rsid w:val="00387D1F"/>
    <w:rsid w:val="00390F0A"/>
    <w:rsid w:val="00392087"/>
    <w:rsid w:val="00392C6B"/>
    <w:rsid w:val="0039418E"/>
    <w:rsid w:val="00394C35"/>
    <w:rsid w:val="003974FE"/>
    <w:rsid w:val="003A268E"/>
    <w:rsid w:val="003A2D34"/>
    <w:rsid w:val="003A44D2"/>
    <w:rsid w:val="003A7BE6"/>
    <w:rsid w:val="003B08BB"/>
    <w:rsid w:val="003B0949"/>
    <w:rsid w:val="003B0C88"/>
    <w:rsid w:val="003B177A"/>
    <w:rsid w:val="003B266C"/>
    <w:rsid w:val="003B5D07"/>
    <w:rsid w:val="003C0941"/>
    <w:rsid w:val="003C4D55"/>
    <w:rsid w:val="003C57C2"/>
    <w:rsid w:val="003C6E7D"/>
    <w:rsid w:val="003C78E5"/>
    <w:rsid w:val="003D3517"/>
    <w:rsid w:val="003D354D"/>
    <w:rsid w:val="003D43F2"/>
    <w:rsid w:val="003D4FC0"/>
    <w:rsid w:val="003D5F7C"/>
    <w:rsid w:val="003D6541"/>
    <w:rsid w:val="003D6590"/>
    <w:rsid w:val="003D77FB"/>
    <w:rsid w:val="003D7D40"/>
    <w:rsid w:val="003E25C5"/>
    <w:rsid w:val="003E2605"/>
    <w:rsid w:val="003E5337"/>
    <w:rsid w:val="003E5A3F"/>
    <w:rsid w:val="003E788A"/>
    <w:rsid w:val="003E7ACA"/>
    <w:rsid w:val="003F4C6D"/>
    <w:rsid w:val="003F5B01"/>
    <w:rsid w:val="003F5EF4"/>
    <w:rsid w:val="003F6F2C"/>
    <w:rsid w:val="003F7B5A"/>
    <w:rsid w:val="00401C93"/>
    <w:rsid w:val="004032C8"/>
    <w:rsid w:val="0040504C"/>
    <w:rsid w:val="00407B0F"/>
    <w:rsid w:val="00411CDE"/>
    <w:rsid w:val="004125BB"/>
    <w:rsid w:val="004149F6"/>
    <w:rsid w:val="00417476"/>
    <w:rsid w:val="00417DBC"/>
    <w:rsid w:val="00417E0C"/>
    <w:rsid w:val="00440BC9"/>
    <w:rsid w:val="0045366E"/>
    <w:rsid w:val="0045402E"/>
    <w:rsid w:val="004543B2"/>
    <w:rsid w:val="004551B9"/>
    <w:rsid w:val="00455D5A"/>
    <w:rsid w:val="00456526"/>
    <w:rsid w:val="0046168E"/>
    <w:rsid w:val="0046341C"/>
    <w:rsid w:val="00466288"/>
    <w:rsid w:val="00466E4A"/>
    <w:rsid w:val="0047044A"/>
    <w:rsid w:val="00472DDE"/>
    <w:rsid w:val="00474309"/>
    <w:rsid w:val="00475331"/>
    <w:rsid w:val="0047712C"/>
    <w:rsid w:val="004813C6"/>
    <w:rsid w:val="00483C77"/>
    <w:rsid w:val="004909A5"/>
    <w:rsid w:val="004957E8"/>
    <w:rsid w:val="004A3B48"/>
    <w:rsid w:val="004B6D25"/>
    <w:rsid w:val="004B7C10"/>
    <w:rsid w:val="004C1E5B"/>
    <w:rsid w:val="004C3EA1"/>
    <w:rsid w:val="004C574E"/>
    <w:rsid w:val="004C76FE"/>
    <w:rsid w:val="004D10E3"/>
    <w:rsid w:val="004D5A51"/>
    <w:rsid w:val="004E2819"/>
    <w:rsid w:val="004E55F6"/>
    <w:rsid w:val="004E63CA"/>
    <w:rsid w:val="004E6966"/>
    <w:rsid w:val="004E6FBA"/>
    <w:rsid w:val="004F2335"/>
    <w:rsid w:val="004F513E"/>
    <w:rsid w:val="004F540F"/>
    <w:rsid w:val="004F6511"/>
    <w:rsid w:val="00500076"/>
    <w:rsid w:val="00500484"/>
    <w:rsid w:val="005028F2"/>
    <w:rsid w:val="00503BC6"/>
    <w:rsid w:val="00504424"/>
    <w:rsid w:val="00504F03"/>
    <w:rsid w:val="00506642"/>
    <w:rsid w:val="00506BD7"/>
    <w:rsid w:val="00510705"/>
    <w:rsid w:val="00511838"/>
    <w:rsid w:val="005126D7"/>
    <w:rsid w:val="00514E4E"/>
    <w:rsid w:val="00514E5E"/>
    <w:rsid w:val="005175D7"/>
    <w:rsid w:val="00520DBD"/>
    <w:rsid w:val="00523598"/>
    <w:rsid w:val="00523684"/>
    <w:rsid w:val="00526F78"/>
    <w:rsid w:val="00530D73"/>
    <w:rsid w:val="005316C1"/>
    <w:rsid w:val="005316CD"/>
    <w:rsid w:val="00535354"/>
    <w:rsid w:val="00536755"/>
    <w:rsid w:val="00537FBA"/>
    <w:rsid w:val="00542B65"/>
    <w:rsid w:val="00543C94"/>
    <w:rsid w:val="00543CE1"/>
    <w:rsid w:val="005441AD"/>
    <w:rsid w:val="005442A1"/>
    <w:rsid w:val="00544563"/>
    <w:rsid w:val="005447E9"/>
    <w:rsid w:val="0054553C"/>
    <w:rsid w:val="00550794"/>
    <w:rsid w:val="00550DB2"/>
    <w:rsid w:val="00552641"/>
    <w:rsid w:val="00555F9D"/>
    <w:rsid w:val="00557FDC"/>
    <w:rsid w:val="005607EB"/>
    <w:rsid w:val="005616D0"/>
    <w:rsid w:val="00561902"/>
    <w:rsid w:val="005620BC"/>
    <w:rsid w:val="005638E1"/>
    <w:rsid w:val="00565D16"/>
    <w:rsid w:val="00566032"/>
    <w:rsid w:val="00566511"/>
    <w:rsid w:val="00572AFB"/>
    <w:rsid w:val="00577ADB"/>
    <w:rsid w:val="00581B18"/>
    <w:rsid w:val="00581BD8"/>
    <w:rsid w:val="00582651"/>
    <w:rsid w:val="00584F64"/>
    <w:rsid w:val="00593C54"/>
    <w:rsid w:val="00595DDF"/>
    <w:rsid w:val="005975DC"/>
    <w:rsid w:val="005A00AB"/>
    <w:rsid w:val="005A080A"/>
    <w:rsid w:val="005A291B"/>
    <w:rsid w:val="005A3A9B"/>
    <w:rsid w:val="005A650B"/>
    <w:rsid w:val="005A7ABC"/>
    <w:rsid w:val="005B000B"/>
    <w:rsid w:val="005B2080"/>
    <w:rsid w:val="005B32EB"/>
    <w:rsid w:val="005B3BB3"/>
    <w:rsid w:val="005B7B67"/>
    <w:rsid w:val="005B7CAE"/>
    <w:rsid w:val="005B7E04"/>
    <w:rsid w:val="005C0A05"/>
    <w:rsid w:val="005C0DA2"/>
    <w:rsid w:val="005C1BA2"/>
    <w:rsid w:val="005C374D"/>
    <w:rsid w:val="005C4536"/>
    <w:rsid w:val="005C7797"/>
    <w:rsid w:val="005C7995"/>
    <w:rsid w:val="005D09F3"/>
    <w:rsid w:val="005D1EF1"/>
    <w:rsid w:val="005D23BF"/>
    <w:rsid w:val="005D273A"/>
    <w:rsid w:val="005D34F7"/>
    <w:rsid w:val="005D3CC1"/>
    <w:rsid w:val="005D632A"/>
    <w:rsid w:val="005D6E0D"/>
    <w:rsid w:val="005E057C"/>
    <w:rsid w:val="005E1A04"/>
    <w:rsid w:val="005E1C05"/>
    <w:rsid w:val="005E24D6"/>
    <w:rsid w:val="005E38BC"/>
    <w:rsid w:val="005E3C27"/>
    <w:rsid w:val="005E4DE8"/>
    <w:rsid w:val="005E541D"/>
    <w:rsid w:val="005E672F"/>
    <w:rsid w:val="005F1B5F"/>
    <w:rsid w:val="005F2477"/>
    <w:rsid w:val="005F2DD6"/>
    <w:rsid w:val="005F2E12"/>
    <w:rsid w:val="005F67E3"/>
    <w:rsid w:val="005F72A7"/>
    <w:rsid w:val="00602FB1"/>
    <w:rsid w:val="00603005"/>
    <w:rsid w:val="00603A24"/>
    <w:rsid w:val="00606599"/>
    <w:rsid w:val="00606837"/>
    <w:rsid w:val="00610148"/>
    <w:rsid w:val="00611F06"/>
    <w:rsid w:val="00614A36"/>
    <w:rsid w:val="00614B1B"/>
    <w:rsid w:val="006159E6"/>
    <w:rsid w:val="00616ED0"/>
    <w:rsid w:val="00621676"/>
    <w:rsid w:val="00622487"/>
    <w:rsid w:val="006250AE"/>
    <w:rsid w:val="0062549F"/>
    <w:rsid w:val="00625560"/>
    <w:rsid w:val="00625DF1"/>
    <w:rsid w:val="00626352"/>
    <w:rsid w:val="00626A5B"/>
    <w:rsid w:val="00630608"/>
    <w:rsid w:val="006360B1"/>
    <w:rsid w:val="00636AB6"/>
    <w:rsid w:val="00642C7F"/>
    <w:rsid w:val="00643969"/>
    <w:rsid w:val="00643FC1"/>
    <w:rsid w:val="006445AC"/>
    <w:rsid w:val="0064673C"/>
    <w:rsid w:val="00646DF7"/>
    <w:rsid w:val="006478CA"/>
    <w:rsid w:val="006507AD"/>
    <w:rsid w:val="00651540"/>
    <w:rsid w:val="0065214C"/>
    <w:rsid w:val="00652843"/>
    <w:rsid w:val="00652FDA"/>
    <w:rsid w:val="00655BBB"/>
    <w:rsid w:val="00657197"/>
    <w:rsid w:val="00657479"/>
    <w:rsid w:val="006600EB"/>
    <w:rsid w:val="00660ACB"/>
    <w:rsid w:val="00662363"/>
    <w:rsid w:val="006627A2"/>
    <w:rsid w:val="00662A3A"/>
    <w:rsid w:val="00664EEE"/>
    <w:rsid w:val="006652B6"/>
    <w:rsid w:val="0066726E"/>
    <w:rsid w:val="00671546"/>
    <w:rsid w:val="00671F40"/>
    <w:rsid w:val="00674334"/>
    <w:rsid w:val="006743A6"/>
    <w:rsid w:val="00676909"/>
    <w:rsid w:val="00680960"/>
    <w:rsid w:val="006819C2"/>
    <w:rsid w:val="00682AD3"/>
    <w:rsid w:val="006831BE"/>
    <w:rsid w:val="006834B9"/>
    <w:rsid w:val="006841E1"/>
    <w:rsid w:val="00684588"/>
    <w:rsid w:val="00684966"/>
    <w:rsid w:val="006861DC"/>
    <w:rsid w:val="00687CDE"/>
    <w:rsid w:val="00687D51"/>
    <w:rsid w:val="00690C5F"/>
    <w:rsid w:val="00691FDC"/>
    <w:rsid w:val="00695E09"/>
    <w:rsid w:val="00696ED5"/>
    <w:rsid w:val="006A01F5"/>
    <w:rsid w:val="006A2216"/>
    <w:rsid w:val="006A6881"/>
    <w:rsid w:val="006A696B"/>
    <w:rsid w:val="006A7229"/>
    <w:rsid w:val="006A7397"/>
    <w:rsid w:val="006B08E0"/>
    <w:rsid w:val="006B2D26"/>
    <w:rsid w:val="006B3481"/>
    <w:rsid w:val="006B55EB"/>
    <w:rsid w:val="006C3553"/>
    <w:rsid w:val="006C6538"/>
    <w:rsid w:val="006C6C88"/>
    <w:rsid w:val="006C7412"/>
    <w:rsid w:val="006D0A94"/>
    <w:rsid w:val="006D3544"/>
    <w:rsid w:val="006D3CD6"/>
    <w:rsid w:val="006D456F"/>
    <w:rsid w:val="006D5AE7"/>
    <w:rsid w:val="006E276F"/>
    <w:rsid w:val="006E4E60"/>
    <w:rsid w:val="006E5129"/>
    <w:rsid w:val="006E5A49"/>
    <w:rsid w:val="006E5C5D"/>
    <w:rsid w:val="006F0168"/>
    <w:rsid w:val="006F0867"/>
    <w:rsid w:val="006F0FA5"/>
    <w:rsid w:val="006F3FDF"/>
    <w:rsid w:val="006F4D25"/>
    <w:rsid w:val="006F4E45"/>
    <w:rsid w:val="006F5A69"/>
    <w:rsid w:val="006F6244"/>
    <w:rsid w:val="00701428"/>
    <w:rsid w:val="00703C3A"/>
    <w:rsid w:val="00711B3D"/>
    <w:rsid w:val="00713658"/>
    <w:rsid w:val="00715610"/>
    <w:rsid w:val="007171F1"/>
    <w:rsid w:val="0072067F"/>
    <w:rsid w:val="00723169"/>
    <w:rsid w:val="007237E6"/>
    <w:rsid w:val="00731989"/>
    <w:rsid w:val="00734A30"/>
    <w:rsid w:val="007350BD"/>
    <w:rsid w:val="00740EFB"/>
    <w:rsid w:val="007444E4"/>
    <w:rsid w:val="007447F4"/>
    <w:rsid w:val="00744E98"/>
    <w:rsid w:val="007472A5"/>
    <w:rsid w:val="00755554"/>
    <w:rsid w:val="00755794"/>
    <w:rsid w:val="00755FF6"/>
    <w:rsid w:val="0075715B"/>
    <w:rsid w:val="00764241"/>
    <w:rsid w:val="00767455"/>
    <w:rsid w:val="007705D6"/>
    <w:rsid w:val="0077142A"/>
    <w:rsid w:val="007752DE"/>
    <w:rsid w:val="00775C46"/>
    <w:rsid w:val="007760DA"/>
    <w:rsid w:val="00780AD6"/>
    <w:rsid w:val="00781147"/>
    <w:rsid w:val="00782845"/>
    <w:rsid w:val="00787777"/>
    <w:rsid w:val="00787DE2"/>
    <w:rsid w:val="00793D6A"/>
    <w:rsid w:val="007958A3"/>
    <w:rsid w:val="00796FC4"/>
    <w:rsid w:val="007A178E"/>
    <w:rsid w:val="007A285F"/>
    <w:rsid w:val="007A6F99"/>
    <w:rsid w:val="007B0BF3"/>
    <w:rsid w:val="007C1573"/>
    <w:rsid w:val="007C2753"/>
    <w:rsid w:val="007C2850"/>
    <w:rsid w:val="007C7923"/>
    <w:rsid w:val="007D0DEF"/>
    <w:rsid w:val="007D2D6C"/>
    <w:rsid w:val="007D3502"/>
    <w:rsid w:val="007D64B1"/>
    <w:rsid w:val="007D6D25"/>
    <w:rsid w:val="007E0B81"/>
    <w:rsid w:val="007E3270"/>
    <w:rsid w:val="007E3E34"/>
    <w:rsid w:val="007E7524"/>
    <w:rsid w:val="007F1753"/>
    <w:rsid w:val="007F1C30"/>
    <w:rsid w:val="007F34C3"/>
    <w:rsid w:val="007F5D07"/>
    <w:rsid w:val="007F5F81"/>
    <w:rsid w:val="007F6853"/>
    <w:rsid w:val="00804160"/>
    <w:rsid w:val="00811DC8"/>
    <w:rsid w:val="00812A24"/>
    <w:rsid w:val="008137E8"/>
    <w:rsid w:val="008154FE"/>
    <w:rsid w:val="00817975"/>
    <w:rsid w:val="00821286"/>
    <w:rsid w:val="00822616"/>
    <w:rsid w:val="0082418D"/>
    <w:rsid w:val="00824BF4"/>
    <w:rsid w:val="0082585B"/>
    <w:rsid w:val="00826D39"/>
    <w:rsid w:val="008377C3"/>
    <w:rsid w:val="00844FDF"/>
    <w:rsid w:val="00845062"/>
    <w:rsid w:val="008466BA"/>
    <w:rsid w:val="008467D4"/>
    <w:rsid w:val="00846D74"/>
    <w:rsid w:val="00850836"/>
    <w:rsid w:val="0085516C"/>
    <w:rsid w:val="008561AC"/>
    <w:rsid w:val="00857724"/>
    <w:rsid w:val="008603F9"/>
    <w:rsid w:val="0086395B"/>
    <w:rsid w:val="008643DF"/>
    <w:rsid w:val="00864878"/>
    <w:rsid w:val="00865CB3"/>
    <w:rsid w:val="008715C9"/>
    <w:rsid w:val="00872145"/>
    <w:rsid w:val="008735CA"/>
    <w:rsid w:val="0087616D"/>
    <w:rsid w:val="008777C3"/>
    <w:rsid w:val="008807F8"/>
    <w:rsid w:val="00881301"/>
    <w:rsid w:val="00885DA7"/>
    <w:rsid w:val="00887502"/>
    <w:rsid w:val="00887534"/>
    <w:rsid w:val="00887761"/>
    <w:rsid w:val="00890744"/>
    <w:rsid w:val="00890874"/>
    <w:rsid w:val="00890DF9"/>
    <w:rsid w:val="008910AA"/>
    <w:rsid w:val="00891FBD"/>
    <w:rsid w:val="00893056"/>
    <w:rsid w:val="00893B99"/>
    <w:rsid w:val="00895C79"/>
    <w:rsid w:val="00895EFF"/>
    <w:rsid w:val="008A108E"/>
    <w:rsid w:val="008A246F"/>
    <w:rsid w:val="008A2484"/>
    <w:rsid w:val="008A2D0E"/>
    <w:rsid w:val="008A3308"/>
    <w:rsid w:val="008A6D58"/>
    <w:rsid w:val="008A76BE"/>
    <w:rsid w:val="008B00D0"/>
    <w:rsid w:val="008B04C1"/>
    <w:rsid w:val="008B23FE"/>
    <w:rsid w:val="008B2764"/>
    <w:rsid w:val="008B28F8"/>
    <w:rsid w:val="008B5801"/>
    <w:rsid w:val="008B7803"/>
    <w:rsid w:val="008C0032"/>
    <w:rsid w:val="008C5FEC"/>
    <w:rsid w:val="008D33ED"/>
    <w:rsid w:val="008D6554"/>
    <w:rsid w:val="008D74A9"/>
    <w:rsid w:val="008D7A02"/>
    <w:rsid w:val="008E060A"/>
    <w:rsid w:val="008E1313"/>
    <w:rsid w:val="008E293C"/>
    <w:rsid w:val="008E3E71"/>
    <w:rsid w:val="008E43DC"/>
    <w:rsid w:val="008E542A"/>
    <w:rsid w:val="008E6152"/>
    <w:rsid w:val="008F11EE"/>
    <w:rsid w:val="008F2189"/>
    <w:rsid w:val="008F369B"/>
    <w:rsid w:val="008F3DAE"/>
    <w:rsid w:val="008F5B9C"/>
    <w:rsid w:val="009014B5"/>
    <w:rsid w:val="00901760"/>
    <w:rsid w:val="00902B0C"/>
    <w:rsid w:val="00904848"/>
    <w:rsid w:val="00906E6D"/>
    <w:rsid w:val="00907D5A"/>
    <w:rsid w:val="00907F97"/>
    <w:rsid w:val="009101D2"/>
    <w:rsid w:val="00911610"/>
    <w:rsid w:val="00912489"/>
    <w:rsid w:val="0091262F"/>
    <w:rsid w:val="009137E5"/>
    <w:rsid w:val="009158B9"/>
    <w:rsid w:val="009165D8"/>
    <w:rsid w:val="0092028C"/>
    <w:rsid w:val="00920AF7"/>
    <w:rsid w:val="00920EBB"/>
    <w:rsid w:val="009214F8"/>
    <w:rsid w:val="009217EF"/>
    <w:rsid w:val="00922B6F"/>
    <w:rsid w:val="0092538D"/>
    <w:rsid w:val="00927A04"/>
    <w:rsid w:val="00931C1B"/>
    <w:rsid w:val="0093538A"/>
    <w:rsid w:val="00935EF8"/>
    <w:rsid w:val="009362DF"/>
    <w:rsid w:val="00936781"/>
    <w:rsid w:val="0094042E"/>
    <w:rsid w:val="009404F8"/>
    <w:rsid w:val="00941357"/>
    <w:rsid w:val="009418CB"/>
    <w:rsid w:val="00943539"/>
    <w:rsid w:val="009440BE"/>
    <w:rsid w:val="00945B69"/>
    <w:rsid w:val="00946893"/>
    <w:rsid w:val="00947149"/>
    <w:rsid w:val="009501E8"/>
    <w:rsid w:val="009508FB"/>
    <w:rsid w:val="00953481"/>
    <w:rsid w:val="0095453A"/>
    <w:rsid w:val="00956B5F"/>
    <w:rsid w:val="0095783F"/>
    <w:rsid w:val="00957F2A"/>
    <w:rsid w:val="00965394"/>
    <w:rsid w:val="009660D2"/>
    <w:rsid w:val="0096746E"/>
    <w:rsid w:val="009702FF"/>
    <w:rsid w:val="0097030E"/>
    <w:rsid w:val="00970791"/>
    <w:rsid w:val="0097107A"/>
    <w:rsid w:val="00974F0D"/>
    <w:rsid w:val="0098063F"/>
    <w:rsid w:val="00981A45"/>
    <w:rsid w:val="009825C9"/>
    <w:rsid w:val="0098329B"/>
    <w:rsid w:val="009868C4"/>
    <w:rsid w:val="00986EBC"/>
    <w:rsid w:val="00986F6D"/>
    <w:rsid w:val="00990C40"/>
    <w:rsid w:val="009933FB"/>
    <w:rsid w:val="00994D89"/>
    <w:rsid w:val="009955A2"/>
    <w:rsid w:val="009A0396"/>
    <w:rsid w:val="009A6C3D"/>
    <w:rsid w:val="009A7086"/>
    <w:rsid w:val="009B0FBF"/>
    <w:rsid w:val="009B1E46"/>
    <w:rsid w:val="009B1FBC"/>
    <w:rsid w:val="009B2966"/>
    <w:rsid w:val="009B57CC"/>
    <w:rsid w:val="009B6BA2"/>
    <w:rsid w:val="009B758A"/>
    <w:rsid w:val="009B7C0D"/>
    <w:rsid w:val="009C0EA7"/>
    <w:rsid w:val="009C150C"/>
    <w:rsid w:val="009C1DD6"/>
    <w:rsid w:val="009C537D"/>
    <w:rsid w:val="009C5A39"/>
    <w:rsid w:val="009D0FB7"/>
    <w:rsid w:val="009D448B"/>
    <w:rsid w:val="009D476B"/>
    <w:rsid w:val="009D7237"/>
    <w:rsid w:val="009D7BE7"/>
    <w:rsid w:val="009D7CBB"/>
    <w:rsid w:val="009E0AD7"/>
    <w:rsid w:val="009E36CA"/>
    <w:rsid w:val="009E5EDC"/>
    <w:rsid w:val="009E71B3"/>
    <w:rsid w:val="009E7968"/>
    <w:rsid w:val="009E7CA5"/>
    <w:rsid w:val="009F12BB"/>
    <w:rsid w:val="009F1B3A"/>
    <w:rsid w:val="009F399B"/>
    <w:rsid w:val="009F60BA"/>
    <w:rsid w:val="00A0062D"/>
    <w:rsid w:val="00A03131"/>
    <w:rsid w:val="00A034E2"/>
    <w:rsid w:val="00A03CA7"/>
    <w:rsid w:val="00A04AC7"/>
    <w:rsid w:val="00A107B2"/>
    <w:rsid w:val="00A10B06"/>
    <w:rsid w:val="00A10CB7"/>
    <w:rsid w:val="00A1162A"/>
    <w:rsid w:val="00A15AC9"/>
    <w:rsid w:val="00A164DE"/>
    <w:rsid w:val="00A1657E"/>
    <w:rsid w:val="00A208BF"/>
    <w:rsid w:val="00A20EBB"/>
    <w:rsid w:val="00A231C9"/>
    <w:rsid w:val="00A24F4D"/>
    <w:rsid w:val="00A3272F"/>
    <w:rsid w:val="00A336F9"/>
    <w:rsid w:val="00A37DC0"/>
    <w:rsid w:val="00A42967"/>
    <w:rsid w:val="00A42D9A"/>
    <w:rsid w:val="00A455C0"/>
    <w:rsid w:val="00A45919"/>
    <w:rsid w:val="00A45DF5"/>
    <w:rsid w:val="00A45F7C"/>
    <w:rsid w:val="00A47E32"/>
    <w:rsid w:val="00A5253D"/>
    <w:rsid w:val="00A54A44"/>
    <w:rsid w:val="00A63EF6"/>
    <w:rsid w:val="00A63FA6"/>
    <w:rsid w:val="00A64DB7"/>
    <w:rsid w:val="00A67242"/>
    <w:rsid w:val="00A673E2"/>
    <w:rsid w:val="00A67587"/>
    <w:rsid w:val="00A7316A"/>
    <w:rsid w:val="00A7421C"/>
    <w:rsid w:val="00A819A8"/>
    <w:rsid w:val="00A8234D"/>
    <w:rsid w:val="00A83528"/>
    <w:rsid w:val="00A84DA5"/>
    <w:rsid w:val="00A9353F"/>
    <w:rsid w:val="00A93F91"/>
    <w:rsid w:val="00A959BF"/>
    <w:rsid w:val="00A96C51"/>
    <w:rsid w:val="00AA14D6"/>
    <w:rsid w:val="00AA3BE6"/>
    <w:rsid w:val="00AA4D43"/>
    <w:rsid w:val="00AA4D48"/>
    <w:rsid w:val="00AB7D35"/>
    <w:rsid w:val="00AC18A9"/>
    <w:rsid w:val="00AC3326"/>
    <w:rsid w:val="00AC3BF4"/>
    <w:rsid w:val="00AC3F33"/>
    <w:rsid w:val="00AC41A0"/>
    <w:rsid w:val="00AC561A"/>
    <w:rsid w:val="00AD0011"/>
    <w:rsid w:val="00AD3C9A"/>
    <w:rsid w:val="00AD4A8D"/>
    <w:rsid w:val="00AD6423"/>
    <w:rsid w:val="00AD6F40"/>
    <w:rsid w:val="00AE22BC"/>
    <w:rsid w:val="00AE2B73"/>
    <w:rsid w:val="00AE397E"/>
    <w:rsid w:val="00AE4161"/>
    <w:rsid w:val="00AE7650"/>
    <w:rsid w:val="00AE7880"/>
    <w:rsid w:val="00AF2259"/>
    <w:rsid w:val="00AF5680"/>
    <w:rsid w:val="00AF5A83"/>
    <w:rsid w:val="00AF6780"/>
    <w:rsid w:val="00B00BB1"/>
    <w:rsid w:val="00B015BE"/>
    <w:rsid w:val="00B04925"/>
    <w:rsid w:val="00B0498A"/>
    <w:rsid w:val="00B060B6"/>
    <w:rsid w:val="00B064C2"/>
    <w:rsid w:val="00B1175C"/>
    <w:rsid w:val="00B157FB"/>
    <w:rsid w:val="00B16D0A"/>
    <w:rsid w:val="00B20050"/>
    <w:rsid w:val="00B20175"/>
    <w:rsid w:val="00B202D1"/>
    <w:rsid w:val="00B21B19"/>
    <w:rsid w:val="00B24B25"/>
    <w:rsid w:val="00B24FF1"/>
    <w:rsid w:val="00B26AE0"/>
    <w:rsid w:val="00B27BF5"/>
    <w:rsid w:val="00B30435"/>
    <w:rsid w:val="00B32127"/>
    <w:rsid w:val="00B33282"/>
    <w:rsid w:val="00B34435"/>
    <w:rsid w:val="00B34ACF"/>
    <w:rsid w:val="00B36E0D"/>
    <w:rsid w:val="00B3727D"/>
    <w:rsid w:val="00B42C7B"/>
    <w:rsid w:val="00B42F50"/>
    <w:rsid w:val="00B445D2"/>
    <w:rsid w:val="00B45768"/>
    <w:rsid w:val="00B50B4F"/>
    <w:rsid w:val="00B51320"/>
    <w:rsid w:val="00B51AA8"/>
    <w:rsid w:val="00B54469"/>
    <w:rsid w:val="00B549EF"/>
    <w:rsid w:val="00B55521"/>
    <w:rsid w:val="00B56A6E"/>
    <w:rsid w:val="00B56F7F"/>
    <w:rsid w:val="00B60DF5"/>
    <w:rsid w:val="00B66E43"/>
    <w:rsid w:val="00B70AAE"/>
    <w:rsid w:val="00B714AE"/>
    <w:rsid w:val="00B71570"/>
    <w:rsid w:val="00B74F9C"/>
    <w:rsid w:val="00B778F6"/>
    <w:rsid w:val="00B81592"/>
    <w:rsid w:val="00B81667"/>
    <w:rsid w:val="00B81ADA"/>
    <w:rsid w:val="00B83E1C"/>
    <w:rsid w:val="00B8455C"/>
    <w:rsid w:val="00B85289"/>
    <w:rsid w:val="00B85B5C"/>
    <w:rsid w:val="00B8718A"/>
    <w:rsid w:val="00B87B29"/>
    <w:rsid w:val="00B91661"/>
    <w:rsid w:val="00B921BB"/>
    <w:rsid w:val="00B9370C"/>
    <w:rsid w:val="00BA17D7"/>
    <w:rsid w:val="00BA1DCA"/>
    <w:rsid w:val="00BA3696"/>
    <w:rsid w:val="00BA409E"/>
    <w:rsid w:val="00BA6483"/>
    <w:rsid w:val="00BB0A20"/>
    <w:rsid w:val="00BB1F4A"/>
    <w:rsid w:val="00BB24CD"/>
    <w:rsid w:val="00BB268B"/>
    <w:rsid w:val="00BB2B29"/>
    <w:rsid w:val="00BB39E2"/>
    <w:rsid w:val="00BB5D4C"/>
    <w:rsid w:val="00BC330B"/>
    <w:rsid w:val="00BC3A71"/>
    <w:rsid w:val="00BC47B1"/>
    <w:rsid w:val="00BC50C5"/>
    <w:rsid w:val="00BC6D62"/>
    <w:rsid w:val="00BC72D1"/>
    <w:rsid w:val="00BD0476"/>
    <w:rsid w:val="00BD0C82"/>
    <w:rsid w:val="00BD25AE"/>
    <w:rsid w:val="00BD3572"/>
    <w:rsid w:val="00BD5185"/>
    <w:rsid w:val="00BD6360"/>
    <w:rsid w:val="00BE315B"/>
    <w:rsid w:val="00BE70DA"/>
    <w:rsid w:val="00BE7886"/>
    <w:rsid w:val="00BF02DD"/>
    <w:rsid w:val="00BF2508"/>
    <w:rsid w:val="00BF63F0"/>
    <w:rsid w:val="00BF7C0A"/>
    <w:rsid w:val="00C030B1"/>
    <w:rsid w:val="00C11713"/>
    <w:rsid w:val="00C11D31"/>
    <w:rsid w:val="00C1266D"/>
    <w:rsid w:val="00C14648"/>
    <w:rsid w:val="00C15907"/>
    <w:rsid w:val="00C16BF5"/>
    <w:rsid w:val="00C224ED"/>
    <w:rsid w:val="00C24DF8"/>
    <w:rsid w:val="00C259DC"/>
    <w:rsid w:val="00C26331"/>
    <w:rsid w:val="00C274F4"/>
    <w:rsid w:val="00C27793"/>
    <w:rsid w:val="00C34396"/>
    <w:rsid w:val="00C34503"/>
    <w:rsid w:val="00C34631"/>
    <w:rsid w:val="00C34A1E"/>
    <w:rsid w:val="00C34E02"/>
    <w:rsid w:val="00C35464"/>
    <w:rsid w:val="00C3595A"/>
    <w:rsid w:val="00C35B0C"/>
    <w:rsid w:val="00C37FB4"/>
    <w:rsid w:val="00C40CE2"/>
    <w:rsid w:val="00C42A9B"/>
    <w:rsid w:val="00C4366E"/>
    <w:rsid w:val="00C45F07"/>
    <w:rsid w:val="00C52C7A"/>
    <w:rsid w:val="00C657F3"/>
    <w:rsid w:val="00C665FE"/>
    <w:rsid w:val="00C67916"/>
    <w:rsid w:val="00C81BD5"/>
    <w:rsid w:val="00C82279"/>
    <w:rsid w:val="00C83C83"/>
    <w:rsid w:val="00C909B8"/>
    <w:rsid w:val="00CA0662"/>
    <w:rsid w:val="00CA5608"/>
    <w:rsid w:val="00CA5D97"/>
    <w:rsid w:val="00CA5F4B"/>
    <w:rsid w:val="00CA60AF"/>
    <w:rsid w:val="00CB1CED"/>
    <w:rsid w:val="00CB6568"/>
    <w:rsid w:val="00CB73DF"/>
    <w:rsid w:val="00CC17C5"/>
    <w:rsid w:val="00CC44A1"/>
    <w:rsid w:val="00CC4E15"/>
    <w:rsid w:val="00CC57DF"/>
    <w:rsid w:val="00CD57F1"/>
    <w:rsid w:val="00CD5B7E"/>
    <w:rsid w:val="00CE2EE2"/>
    <w:rsid w:val="00CE4B2F"/>
    <w:rsid w:val="00CE6E04"/>
    <w:rsid w:val="00CF0E60"/>
    <w:rsid w:val="00CF4FCD"/>
    <w:rsid w:val="00CF583A"/>
    <w:rsid w:val="00CF5CAE"/>
    <w:rsid w:val="00CF73EB"/>
    <w:rsid w:val="00D036C3"/>
    <w:rsid w:val="00D03FFF"/>
    <w:rsid w:val="00D06866"/>
    <w:rsid w:val="00D10ABF"/>
    <w:rsid w:val="00D12102"/>
    <w:rsid w:val="00D147FE"/>
    <w:rsid w:val="00D14A03"/>
    <w:rsid w:val="00D14C10"/>
    <w:rsid w:val="00D1622D"/>
    <w:rsid w:val="00D17AC3"/>
    <w:rsid w:val="00D204A2"/>
    <w:rsid w:val="00D311B3"/>
    <w:rsid w:val="00D323B5"/>
    <w:rsid w:val="00D325AD"/>
    <w:rsid w:val="00D33ECC"/>
    <w:rsid w:val="00D362AF"/>
    <w:rsid w:val="00D375F8"/>
    <w:rsid w:val="00D40724"/>
    <w:rsid w:val="00D416C4"/>
    <w:rsid w:val="00D41A42"/>
    <w:rsid w:val="00D4330F"/>
    <w:rsid w:val="00D43509"/>
    <w:rsid w:val="00D4750B"/>
    <w:rsid w:val="00D4770B"/>
    <w:rsid w:val="00D523B4"/>
    <w:rsid w:val="00D53176"/>
    <w:rsid w:val="00D53DF1"/>
    <w:rsid w:val="00D551E6"/>
    <w:rsid w:val="00D554BB"/>
    <w:rsid w:val="00D57BD4"/>
    <w:rsid w:val="00D57E01"/>
    <w:rsid w:val="00D60CA3"/>
    <w:rsid w:val="00D61712"/>
    <w:rsid w:val="00D63DE4"/>
    <w:rsid w:val="00D67B1B"/>
    <w:rsid w:val="00D7299C"/>
    <w:rsid w:val="00D74311"/>
    <w:rsid w:val="00D74935"/>
    <w:rsid w:val="00D75321"/>
    <w:rsid w:val="00D774CB"/>
    <w:rsid w:val="00D803D2"/>
    <w:rsid w:val="00D827A1"/>
    <w:rsid w:val="00D83538"/>
    <w:rsid w:val="00D84847"/>
    <w:rsid w:val="00D864ED"/>
    <w:rsid w:val="00D866E5"/>
    <w:rsid w:val="00D91ADA"/>
    <w:rsid w:val="00D93091"/>
    <w:rsid w:val="00D931B1"/>
    <w:rsid w:val="00D93EC3"/>
    <w:rsid w:val="00D941E4"/>
    <w:rsid w:val="00D950E7"/>
    <w:rsid w:val="00DA289B"/>
    <w:rsid w:val="00DA3849"/>
    <w:rsid w:val="00DA48F5"/>
    <w:rsid w:val="00DA56EF"/>
    <w:rsid w:val="00DA5762"/>
    <w:rsid w:val="00DB0431"/>
    <w:rsid w:val="00DB3921"/>
    <w:rsid w:val="00DB4895"/>
    <w:rsid w:val="00DB744B"/>
    <w:rsid w:val="00DB7C9C"/>
    <w:rsid w:val="00DB7CD0"/>
    <w:rsid w:val="00DC06F9"/>
    <w:rsid w:val="00DC0C43"/>
    <w:rsid w:val="00DC2018"/>
    <w:rsid w:val="00DC5406"/>
    <w:rsid w:val="00DC7CB7"/>
    <w:rsid w:val="00DC7FD1"/>
    <w:rsid w:val="00DD3608"/>
    <w:rsid w:val="00DD47E8"/>
    <w:rsid w:val="00DD4C90"/>
    <w:rsid w:val="00DD52AC"/>
    <w:rsid w:val="00DD55EE"/>
    <w:rsid w:val="00DD6DCE"/>
    <w:rsid w:val="00DE17B9"/>
    <w:rsid w:val="00DE39ED"/>
    <w:rsid w:val="00DE3F06"/>
    <w:rsid w:val="00DE4A21"/>
    <w:rsid w:val="00DE5889"/>
    <w:rsid w:val="00DE5DC3"/>
    <w:rsid w:val="00DE76D5"/>
    <w:rsid w:val="00DE7964"/>
    <w:rsid w:val="00DF3B2F"/>
    <w:rsid w:val="00DF40B2"/>
    <w:rsid w:val="00DF4D9C"/>
    <w:rsid w:val="00DF5176"/>
    <w:rsid w:val="00DF5A77"/>
    <w:rsid w:val="00E04660"/>
    <w:rsid w:val="00E04AE3"/>
    <w:rsid w:val="00E05476"/>
    <w:rsid w:val="00E05AFC"/>
    <w:rsid w:val="00E07671"/>
    <w:rsid w:val="00E11044"/>
    <w:rsid w:val="00E1559C"/>
    <w:rsid w:val="00E16A2B"/>
    <w:rsid w:val="00E172D2"/>
    <w:rsid w:val="00E21C57"/>
    <w:rsid w:val="00E229BD"/>
    <w:rsid w:val="00E23DCC"/>
    <w:rsid w:val="00E2526A"/>
    <w:rsid w:val="00E26C49"/>
    <w:rsid w:val="00E3143C"/>
    <w:rsid w:val="00E3308D"/>
    <w:rsid w:val="00E41357"/>
    <w:rsid w:val="00E43960"/>
    <w:rsid w:val="00E44473"/>
    <w:rsid w:val="00E44F2A"/>
    <w:rsid w:val="00E451DC"/>
    <w:rsid w:val="00E460F9"/>
    <w:rsid w:val="00E46BBE"/>
    <w:rsid w:val="00E47597"/>
    <w:rsid w:val="00E52939"/>
    <w:rsid w:val="00E56A4F"/>
    <w:rsid w:val="00E6031C"/>
    <w:rsid w:val="00E60AFC"/>
    <w:rsid w:val="00E612AB"/>
    <w:rsid w:val="00E61EE3"/>
    <w:rsid w:val="00E62612"/>
    <w:rsid w:val="00E6312A"/>
    <w:rsid w:val="00E63B71"/>
    <w:rsid w:val="00E66EA8"/>
    <w:rsid w:val="00E67253"/>
    <w:rsid w:val="00E67A80"/>
    <w:rsid w:val="00E70002"/>
    <w:rsid w:val="00E73E26"/>
    <w:rsid w:val="00E767FF"/>
    <w:rsid w:val="00E77146"/>
    <w:rsid w:val="00E80F05"/>
    <w:rsid w:val="00E8287B"/>
    <w:rsid w:val="00E83210"/>
    <w:rsid w:val="00E839FF"/>
    <w:rsid w:val="00E85F42"/>
    <w:rsid w:val="00E86C94"/>
    <w:rsid w:val="00E8772C"/>
    <w:rsid w:val="00E945F5"/>
    <w:rsid w:val="00E947D4"/>
    <w:rsid w:val="00E94DA7"/>
    <w:rsid w:val="00E97AA9"/>
    <w:rsid w:val="00EA2984"/>
    <w:rsid w:val="00EA3431"/>
    <w:rsid w:val="00EA3D7C"/>
    <w:rsid w:val="00EA67C0"/>
    <w:rsid w:val="00EB523E"/>
    <w:rsid w:val="00EB5DB0"/>
    <w:rsid w:val="00EB7DAE"/>
    <w:rsid w:val="00EB7DDE"/>
    <w:rsid w:val="00EC01F3"/>
    <w:rsid w:val="00EC14F5"/>
    <w:rsid w:val="00EC1C44"/>
    <w:rsid w:val="00EC21C3"/>
    <w:rsid w:val="00EC2502"/>
    <w:rsid w:val="00EC3C18"/>
    <w:rsid w:val="00EC3FF8"/>
    <w:rsid w:val="00EC65D1"/>
    <w:rsid w:val="00ED112D"/>
    <w:rsid w:val="00ED4D37"/>
    <w:rsid w:val="00ED4F8E"/>
    <w:rsid w:val="00ED5645"/>
    <w:rsid w:val="00EE245E"/>
    <w:rsid w:val="00EE4EC3"/>
    <w:rsid w:val="00EE620D"/>
    <w:rsid w:val="00EE7811"/>
    <w:rsid w:val="00EE7F81"/>
    <w:rsid w:val="00EF0A7C"/>
    <w:rsid w:val="00EF17AB"/>
    <w:rsid w:val="00EF5ABC"/>
    <w:rsid w:val="00EF5AF7"/>
    <w:rsid w:val="00F01B30"/>
    <w:rsid w:val="00F034CB"/>
    <w:rsid w:val="00F05697"/>
    <w:rsid w:val="00F0570C"/>
    <w:rsid w:val="00F05EB8"/>
    <w:rsid w:val="00F11429"/>
    <w:rsid w:val="00F12A44"/>
    <w:rsid w:val="00F135E2"/>
    <w:rsid w:val="00F17B51"/>
    <w:rsid w:val="00F17E7F"/>
    <w:rsid w:val="00F20E5B"/>
    <w:rsid w:val="00F24D6A"/>
    <w:rsid w:val="00F24F87"/>
    <w:rsid w:val="00F2634B"/>
    <w:rsid w:val="00F31309"/>
    <w:rsid w:val="00F33322"/>
    <w:rsid w:val="00F374E2"/>
    <w:rsid w:val="00F41E5A"/>
    <w:rsid w:val="00F421C2"/>
    <w:rsid w:val="00F427B4"/>
    <w:rsid w:val="00F42B0B"/>
    <w:rsid w:val="00F43263"/>
    <w:rsid w:val="00F449C9"/>
    <w:rsid w:val="00F46352"/>
    <w:rsid w:val="00F4684B"/>
    <w:rsid w:val="00F46E80"/>
    <w:rsid w:val="00F46F34"/>
    <w:rsid w:val="00F504BB"/>
    <w:rsid w:val="00F51456"/>
    <w:rsid w:val="00F5209F"/>
    <w:rsid w:val="00F5524C"/>
    <w:rsid w:val="00F55BB8"/>
    <w:rsid w:val="00F672EF"/>
    <w:rsid w:val="00F7157F"/>
    <w:rsid w:val="00F743BE"/>
    <w:rsid w:val="00F7524B"/>
    <w:rsid w:val="00F7663E"/>
    <w:rsid w:val="00F8127A"/>
    <w:rsid w:val="00F81817"/>
    <w:rsid w:val="00F81B8D"/>
    <w:rsid w:val="00F843A5"/>
    <w:rsid w:val="00F84C90"/>
    <w:rsid w:val="00F86FE1"/>
    <w:rsid w:val="00F870C0"/>
    <w:rsid w:val="00F87B29"/>
    <w:rsid w:val="00F90B5D"/>
    <w:rsid w:val="00F96342"/>
    <w:rsid w:val="00F968BA"/>
    <w:rsid w:val="00FA30F5"/>
    <w:rsid w:val="00FA6A1A"/>
    <w:rsid w:val="00FB2700"/>
    <w:rsid w:val="00FB2A27"/>
    <w:rsid w:val="00FB2DF0"/>
    <w:rsid w:val="00FB3D15"/>
    <w:rsid w:val="00FB4342"/>
    <w:rsid w:val="00FB4B46"/>
    <w:rsid w:val="00FC0A15"/>
    <w:rsid w:val="00FC1C5C"/>
    <w:rsid w:val="00FC229C"/>
    <w:rsid w:val="00FD489B"/>
    <w:rsid w:val="00FD7C0E"/>
    <w:rsid w:val="00FE05B0"/>
    <w:rsid w:val="00FE06E8"/>
    <w:rsid w:val="00FE410D"/>
    <w:rsid w:val="00FE4A55"/>
    <w:rsid w:val="00FE556A"/>
    <w:rsid w:val="00FE5912"/>
    <w:rsid w:val="00FF0B1A"/>
    <w:rsid w:val="00FF2EBE"/>
    <w:rsid w:val="00FF3F57"/>
    <w:rsid w:val="00FF4183"/>
    <w:rsid w:val="00FF6F4A"/>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4753">
      <o:colormru v:ext="edit" colors="#0c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2F"/>
    <w:rPr>
      <w:sz w:val="24"/>
      <w:szCs w:val="24"/>
    </w:rPr>
  </w:style>
  <w:style w:type="paragraph" w:styleId="Heading1">
    <w:name w:val="heading 1"/>
    <w:basedOn w:val="Normal"/>
    <w:next w:val="Normal"/>
    <w:qFormat/>
    <w:rsid w:val="00CE4B2F"/>
    <w:pPr>
      <w:keepNext/>
      <w:jc w:val="center"/>
      <w:outlineLvl w:val="0"/>
    </w:pPr>
    <w:rPr>
      <w:b/>
      <w:sz w:val="96"/>
      <w:szCs w:val="72"/>
    </w:rPr>
  </w:style>
  <w:style w:type="paragraph" w:styleId="Heading2">
    <w:name w:val="heading 2"/>
    <w:basedOn w:val="Normal"/>
    <w:next w:val="Normal"/>
    <w:qFormat/>
    <w:rsid w:val="00CE4B2F"/>
    <w:pPr>
      <w:keepNext/>
      <w:jc w:val="center"/>
      <w:outlineLvl w:val="1"/>
    </w:pPr>
    <w:rPr>
      <w:b/>
      <w:sz w:val="36"/>
      <w:szCs w:val="32"/>
    </w:rPr>
  </w:style>
  <w:style w:type="paragraph" w:styleId="Heading3">
    <w:name w:val="heading 3"/>
    <w:basedOn w:val="Normal"/>
    <w:next w:val="Normal"/>
    <w:link w:val="Heading3Char"/>
    <w:qFormat/>
    <w:rsid w:val="0098329B"/>
    <w:pPr>
      <w:keepNext/>
      <w:outlineLvl w:val="2"/>
    </w:pPr>
    <w:rPr>
      <w:rFonts w:eastAsia="SimSun"/>
      <w:b/>
      <w:sz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71546"/>
    <w:rPr>
      <w:color w:val="0000FF"/>
      <w:u w:val="single"/>
    </w:rPr>
  </w:style>
  <w:style w:type="character" w:customStyle="1" w:styleId="Heading3Char">
    <w:name w:val="Heading 3 Char"/>
    <w:basedOn w:val="DefaultParagraphFont"/>
    <w:link w:val="Heading3"/>
    <w:rsid w:val="0098329B"/>
    <w:rPr>
      <w:rFonts w:eastAsia="SimSun"/>
      <w:b/>
      <w:sz w:val="32"/>
      <w:szCs w:val="24"/>
      <w:lang w:eastAsia="zh-CN"/>
    </w:rPr>
  </w:style>
  <w:style w:type="paragraph" w:styleId="Header">
    <w:name w:val="header"/>
    <w:basedOn w:val="Normal"/>
    <w:link w:val="HeaderChar"/>
    <w:rsid w:val="0098329B"/>
    <w:pPr>
      <w:tabs>
        <w:tab w:val="center" w:pos="4320"/>
        <w:tab w:val="right" w:pos="8640"/>
      </w:tabs>
    </w:pPr>
    <w:rPr>
      <w:rFonts w:eastAsia="SimSun"/>
      <w:lang w:eastAsia="zh-CN"/>
    </w:rPr>
  </w:style>
  <w:style w:type="character" w:customStyle="1" w:styleId="HeaderChar">
    <w:name w:val="Header Char"/>
    <w:basedOn w:val="DefaultParagraphFont"/>
    <w:link w:val="Header"/>
    <w:rsid w:val="0098329B"/>
    <w:rPr>
      <w:rFonts w:eastAsia="SimSun"/>
      <w:sz w:val="24"/>
      <w:szCs w:val="24"/>
      <w:lang w:eastAsia="zh-CN"/>
    </w:rPr>
  </w:style>
  <w:style w:type="paragraph" w:styleId="NormalWeb">
    <w:name w:val="Normal (Web)"/>
    <w:basedOn w:val="Normal"/>
    <w:rsid w:val="0098329B"/>
    <w:pPr>
      <w:spacing w:before="100" w:beforeAutospacing="1" w:after="100" w:afterAutospacing="1"/>
    </w:pPr>
    <w:rPr>
      <w:rFonts w:eastAsia="SimSun"/>
      <w:lang w:eastAsia="zh-CN"/>
    </w:rPr>
  </w:style>
  <w:style w:type="paragraph" w:styleId="Footer">
    <w:name w:val="footer"/>
    <w:basedOn w:val="Normal"/>
    <w:link w:val="FooterChar"/>
    <w:uiPriority w:val="99"/>
    <w:rsid w:val="0098329B"/>
    <w:pPr>
      <w:tabs>
        <w:tab w:val="center" w:pos="4320"/>
        <w:tab w:val="right" w:pos="8640"/>
      </w:tabs>
    </w:pPr>
    <w:rPr>
      <w:rFonts w:eastAsia="SimSun"/>
      <w:lang w:eastAsia="zh-CN"/>
    </w:rPr>
  </w:style>
  <w:style w:type="character" w:customStyle="1" w:styleId="FooterChar">
    <w:name w:val="Footer Char"/>
    <w:basedOn w:val="DefaultParagraphFont"/>
    <w:link w:val="Footer"/>
    <w:uiPriority w:val="99"/>
    <w:rsid w:val="0098329B"/>
    <w:rPr>
      <w:rFonts w:eastAsia="SimSun"/>
      <w:sz w:val="24"/>
      <w:szCs w:val="24"/>
      <w:lang w:eastAsia="zh-CN"/>
    </w:rPr>
  </w:style>
  <w:style w:type="character" w:styleId="PageNumber">
    <w:name w:val="page number"/>
    <w:basedOn w:val="DefaultParagraphFont"/>
    <w:rsid w:val="0098329B"/>
  </w:style>
  <w:style w:type="paragraph" w:styleId="Caption">
    <w:name w:val="caption"/>
    <w:basedOn w:val="Normal"/>
    <w:next w:val="Normal"/>
    <w:link w:val="CaptionChar"/>
    <w:qFormat/>
    <w:rsid w:val="0098329B"/>
    <w:pPr>
      <w:jc w:val="center"/>
    </w:pPr>
    <w:rPr>
      <w:rFonts w:eastAsia="SimSun"/>
      <w:b/>
      <w:szCs w:val="32"/>
      <w:lang w:eastAsia="zh-CN"/>
    </w:rPr>
  </w:style>
  <w:style w:type="paragraph" w:styleId="BodyText">
    <w:name w:val="Body Text"/>
    <w:basedOn w:val="Normal"/>
    <w:link w:val="BodyTextChar"/>
    <w:rsid w:val="0098329B"/>
    <w:rPr>
      <w:rFonts w:eastAsia="SimSun"/>
      <w:bCs/>
      <w:sz w:val="28"/>
      <w:szCs w:val="28"/>
      <w:lang w:eastAsia="zh-CN"/>
    </w:rPr>
  </w:style>
  <w:style w:type="character" w:customStyle="1" w:styleId="BodyTextChar">
    <w:name w:val="Body Text Char"/>
    <w:basedOn w:val="DefaultParagraphFont"/>
    <w:link w:val="BodyText"/>
    <w:rsid w:val="0098329B"/>
    <w:rPr>
      <w:rFonts w:eastAsia="SimSun"/>
      <w:bCs/>
      <w:sz w:val="28"/>
      <w:szCs w:val="28"/>
      <w:lang w:eastAsia="zh-CN"/>
    </w:rPr>
  </w:style>
  <w:style w:type="paragraph" w:styleId="BodyText2">
    <w:name w:val="Body Text 2"/>
    <w:basedOn w:val="Normal"/>
    <w:link w:val="BodyText2Char"/>
    <w:rsid w:val="0098329B"/>
    <w:pPr>
      <w:spacing w:after="120" w:line="480" w:lineRule="auto"/>
    </w:pPr>
    <w:rPr>
      <w:rFonts w:eastAsia="SimSun"/>
      <w:lang w:eastAsia="zh-CN"/>
    </w:rPr>
  </w:style>
  <w:style w:type="character" w:customStyle="1" w:styleId="BodyText2Char">
    <w:name w:val="Body Text 2 Char"/>
    <w:basedOn w:val="DefaultParagraphFont"/>
    <w:link w:val="BodyText2"/>
    <w:rsid w:val="0098329B"/>
    <w:rPr>
      <w:rFonts w:eastAsia="SimSun"/>
      <w:sz w:val="24"/>
      <w:szCs w:val="24"/>
      <w:lang w:eastAsia="zh-CN"/>
    </w:rPr>
  </w:style>
  <w:style w:type="paragraph" w:styleId="Title">
    <w:name w:val="Title"/>
    <w:basedOn w:val="Normal"/>
    <w:link w:val="TitleChar"/>
    <w:qFormat/>
    <w:rsid w:val="0098329B"/>
    <w:pPr>
      <w:jc w:val="center"/>
    </w:pPr>
    <w:rPr>
      <w:b/>
      <w:bCs/>
      <w:sz w:val="28"/>
    </w:rPr>
  </w:style>
  <w:style w:type="character" w:customStyle="1" w:styleId="TitleChar">
    <w:name w:val="Title Char"/>
    <w:basedOn w:val="DefaultParagraphFont"/>
    <w:link w:val="Title"/>
    <w:rsid w:val="0098329B"/>
    <w:rPr>
      <w:b/>
      <w:bCs/>
      <w:sz w:val="28"/>
      <w:szCs w:val="24"/>
    </w:rPr>
  </w:style>
  <w:style w:type="table" w:styleId="TableGrid">
    <w:name w:val="Table Grid"/>
    <w:basedOn w:val="TableNormal"/>
    <w:rsid w:val="0098329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8329B"/>
    <w:rPr>
      <w:rFonts w:ascii="Tahoma" w:eastAsia="SimSun" w:hAnsi="Tahoma" w:cs="Tahoma"/>
      <w:sz w:val="16"/>
      <w:szCs w:val="16"/>
      <w:lang w:eastAsia="zh-CN"/>
    </w:rPr>
  </w:style>
  <w:style w:type="character" w:customStyle="1" w:styleId="DocumentMapChar">
    <w:name w:val="Document Map Char"/>
    <w:basedOn w:val="DefaultParagraphFont"/>
    <w:link w:val="DocumentMap"/>
    <w:uiPriority w:val="99"/>
    <w:semiHidden/>
    <w:rsid w:val="0098329B"/>
    <w:rPr>
      <w:rFonts w:ascii="Tahoma" w:eastAsia="SimSun" w:hAnsi="Tahoma" w:cs="Tahoma"/>
      <w:sz w:val="16"/>
      <w:szCs w:val="16"/>
      <w:lang w:eastAsia="zh-CN"/>
    </w:rPr>
  </w:style>
  <w:style w:type="paragraph" w:styleId="ListParagraph">
    <w:name w:val="List Paragraph"/>
    <w:basedOn w:val="Normal"/>
    <w:uiPriority w:val="34"/>
    <w:qFormat/>
    <w:rsid w:val="0011555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0714BB"/>
    <w:rPr>
      <w:rFonts w:ascii="Tahoma" w:hAnsi="Tahoma" w:cs="Tahoma"/>
      <w:sz w:val="16"/>
      <w:szCs w:val="16"/>
    </w:rPr>
  </w:style>
  <w:style w:type="character" w:customStyle="1" w:styleId="BalloonTextChar">
    <w:name w:val="Balloon Text Char"/>
    <w:basedOn w:val="DefaultParagraphFont"/>
    <w:link w:val="BalloonText"/>
    <w:uiPriority w:val="99"/>
    <w:semiHidden/>
    <w:rsid w:val="000714BB"/>
    <w:rPr>
      <w:rFonts w:ascii="Tahoma" w:hAnsi="Tahoma" w:cs="Tahoma"/>
      <w:sz w:val="16"/>
      <w:szCs w:val="16"/>
    </w:rPr>
  </w:style>
  <w:style w:type="character" w:styleId="CommentReference">
    <w:name w:val="annotation reference"/>
    <w:basedOn w:val="DefaultParagraphFont"/>
    <w:uiPriority w:val="99"/>
    <w:semiHidden/>
    <w:unhideWhenUsed/>
    <w:rsid w:val="000714BB"/>
    <w:rPr>
      <w:sz w:val="16"/>
      <w:szCs w:val="16"/>
    </w:rPr>
  </w:style>
  <w:style w:type="paragraph" w:styleId="CommentText">
    <w:name w:val="annotation text"/>
    <w:basedOn w:val="Normal"/>
    <w:link w:val="CommentTextChar"/>
    <w:uiPriority w:val="99"/>
    <w:semiHidden/>
    <w:unhideWhenUsed/>
    <w:rsid w:val="000714BB"/>
    <w:rPr>
      <w:sz w:val="20"/>
      <w:szCs w:val="20"/>
    </w:rPr>
  </w:style>
  <w:style w:type="character" w:customStyle="1" w:styleId="CommentTextChar">
    <w:name w:val="Comment Text Char"/>
    <w:basedOn w:val="DefaultParagraphFont"/>
    <w:link w:val="CommentText"/>
    <w:uiPriority w:val="99"/>
    <w:semiHidden/>
    <w:rsid w:val="000714BB"/>
  </w:style>
  <w:style w:type="paragraph" w:styleId="CommentSubject">
    <w:name w:val="annotation subject"/>
    <w:basedOn w:val="CommentText"/>
    <w:next w:val="CommentText"/>
    <w:link w:val="CommentSubjectChar"/>
    <w:uiPriority w:val="99"/>
    <w:semiHidden/>
    <w:unhideWhenUsed/>
    <w:rsid w:val="000714BB"/>
    <w:rPr>
      <w:b/>
      <w:bCs/>
    </w:rPr>
  </w:style>
  <w:style w:type="character" w:customStyle="1" w:styleId="CommentSubjectChar">
    <w:name w:val="Comment Subject Char"/>
    <w:basedOn w:val="CommentTextChar"/>
    <w:link w:val="CommentSubject"/>
    <w:uiPriority w:val="99"/>
    <w:semiHidden/>
    <w:rsid w:val="000714BB"/>
    <w:rPr>
      <w:b/>
      <w:bCs/>
    </w:rPr>
  </w:style>
  <w:style w:type="paragraph" w:styleId="Revision">
    <w:name w:val="Revision"/>
    <w:hidden/>
    <w:uiPriority w:val="99"/>
    <w:semiHidden/>
    <w:rsid w:val="005441AD"/>
    <w:rPr>
      <w:sz w:val="24"/>
      <w:szCs w:val="24"/>
    </w:rPr>
  </w:style>
  <w:style w:type="character" w:styleId="PlaceholderText">
    <w:name w:val="Placeholder Text"/>
    <w:basedOn w:val="DefaultParagraphFont"/>
    <w:uiPriority w:val="99"/>
    <w:semiHidden/>
    <w:rsid w:val="00565D16"/>
    <w:rPr>
      <w:color w:val="808080"/>
    </w:rPr>
  </w:style>
  <w:style w:type="character" w:customStyle="1" w:styleId="CaptionChar">
    <w:name w:val="Caption Char"/>
    <w:basedOn w:val="DefaultParagraphFont"/>
    <w:link w:val="Caption"/>
    <w:rsid w:val="00DA5762"/>
    <w:rPr>
      <w:rFonts w:eastAsia="SimSun"/>
      <w:b/>
      <w:sz w:val="24"/>
      <w:szCs w:val="32"/>
      <w:lang w:eastAsia="zh-CN"/>
    </w:rPr>
  </w:style>
  <w:style w:type="paragraph" w:styleId="TOCHeading">
    <w:name w:val="TOC Heading"/>
    <w:basedOn w:val="Heading1"/>
    <w:next w:val="Normal"/>
    <w:uiPriority w:val="39"/>
    <w:semiHidden/>
    <w:unhideWhenUsed/>
    <w:qFormat/>
    <w:rsid w:val="001145C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semiHidden/>
    <w:unhideWhenUsed/>
    <w:qFormat/>
    <w:rsid w:val="001145CF"/>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semiHidden/>
    <w:unhideWhenUsed/>
    <w:qFormat/>
    <w:rsid w:val="001145CF"/>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1145CF"/>
    <w:pPr>
      <w:spacing w:after="100" w:line="276" w:lineRule="auto"/>
      <w:ind w:left="4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2F"/>
    <w:rPr>
      <w:sz w:val="24"/>
      <w:szCs w:val="24"/>
    </w:rPr>
  </w:style>
  <w:style w:type="paragraph" w:styleId="Heading1">
    <w:name w:val="heading 1"/>
    <w:basedOn w:val="Normal"/>
    <w:next w:val="Normal"/>
    <w:qFormat/>
    <w:rsid w:val="00CE4B2F"/>
    <w:pPr>
      <w:keepNext/>
      <w:jc w:val="center"/>
      <w:outlineLvl w:val="0"/>
    </w:pPr>
    <w:rPr>
      <w:b/>
      <w:sz w:val="96"/>
      <w:szCs w:val="72"/>
    </w:rPr>
  </w:style>
  <w:style w:type="paragraph" w:styleId="Heading2">
    <w:name w:val="heading 2"/>
    <w:basedOn w:val="Normal"/>
    <w:next w:val="Normal"/>
    <w:qFormat/>
    <w:rsid w:val="00CE4B2F"/>
    <w:pPr>
      <w:keepNext/>
      <w:jc w:val="center"/>
      <w:outlineLvl w:val="1"/>
    </w:pPr>
    <w:rPr>
      <w:b/>
      <w:sz w:val="36"/>
      <w:szCs w:val="32"/>
    </w:rPr>
  </w:style>
  <w:style w:type="paragraph" w:styleId="Heading3">
    <w:name w:val="heading 3"/>
    <w:basedOn w:val="Normal"/>
    <w:next w:val="Normal"/>
    <w:link w:val="Heading3Char"/>
    <w:qFormat/>
    <w:rsid w:val="0098329B"/>
    <w:pPr>
      <w:keepNext/>
      <w:outlineLvl w:val="2"/>
    </w:pPr>
    <w:rPr>
      <w:rFonts w:eastAsia="SimSun"/>
      <w:b/>
      <w:sz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71546"/>
    <w:rPr>
      <w:color w:val="0000FF"/>
      <w:u w:val="single"/>
    </w:rPr>
  </w:style>
  <w:style w:type="character" w:customStyle="1" w:styleId="Heading3Char">
    <w:name w:val="Heading 3 Char"/>
    <w:basedOn w:val="DefaultParagraphFont"/>
    <w:link w:val="Heading3"/>
    <w:rsid w:val="0098329B"/>
    <w:rPr>
      <w:rFonts w:eastAsia="SimSun"/>
      <w:b/>
      <w:sz w:val="32"/>
      <w:szCs w:val="24"/>
      <w:lang w:eastAsia="zh-CN"/>
    </w:rPr>
  </w:style>
  <w:style w:type="paragraph" w:styleId="Header">
    <w:name w:val="header"/>
    <w:basedOn w:val="Normal"/>
    <w:link w:val="HeaderChar"/>
    <w:rsid w:val="0098329B"/>
    <w:pPr>
      <w:tabs>
        <w:tab w:val="center" w:pos="4320"/>
        <w:tab w:val="right" w:pos="8640"/>
      </w:tabs>
    </w:pPr>
    <w:rPr>
      <w:rFonts w:eastAsia="SimSun"/>
      <w:lang w:eastAsia="zh-CN"/>
    </w:rPr>
  </w:style>
  <w:style w:type="character" w:customStyle="1" w:styleId="HeaderChar">
    <w:name w:val="Header Char"/>
    <w:basedOn w:val="DefaultParagraphFont"/>
    <w:link w:val="Header"/>
    <w:rsid w:val="0098329B"/>
    <w:rPr>
      <w:rFonts w:eastAsia="SimSun"/>
      <w:sz w:val="24"/>
      <w:szCs w:val="24"/>
      <w:lang w:eastAsia="zh-CN"/>
    </w:rPr>
  </w:style>
  <w:style w:type="paragraph" w:styleId="NormalWeb">
    <w:name w:val="Normal (Web)"/>
    <w:basedOn w:val="Normal"/>
    <w:rsid w:val="0098329B"/>
    <w:pPr>
      <w:spacing w:before="100" w:beforeAutospacing="1" w:after="100" w:afterAutospacing="1"/>
    </w:pPr>
    <w:rPr>
      <w:rFonts w:eastAsia="SimSun"/>
      <w:lang w:eastAsia="zh-CN"/>
    </w:rPr>
  </w:style>
  <w:style w:type="paragraph" w:styleId="Footer">
    <w:name w:val="footer"/>
    <w:basedOn w:val="Normal"/>
    <w:link w:val="FooterChar"/>
    <w:uiPriority w:val="99"/>
    <w:rsid w:val="0098329B"/>
    <w:pPr>
      <w:tabs>
        <w:tab w:val="center" w:pos="4320"/>
        <w:tab w:val="right" w:pos="8640"/>
      </w:tabs>
    </w:pPr>
    <w:rPr>
      <w:rFonts w:eastAsia="SimSun"/>
      <w:lang w:eastAsia="zh-CN"/>
    </w:rPr>
  </w:style>
  <w:style w:type="character" w:customStyle="1" w:styleId="FooterChar">
    <w:name w:val="Footer Char"/>
    <w:basedOn w:val="DefaultParagraphFont"/>
    <w:link w:val="Footer"/>
    <w:uiPriority w:val="99"/>
    <w:rsid w:val="0098329B"/>
    <w:rPr>
      <w:rFonts w:eastAsia="SimSun"/>
      <w:sz w:val="24"/>
      <w:szCs w:val="24"/>
      <w:lang w:eastAsia="zh-CN"/>
    </w:rPr>
  </w:style>
  <w:style w:type="character" w:styleId="PageNumber">
    <w:name w:val="page number"/>
    <w:basedOn w:val="DefaultParagraphFont"/>
    <w:rsid w:val="0098329B"/>
  </w:style>
  <w:style w:type="paragraph" w:styleId="Caption">
    <w:name w:val="caption"/>
    <w:basedOn w:val="Normal"/>
    <w:next w:val="Normal"/>
    <w:link w:val="CaptionChar"/>
    <w:qFormat/>
    <w:rsid w:val="0098329B"/>
    <w:pPr>
      <w:jc w:val="center"/>
    </w:pPr>
    <w:rPr>
      <w:rFonts w:eastAsia="SimSun"/>
      <w:b/>
      <w:szCs w:val="32"/>
      <w:lang w:eastAsia="zh-CN"/>
    </w:rPr>
  </w:style>
  <w:style w:type="paragraph" w:styleId="BodyText">
    <w:name w:val="Body Text"/>
    <w:basedOn w:val="Normal"/>
    <w:link w:val="BodyTextChar"/>
    <w:rsid w:val="0098329B"/>
    <w:rPr>
      <w:rFonts w:eastAsia="SimSun"/>
      <w:bCs/>
      <w:sz w:val="28"/>
      <w:szCs w:val="28"/>
      <w:lang w:eastAsia="zh-CN"/>
    </w:rPr>
  </w:style>
  <w:style w:type="character" w:customStyle="1" w:styleId="BodyTextChar">
    <w:name w:val="Body Text Char"/>
    <w:basedOn w:val="DefaultParagraphFont"/>
    <w:link w:val="BodyText"/>
    <w:rsid w:val="0098329B"/>
    <w:rPr>
      <w:rFonts w:eastAsia="SimSun"/>
      <w:bCs/>
      <w:sz w:val="28"/>
      <w:szCs w:val="28"/>
      <w:lang w:eastAsia="zh-CN"/>
    </w:rPr>
  </w:style>
  <w:style w:type="paragraph" w:styleId="BodyText2">
    <w:name w:val="Body Text 2"/>
    <w:basedOn w:val="Normal"/>
    <w:link w:val="BodyText2Char"/>
    <w:rsid w:val="0098329B"/>
    <w:pPr>
      <w:spacing w:after="120" w:line="480" w:lineRule="auto"/>
    </w:pPr>
    <w:rPr>
      <w:rFonts w:eastAsia="SimSun"/>
      <w:lang w:eastAsia="zh-CN"/>
    </w:rPr>
  </w:style>
  <w:style w:type="character" w:customStyle="1" w:styleId="BodyText2Char">
    <w:name w:val="Body Text 2 Char"/>
    <w:basedOn w:val="DefaultParagraphFont"/>
    <w:link w:val="BodyText2"/>
    <w:rsid w:val="0098329B"/>
    <w:rPr>
      <w:rFonts w:eastAsia="SimSun"/>
      <w:sz w:val="24"/>
      <w:szCs w:val="24"/>
      <w:lang w:eastAsia="zh-CN"/>
    </w:rPr>
  </w:style>
  <w:style w:type="paragraph" w:styleId="Title">
    <w:name w:val="Title"/>
    <w:basedOn w:val="Normal"/>
    <w:link w:val="TitleChar"/>
    <w:qFormat/>
    <w:rsid w:val="0098329B"/>
    <w:pPr>
      <w:jc w:val="center"/>
    </w:pPr>
    <w:rPr>
      <w:b/>
      <w:bCs/>
      <w:sz w:val="28"/>
    </w:rPr>
  </w:style>
  <w:style w:type="character" w:customStyle="1" w:styleId="TitleChar">
    <w:name w:val="Title Char"/>
    <w:basedOn w:val="DefaultParagraphFont"/>
    <w:link w:val="Title"/>
    <w:rsid w:val="0098329B"/>
    <w:rPr>
      <w:b/>
      <w:bCs/>
      <w:sz w:val="28"/>
      <w:szCs w:val="24"/>
    </w:rPr>
  </w:style>
  <w:style w:type="table" w:styleId="TableGrid">
    <w:name w:val="Table Grid"/>
    <w:basedOn w:val="TableNormal"/>
    <w:rsid w:val="0098329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8329B"/>
    <w:rPr>
      <w:rFonts w:ascii="Tahoma" w:eastAsia="SimSun" w:hAnsi="Tahoma" w:cs="Tahoma"/>
      <w:sz w:val="16"/>
      <w:szCs w:val="16"/>
      <w:lang w:eastAsia="zh-CN"/>
    </w:rPr>
  </w:style>
  <w:style w:type="character" w:customStyle="1" w:styleId="DocumentMapChar">
    <w:name w:val="Document Map Char"/>
    <w:basedOn w:val="DefaultParagraphFont"/>
    <w:link w:val="DocumentMap"/>
    <w:uiPriority w:val="99"/>
    <w:semiHidden/>
    <w:rsid w:val="0098329B"/>
    <w:rPr>
      <w:rFonts w:ascii="Tahoma" w:eastAsia="SimSun" w:hAnsi="Tahoma" w:cs="Tahoma"/>
      <w:sz w:val="16"/>
      <w:szCs w:val="16"/>
      <w:lang w:eastAsia="zh-CN"/>
    </w:rPr>
  </w:style>
  <w:style w:type="paragraph" w:styleId="ListParagraph">
    <w:name w:val="List Paragraph"/>
    <w:basedOn w:val="Normal"/>
    <w:uiPriority w:val="34"/>
    <w:qFormat/>
    <w:rsid w:val="0011555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0714BB"/>
    <w:rPr>
      <w:rFonts w:ascii="Tahoma" w:hAnsi="Tahoma" w:cs="Tahoma"/>
      <w:sz w:val="16"/>
      <w:szCs w:val="16"/>
    </w:rPr>
  </w:style>
  <w:style w:type="character" w:customStyle="1" w:styleId="BalloonTextChar">
    <w:name w:val="Balloon Text Char"/>
    <w:basedOn w:val="DefaultParagraphFont"/>
    <w:link w:val="BalloonText"/>
    <w:uiPriority w:val="99"/>
    <w:semiHidden/>
    <w:rsid w:val="000714BB"/>
    <w:rPr>
      <w:rFonts w:ascii="Tahoma" w:hAnsi="Tahoma" w:cs="Tahoma"/>
      <w:sz w:val="16"/>
      <w:szCs w:val="16"/>
    </w:rPr>
  </w:style>
  <w:style w:type="character" w:styleId="CommentReference">
    <w:name w:val="annotation reference"/>
    <w:basedOn w:val="DefaultParagraphFont"/>
    <w:uiPriority w:val="99"/>
    <w:semiHidden/>
    <w:unhideWhenUsed/>
    <w:rsid w:val="000714BB"/>
    <w:rPr>
      <w:sz w:val="16"/>
      <w:szCs w:val="16"/>
    </w:rPr>
  </w:style>
  <w:style w:type="paragraph" w:styleId="CommentText">
    <w:name w:val="annotation text"/>
    <w:basedOn w:val="Normal"/>
    <w:link w:val="CommentTextChar"/>
    <w:uiPriority w:val="99"/>
    <w:semiHidden/>
    <w:unhideWhenUsed/>
    <w:rsid w:val="000714BB"/>
    <w:rPr>
      <w:sz w:val="20"/>
      <w:szCs w:val="20"/>
    </w:rPr>
  </w:style>
  <w:style w:type="character" w:customStyle="1" w:styleId="CommentTextChar">
    <w:name w:val="Comment Text Char"/>
    <w:basedOn w:val="DefaultParagraphFont"/>
    <w:link w:val="CommentText"/>
    <w:uiPriority w:val="99"/>
    <w:semiHidden/>
    <w:rsid w:val="000714BB"/>
  </w:style>
  <w:style w:type="paragraph" w:styleId="CommentSubject">
    <w:name w:val="annotation subject"/>
    <w:basedOn w:val="CommentText"/>
    <w:next w:val="CommentText"/>
    <w:link w:val="CommentSubjectChar"/>
    <w:uiPriority w:val="99"/>
    <w:semiHidden/>
    <w:unhideWhenUsed/>
    <w:rsid w:val="000714BB"/>
    <w:rPr>
      <w:b/>
      <w:bCs/>
    </w:rPr>
  </w:style>
  <w:style w:type="character" w:customStyle="1" w:styleId="CommentSubjectChar">
    <w:name w:val="Comment Subject Char"/>
    <w:basedOn w:val="CommentTextChar"/>
    <w:link w:val="CommentSubject"/>
    <w:uiPriority w:val="99"/>
    <w:semiHidden/>
    <w:rsid w:val="000714BB"/>
    <w:rPr>
      <w:b/>
      <w:bCs/>
    </w:rPr>
  </w:style>
  <w:style w:type="paragraph" w:styleId="Revision">
    <w:name w:val="Revision"/>
    <w:hidden/>
    <w:uiPriority w:val="99"/>
    <w:semiHidden/>
    <w:rsid w:val="005441AD"/>
    <w:rPr>
      <w:sz w:val="24"/>
      <w:szCs w:val="24"/>
    </w:rPr>
  </w:style>
  <w:style w:type="character" w:styleId="PlaceholderText">
    <w:name w:val="Placeholder Text"/>
    <w:basedOn w:val="DefaultParagraphFont"/>
    <w:uiPriority w:val="99"/>
    <w:semiHidden/>
    <w:rsid w:val="00565D16"/>
    <w:rPr>
      <w:color w:val="808080"/>
    </w:rPr>
  </w:style>
  <w:style w:type="character" w:customStyle="1" w:styleId="CaptionChar">
    <w:name w:val="Caption Char"/>
    <w:basedOn w:val="DefaultParagraphFont"/>
    <w:link w:val="Caption"/>
    <w:rsid w:val="00DA5762"/>
    <w:rPr>
      <w:rFonts w:eastAsia="SimSun"/>
      <w:b/>
      <w:sz w:val="24"/>
      <w:szCs w:val="32"/>
      <w:lang w:eastAsia="zh-CN"/>
    </w:rPr>
  </w:style>
  <w:style w:type="paragraph" w:styleId="TOCHeading">
    <w:name w:val="TOC Heading"/>
    <w:basedOn w:val="Heading1"/>
    <w:next w:val="Normal"/>
    <w:uiPriority w:val="39"/>
    <w:semiHidden/>
    <w:unhideWhenUsed/>
    <w:qFormat/>
    <w:rsid w:val="001145C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semiHidden/>
    <w:unhideWhenUsed/>
    <w:qFormat/>
    <w:rsid w:val="001145CF"/>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semiHidden/>
    <w:unhideWhenUsed/>
    <w:qFormat/>
    <w:rsid w:val="001145CF"/>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1145CF"/>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672490">
      <w:bodyDiv w:val="1"/>
      <w:marLeft w:val="0"/>
      <w:marRight w:val="0"/>
      <w:marTop w:val="0"/>
      <w:marBottom w:val="0"/>
      <w:divBdr>
        <w:top w:val="none" w:sz="0" w:space="0" w:color="auto"/>
        <w:left w:val="none" w:sz="0" w:space="0" w:color="auto"/>
        <w:bottom w:val="none" w:sz="0" w:space="0" w:color="auto"/>
        <w:right w:val="none" w:sz="0" w:space="0" w:color="auto"/>
      </w:divBdr>
    </w:div>
    <w:div w:id="1459911287">
      <w:bodyDiv w:val="1"/>
      <w:marLeft w:val="0"/>
      <w:marRight w:val="0"/>
      <w:marTop w:val="0"/>
      <w:marBottom w:val="0"/>
      <w:divBdr>
        <w:top w:val="none" w:sz="0" w:space="0" w:color="auto"/>
        <w:left w:val="none" w:sz="0" w:space="0" w:color="auto"/>
        <w:bottom w:val="none" w:sz="0" w:space="0" w:color="auto"/>
        <w:right w:val="none" w:sz="0" w:space="0" w:color="auto"/>
      </w:divBdr>
      <w:divsChild>
        <w:div w:id="26489982">
          <w:marLeft w:val="0"/>
          <w:marRight w:val="0"/>
          <w:marTop w:val="0"/>
          <w:marBottom w:val="0"/>
          <w:divBdr>
            <w:top w:val="none" w:sz="0" w:space="0" w:color="auto"/>
            <w:left w:val="none" w:sz="0" w:space="0" w:color="auto"/>
            <w:bottom w:val="none" w:sz="0" w:space="0" w:color="auto"/>
            <w:right w:val="none" w:sz="0" w:space="0" w:color="auto"/>
          </w:divBdr>
        </w:div>
        <w:div w:id="1721594706">
          <w:marLeft w:val="0"/>
          <w:marRight w:val="0"/>
          <w:marTop w:val="0"/>
          <w:marBottom w:val="0"/>
          <w:divBdr>
            <w:top w:val="none" w:sz="0" w:space="0" w:color="auto"/>
            <w:left w:val="none" w:sz="0" w:space="0" w:color="auto"/>
            <w:bottom w:val="none" w:sz="0" w:space="0" w:color="auto"/>
            <w:right w:val="none" w:sz="0" w:space="0" w:color="auto"/>
          </w:divBdr>
        </w:div>
        <w:div w:id="776174687">
          <w:marLeft w:val="0"/>
          <w:marRight w:val="0"/>
          <w:marTop w:val="0"/>
          <w:marBottom w:val="0"/>
          <w:divBdr>
            <w:top w:val="none" w:sz="0" w:space="0" w:color="auto"/>
            <w:left w:val="none" w:sz="0" w:space="0" w:color="auto"/>
            <w:bottom w:val="none" w:sz="0" w:space="0" w:color="auto"/>
            <w:right w:val="none" w:sz="0" w:space="0" w:color="auto"/>
          </w:divBdr>
        </w:div>
        <w:div w:id="2080592169">
          <w:marLeft w:val="0"/>
          <w:marRight w:val="0"/>
          <w:marTop w:val="0"/>
          <w:marBottom w:val="0"/>
          <w:divBdr>
            <w:top w:val="none" w:sz="0" w:space="0" w:color="auto"/>
            <w:left w:val="none" w:sz="0" w:space="0" w:color="auto"/>
            <w:bottom w:val="none" w:sz="0" w:space="0" w:color="auto"/>
            <w:right w:val="none" w:sz="0" w:space="0" w:color="auto"/>
          </w:divBdr>
        </w:div>
        <w:div w:id="920329903">
          <w:marLeft w:val="0"/>
          <w:marRight w:val="0"/>
          <w:marTop w:val="0"/>
          <w:marBottom w:val="0"/>
          <w:divBdr>
            <w:top w:val="none" w:sz="0" w:space="0" w:color="auto"/>
            <w:left w:val="none" w:sz="0" w:space="0" w:color="auto"/>
            <w:bottom w:val="none" w:sz="0" w:space="0" w:color="auto"/>
            <w:right w:val="none" w:sz="0" w:space="0" w:color="auto"/>
          </w:divBdr>
        </w:div>
        <w:div w:id="571431184">
          <w:marLeft w:val="0"/>
          <w:marRight w:val="0"/>
          <w:marTop w:val="0"/>
          <w:marBottom w:val="0"/>
          <w:divBdr>
            <w:top w:val="none" w:sz="0" w:space="0" w:color="auto"/>
            <w:left w:val="none" w:sz="0" w:space="0" w:color="auto"/>
            <w:bottom w:val="none" w:sz="0" w:space="0" w:color="auto"/>
            <w:right w:val="none" w:sz="0" w:space="0" w:color="auto"/>
          </w:divBdr>
        </w:div>
        <w:div w:id="1442068859">
          <w:marLeft w:val="0"/>
          <w:marRight w:val="0"/>
          <w:marTop w:val="0"/>
          <w:marBottom w:val="0"/>
          <w:divBdr>
            <w:top w:val="none" w:sz="0" w:space="0" w:color="auto"/>
            <w:left w:val="none" w:sz="0" w:space="0" w:color="auto"/>
            <w:bottom w:val="none" w:sz="0" w:space="0" w:color="auto"/>
            <w:right w:val="none" w:sz="0" w:space="0" w:color="auto"/>
          </w:divBdr>
        </w:div>
        <w:div w:id="988021743">
          <w:marLeft w:val="0"/>
          <w:marRight w:val="0"/>
          <w:marTop w:val="0"/>
          <w:marBottom w:val="0"/>
          <w:divBdr>
            <w:top w:val="none" w:sz="0" w:space="0" w:color="auto"/>
            <w:left w:val="none" w:sz="0" w:space="0" w:color="auto"/>
            <w:bottom w:val="none" w:sz="0" w:space="0" w:color="auto"/>
            <w:right w:val="none" w:sz="0" w:space="0" w:color="auto"/>
          </w:divBdr>
        </w:div>
        <w:div w:id="2041320687">
          <w:marLeft w:val="0"/>
          <w:marRight w:val="0"/>
          <w:marTop w:val="0"/>
          <w:marBottom w:val="0"/>
          <w:divBdr>
            <w:top w:val="none" w:sz="0" w:space="0" w:color="auto"/>
            <w:left w:val="none" w:sz="0" w:space="0" w:color="auto"/>
            <w:bottom w:val="none" w:sz="0" w:space="0" w:color="auto"/>
            <w:right w:val="none" w:sz="0" w:space="0" w:color="auto"/>
          </w:divBdr>
        </w:div>
        <w:div w:id="642588156">
          <w:marLeft w:val="0"/>
          <w:marRight w:val="0"/>
          <w:marTop w:val="0"/>
          <w:marBottom w:val="0"/>
          <w:divBdr>
            <w:top w:val="none" w:sz="0" w:space="0" w:color="auto"/>
            <w:left w:val="none" w:sz="0" w:space="0" w:color="auto"/>
            <w:bottom w:val="none" w:sz="0" w:space="0" w:color="auto"/>
            <w:right w:val="none" w:sz="0" w:space="0" w:color="auto"/>
          </w:divBdr>
        </w:div>
        <w:div w:id="1798839025">
          <w:marLeft w:val="0"/>
          <w:marRight w:val="0"/>
          <w:marTop w:val="0"/>
          <w:marBottom w:val="0"/>
          <w:divBdr>
            <w:top w:val="none" w:sz="0" w:space="0" w:color="auto"/>
            <w:left w:val="none" w:sz="0" w:space="0" w:color="auto"/>
            <w:bottom w:val="none" w:sz="0" w:space="0" w:color="auto"/>
            <w:right w:val="none" w:sz="0" w:space="0" w:color="auto"/>
          </w:divBdr>
        </w:div>
        <w:div w:id="483816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31.tiff"/><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hyperlink" Target="http://www.anajet.com" TargetMode="External"/><Relationship Id="rId112" Type="http://schemas.openxmlformats.org/officeDocument/2006/relationships/image" Target="media/image93.png"/><Relationship Id="rId133" Type="http://schemas.openxmlformats.org/officeDocument/2006/relationships/header" Target="header4.xml"/><Relationship Id="rId16" Type="http://schemas.openxmlformats.org/officeDocument/2006/relationships/image" Target="media/image6.jpeg"/><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jpeg"/><Relationship Id="rId102" Type="http://schemas.openxmlformats.org/officeDocument/2006/relationships/footer" Target="footer4.xml"/><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settings" Target="settings.xml"/><Relationship Id="rId90" Type="http://schemas.openxmlformats.org/officeDocument/2006/relationships/hyperlink" Target="mailto:techsupport@anajet.com" TargetMode="External"/><Relationship Id="rId95" Type="http://schemas.openxmlformats.org/officeDocument/2006/relationships/image" Target="media/image8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tiff"/><Relationship Id="rId77" Type="http://schemas.openxmlformats.org/officeDocument/2006/relationships/image" Target="media/image65.jpeg"/><Relationship Id="rId100" Type="http://schemas.openxmlformats.org/officeDocument/2006/relationships/header" Target="header3.xml"/><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image" Target="media/image107.png"/><Relationship Id="rId13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98" Type="http://schemas.openxmlformats.org/officeDocument/2006/relationships/header" Target="header2.xml"/><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40.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tiff"/><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2.png"/><Relationship Id="rId132"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najet.com"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0.jpeg"/><Relationship Id="rId99" Type="http://schemas.openxmlformats.org/officeDocument/2006/relationships/footer" Target="footer2.xml"/><Relationship Id="rId101" Type="http://schemas.openxmlformats.org/officeDocument/2006/relationships/footer" Target="footer3.xml"/><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8.jpeg"/><Relationship Id="rId109" Type="http://schemas.openxmlformats.org/officeDocument/2006/relationships/image" Target="media/image90.pn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3.jpe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tif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theme" Target="theme/theme1.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E8E8E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27F90-B716-437B-96B4-B0658D77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30868</Words>
  <Characters>156087</Characters>
  <Application>Microsoft Office Word</Application>
  <DocSecurity>0</DocSecurity>
  <Lines>1300</Lines>
  <Paragraphs>373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186582</CharactersWithSpaces>
  <SharedDoc>false</SharedDoc>
  <HLinks>
    <vt:vector size="36" baseType="variant">
      <vt:variant>
        <vt:i4>4784227</vt:i4>
      </vt:variant>
      <vt:variant>
        <vt:i4>27</vt:i4>
      </vt:variant>
      <vt:variant>
        <vt:i4>0</vt:i4>
      </vt:variant>
      <vt:variant>
        <vt:i4>5</vt:i4>
      </vt:variant>
      <vt:variant>
        <vt:lpwstr>mailto:techsupport@anajet.com</vt:lpwstr>
      </vt:variant>
      <vt:variant>
        <vt:lpwstr/>
      </vt:variant>
      <vt:variant>
        <vt:i4>2097198</vt:i4>
      </vt:variant>
      <vt:variant>
        <vt:i4>24</vt:i4>
      </vt:variant>
      <vt:variant>
        <vt:i4>0</vt:i4>
      </vt:variant>
      <vt:variant>
        <vt:i4>5</vt:i4>
      </vt:variant>
      <vt:variant>
        <vt:lpwstr>http://www.anajet.com/</vt:lpwstr>
      </vt:variant>
      <vt:variant>
        <vt:lpwstr/>
      </vt:variant>
      <vt:variant>
        <vt:i4>5832730</vt:i4>
      </vt:variant>
      <vt:variant>
        <vt:i4>21</vt:i4>
      </vt:variant>
      <vt:variant>
        <vt:i4>0</vt:i4>
      </vt:variant>
      <vt:variant>
        <vt:i4>5</vt:i4>
      </vt:variant>
      <vt:variant>
        <vt:lpwstr>http://www.forum.anajet.com/</vt:lpwstr>
      </vt:variant>
      <vt:variant>
        <vt:lpwstr/>
      </vt:variant>
      <vt:variant>
        <vt:i4>2097198</vt:i4>
      </vt:variant>
      <vt:variant>
        <vt:i4>18</vt:i4>
      </vt:variant>
      <vt:variant>
        <vt:i4>0</vt:i4>
      </vt:variant>
      <vt:variant>
        <vt:i4>5</vt:i4>
      </vt:variant>
      <vt:variant>
        <vt:lpwstr>http://www.anajet.com/</vt:lpwstr>
      </vt:variant>
      <vt:variant>
        <vt:lpwstr/>
      </vt:variant>
      <vt:variant>
        <vt:i4>2097198</vt:i4>
      </vt:variant>
      <vt:variant>
        <vt:i4>3</vt:i4>
      </vt:variant>
      <vt:variant>
        <vt:i4>0</vt:i4>
      </vt:variant>
      <vt:variant>
        <vt:i4>5</vt:i4>
      </vt:variant>
      <vt:variant>
        <vt:lpwstr>http://www.anajet.com/</vt:lpwstr>
      </vt:variant>
      <vt:variant>
        <vt:lpwstr/>
      </vt:variant>
      <vt:variant>
        <vt:i4>2097198</vt:i4>
      </vt:variant>
      <vt:variant>
        <vt:i4>0</vt:i4>
      </vt:variant>
      <vt:variant>
        <vt:i4>0</vt:i4>
      </vt:variant>
      <vt:variant>
        <vt:i4>5</vt:i4>
      </vt:variant>
      <vt:variant>
        <vt:lpwstr>http://www.anajet.com/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2014-06-12T16:31:00Z</dcterms:created>
  <dcterms:modified xsi:type="dcterms:W3CDTF">2014-06-12T16:33:00Z</dcterms:modified>
</cp:coreProperties>
</file>